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311FC" w14:textId="77777777" w:rsidR="00B94B9B" w:rsidRDefault="00B94B9B" w:rsidP="007C1B86">
      <w:pPr>
        <w:jc w:val="right"/>
        <w:rPr>
          <w:rFonts w:ascii="Palatino Linotype" w:eastAsia="Times New Roman" w:hAnsi="Palatino Linotype" w:cs="Times New Roman"/>
          <w:sz w:val="22"/>
          <w:szCs w:val="22"/>
          <w:lang w:val="el-GR"/>
          <w14:ligatures w14:val="none"/>
        </w:rPr>
      </w:pPr>
    </w:p>
    <w:p w14:paraId="3E3127EB" w14:textId="77777777" w:rsidR="005C2C99" w:rsidRPr="005C2C99" w:rsidRDefault="005C2C99" w:rsidP="005C2C99">
      <w:pPr>
        <w:widowControl w:val="0"/>
        <w:tabs>
          <w:tab w:val="left" w:pos="3480"/>
        </w:tabs>
        <w:spacing w:after="40" w:line="360" w:lineRule="auto"/>
        <w:jc w:val="center"/>
        <w:rPr>
          <w:rFonts w:ascii="Book Antiqua" w:eastAsia="Times New Roman" w:hAnsi="Book Antiqua" w:cs="Calibri"/>
          <w:b/>
          <w:color w:val="002060"/>
          <w:kern w:val="0"/>
          <w:sz w:val="22"/>
          <w:szCs w:val="22"/>
          <w:lang w:val="el-GR"/>
          <w14:ligatures w14:val="none"/>
        </w:rPr>
      </w:pPr>
      <w:r w:rsidRPr="005C2C99">
        <w:rPr>
          <w:rFonts w:ascii="Book Antiqua" w:eastAsia="Times New Roman" w:hAnsi="Book Antiqua" w:cs="Calibri"/>
          <w:b/>
          <w:color w:val="002060"/>
          <w:kern w:val="0"/>
          <w:sz w:val="22"/>
          <w:szCs w:val="22"/>
          <w:lang w:val="el-GR"/>
          <w14:ligatures w14:val="none"/>
        </w:rPr>
        <w:t xml:space="preserve">ΠΟΡΙΣΜΑΤΑ ΚΑΙ ΠΡΟΤΑΣΕΙΣ ΤΗΣ ΣΥΝΟΔΟΥ ΠΡΥΤΑΝΕΩΝ </w:t>
      </w:r>
    </w:p>
    <w:p w14:paraId="7ED52820" w14:textId="77777777" w:rsidR="005C2C99" w:rsidRPr="005C2C99" w:rsidRDefault="005C2C99" w:rsidP="005C2C99">
      <w:pPr>
        <w:widowControl w:val="0"/>
        <w:tabs>
          <w:tab w:val="left" w:pos="3480"/>
        </w:tabs>
        <w:spacing w:after="0" w:line="312" w:lineRule="auto"/>
        <w:jc w:val="center"/>
        <w:rPr>
          <w:rFonts w:ascii="Book Antiqua" w:eastAsia="Times New Roman" w:hAnsi="Book Antiqua" w:cs="Times New Roman"/>
          <w:b/>
          <w:color w:val="984806"/>
          <w:kern w:val="0"/>
          <w:sz w:val="22"/>
          <w:szCs w:val="22"/>
          <w:lang w:val="el-GR"/>
          <w14:ligatures w14:val="none"/>
        </w:rPr>
      </w:pPr>
    </w:p>
    <w:p w14:paraId="527157F3" w14:textId="77777777" w:rsidR="005C2C99" w:rsidRPr="005C2C99" w:rsidRDefault="005C2C99" w:rsidP="005C2C99">
      <w:pPr>
        <w:spacing w:after="0" w:line="312" w:lineRule="auto"/>
        <w:jc w:val="both"/>
        <w:rPr>
          <w:rFonts w:ascii="Book Antiqua" w:eastAsia="Times New Roman" w:hAnsi="Book Antiqua" w:cs="Times New Roman"/>
          <w:kern w:val="0"/>
          <w:sz w:val="22"/>
          <w:szCs w:val="22"/>
          <w:lang w:val="el-GR" w:eastAsia="el-GR"/>
          <w14:ligatures w14:val="none"/>
        </w:rPr>
      </w:pPr>
      <w:r w:rsidRPr="005C2C99">
        <w:rPr>
          <w:rFonts w:ascii="Book Antiqua" w:eastAsia="Times New Roman" w:hAnsi="Book Antiqua" w:cs="Times New Roman"/>
          <w:kern w:val="0"/>
          <w:sz w:val="22"/>
          <w:szCs w:val="22"/>
          <w:lang w:val="el-GR" w:eastAsia="el-GR"/>
          <w14:ligatures w14:val="none"/>
        </w:rPr>
        <w:t>Η 112</w:t>
      </w:r>
      <w:r w:rsidRPr="005C2C99">
        <w:rPr>
          <w:rFonts w:ascii="Book Antiqua" w:eastAsia="Times New Roman" w:hAnsi="Book Antiqua" w:cs="Times New Roman"/>
          <w:kern w:val="0"/>
          <w:sz w:val="22"/>
          <w:szCs w:val="22"/>
          <w:vertAlign w:val="superscript"/>
          <w:lang w:val="el-GR" w:eastAsia="el-GR"/>
          <w14:ligatures w14:val="none"/>
        </w:rPr>
        <w:t>η</w:t>
      </w:r>
      <w:r w:rsidRPr="005C2C99">
        <w:rPr>
          <w:rFonts w:ascii="Book Antiqua" w:eastAsia="Times New Roman" w:hAnsi="Book Antiqua" w:cs="Times New Roman"/>
          <w:kern w:val="0"/>
          <w:sz w:val="22"/>
          <w:szCs w:val="22"/>
          <w:lang w:val="el-GR" w:eastAsia="el-GR"/>
          <w14:ligatures w14:val="none"/>
        </w:rPr>
        <w:t xml:space="preserve"> Σύνοδος Πρυτάνεων των Ελληνικών Πανεπιστημίων, η οποία οργανώθηκε από το Πανεπιστήμιο Αιγαίου στη Σάμο από την 30</w:t>
      </w:r>
      <w:r w:rsidRPr="005C2C99">
        <w:rPr>
          <w:rFonts w:ascii="Book Antiqua" w:eastAsia="Times New Roman" w:hAnsi="Book Antiqua" w:cs="Times New Roman"/>
          <w:kern w:val="0"/>
          <w:sz w:val="22"/>
          <w:szCs w:val="22"/>
          <w:vertAlign w:val="superscript"/>
          <w:lang w:val="el-GR" w:eastAsia="el-GR"/>
          <w14:ligatures w14:val="none"/>
        </w:rPr>
        <w:t>η</w:t>
      </w:r>
      <w:r w:rsidRPr="005C2C99">
        <w:rPr>
          <w:rFonts w:ascii="Book Antiqua" w:eastAsia="Times New Roman" w:hAnsi="Book Antiqua" w:cs="Times New Roman"/>
          <w:kern w:val="0"/>
          <w:sz w:val="22"/>
          <w:szCs w:val="22"/>
          <w:lang w:val="el-GR" w:eastAsia="el-GR"/>
          <w14:ligatures w14:val="none"/>
        </w:rPr>
        <w:t xml:space="preserve"> Ιουνίου έως και την 3</w:t>
      </w:r>
      <w:r w:rsidRPr="005C2C99">
        <w:rPr>
          <w:rFonts w:ascii="Book Antiqua" w:eastAsia="Times New Roman" w:hAnsi="Book Antiqua" w:cs="Times New Roman"/>
          <w:kern w:val="0"/>
          <w:sz w:val="22"/>
          <w:szCs w:val="22"/>
          <w:vertAlign w:val="superscript"/>
          <w:lang w:val="el-GR" w:eastAsia="el-GR"/>
          <w14:ligatures w14:val="none"/>
        </w:rPr>
        <w:t>η</w:t>
      </w:r>
      <w:r w:rsidRPr="005C2C99">
        <w:rPr>
          <w:rFonts w:ascii="Book Antiqua" w:eastAsia="Times New Roman" w:hAnsi="Book Antiqua" w:cs="Times New Roman"/>
          <w:kern w:val="0"/>
          <w:sz w:val="22"/>
          <w:szCs w:val="22"/>
          <w:lang w:val="el-GR" w:eastAsia="el-GR"/>
          <w14:ligatures w14:val="none"/>
        </w:rPr>
        <w:t xml:space="preserve"> Ιουλίου 2026, κατέληξε στις ακόλουθες διαπιστώσεις και προτάσεις:</w:t>
      </w:r>
    </w:p>
    <w:p w14:paraId="6147D6B9" w14:textId="77777777" w:rsidR="005C2C99" w:rsidRPr="005C2C99" w:rsidRDefault="005C2C99" w:rsidP="005C2C99">
      <w:pPr>
        <w:spacing w:after="0" w:line="312" w:lineRule="auto"/>
        <w:rPr>
          <w:rFonts w:ascii="Book Antiqua" w:eastAsia="Times New Roman" w:hAnsi="Book Antiqua" w:cs="Times New Roman"/>
          <w:kern w:val="0"/>
          <w:sz w:val="22"/>
          <w:szCs w:val="22"/>
          <w:lang w:val="el-GR" w:eastAsia="el-GR"/>
          <w14:ligatures w14:val="none"/>
        </w:rPr>
      </w:pPr>
    </w:p>
    <w:p w14:paraId="1C05620F" w14:textId="77777777" w:rsidR="005C2C99" w:rsidRPr="005C2C99" w:rsidRDefault="005C2C99" w:rsidP="005C2C99">
      <w:pPr>
        <w:shd w:val="clear" w:color="auto" w:fill="8DB3E2"/>
        <w:tabs>
          <w:tab w:val="left" w:pos="288"/>
        </w:tabs>
        <w:autoSpaceDN w:val="0"/>
        <w:spacing w:after="0" w:line="312" w:lineRule="auto"/>
        <w:contextualSpacing/>
        <w:jc w:val="both"/>
        <w:textAlignment w:val="baseline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val="el-GR" w:eastAsia="el-GR"/>
          <w14:ligatures w14:val="none"/>
        </w:rPr>
      </w:pPr>
      <w:bookmarkStart w:id="0" w:name="_Hlk226021058"/>
    </w:p>
    <w:bookmarkEnd w:id="0"/>
    <w:p w14:paraId="158F8DAD" w14:textId="77777777" w:rsidR="005C2C99" w:rsidRPr="005C2C99" w:rsidRDefault="005C2C99" w:rsidP="005C2C99">
      <w:pPr>
        <w:tabs>
          <w:tab w:val="left" w:pos="284"/>
          <w:tab w:val="right" w:pos="8306"/>
        </w:tabs>
        <w:spacing w:after="0" w:line="312" w:lineRule="auto"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val="el-GR" w:eastAsia="el-GR"/>
          <w14:ligatures w14:val="none"/>
        </w:rPr>
      </w:pPr>
    </w:p>
    <w:p w14:paraId="3F3AF07A" w14:textId="77777777" w:rsidR="005C2C99" w:rsidRPr="005C2C99" w:rsidRDefault="005C2C99" w:rsidP="005C2C99">
      <w:pPr>
        <w:numPr>
          <w:ilvl w:val="0"/>
          <w:numId w:val="36"/>
        </w:numPr>
        <w:tabs>
          <w:tab w:val="left" w:pos="284"/>
          <w:tab w:val="right" w:pos="8306"/>
        </w:tabs>
        <w:spacing w:after="200" w:line="312" w:lineRule="auto"/>
        <w:contextualSpacing/>
        <w:jc w:val="both"/>
        <w:rPr>
          <w:rFonts w:ascii="Book Antiqua" w:eastAsia="Times New Roman" w:hAnsi="Book Antiqua" w:cs="Times New Roman"/>
          <w:kern w:val="0"/>
          <w:sz w:val="22"/>
          <w:szCs w:val="22"/>
          <w:lang w:val="el-GR"/>
          <w14:ligatures w14:val="none"/>
        </w:rPr>
      </w:pPr>
      <w:r w:rsidRPr="005C2C99">
        <w:rPr>
          <w:rFonts w:ascii="Book Antiqua" w:eastAsia="Times New Roman" w:hAnsi="Book Antiqua" w:cs="Times New Roman"/>
          <w:kern w:val="0"/>
          <w:sz w:val="22"/>
          <w:szCs w:val="22"/>
          <w:lang w:val="el-GR"/>
          <w14:ligatures w14:val="none"/>
        </w:rPr>
        <w:t xml:space="preserve">Αποδίδει ιδιαίτερη έμφαση στη φοιτητική μέριμνα και προτείνει την αύξηση τόσο του στεγαστικού επιδόματος όσο και του σιτηρεσίου, καθώς και την ενίσχυση των πάσης μορφής υποδομών που αφορούν σε εστίες. </w:t>
      </w:r>
    </w:p>
    <w:p w14:paraId="53284EDD" w14:textId="77777777" w:rsidR="005C2C99" w:rsidRPr="005C2C99" w:rsidRDefault="005C2C99" w:rsidP="005C2C99">
      <w:pPr>
        <w:numPr>
          <w:ilvl w:val="0"/>
          <w:numId w:val="36"/>
        </w:numPr>
        <w:tabs>
          <w:tab w:val="left" w:pos="284"/>
          <w:tab w:val="right" w:pos="8306"/>
        </w:tabs>
        <w:spacing w:after="200" w:line="312" w:lineRule="auto"/>
        <w:contextualSpacing/>
        <w:jc w:val="both"/>
        <w:rPr>
          <w:rFonts w:ascii="Book Antiqua" w:eastAsia="Times New Roman" w:hAnsi="Book Antiqua" w:cs="Times New Roman"/>
          <w:kern w:val="0"/>
          <w:sz w:val="22"/>
          <w:szCs w:val="22"/>
          <w:lang w:val="el-GR"/>
          <w14:ligatures w14:val="none"/>
        </w:rPr>
      </w:pPr>
      <w:r w:rsidRPr="005C2C99">
        <w:rPr>
          <w:rFonts w:ascii="Book Antiqua" w:eastAsia="Times New Roman" w:hAnsi="Book Antiqua" w:cs="Times New Roman"/>
          <w:kern w:val="0"/>
          <w:sz w:val="22"/>
          <w:szCs w:val="22"/>
          <w:lang w:val="el-GR"/>
          <w14:ligatures w14:val="none"/>
        </w:rPr>
        <w:t>Κρίνει απαραίτητο να ενισχυθεί ο θεσμός της πρακτικής άσκησης με την αύξηση της σχετικής χρηματοδότησης.</w:t>
      </w:r>
    </w:p>
    <w:p w14:paraId="4C664642" w14:textId="77777777" w:rsidR="005C2C99" w:rsidRPr="005C2C99" w:rsidRDefault="005C2C99" w:rsidP="005C2C99">
      <w:pPr>
        <w:numPr>
          <w:ilvl w:val="0"/>
          <w:numId w:val="36"/>
        </w:numPr>
        <w:tabs>
          <w:tab w:val="left" w:pos="284"/>
          <w:tab w:val="right" w:pos="8306"/>
        </w:tabs>
        <w:spacing w:after="200" w:line="312" w:lineRule="auto"/>
        <w:contextualSpacing/>
        <w:jc w:val="both"/>
        <w:rPr>
          <w:rFonts w:ascii="Book Antiqua" w:eastAsia="Times New Roman" w:hAnsi="Book Antiqua" w:cs="Times New Roman"/>
          <w:kern w:val="0"/>
          <w:sz w:val="22"/>
          <w:szCs w:val="22"/>
          <w:lang w:val="el-GR"/>
          <w14:ligatures w14:val="none"/>
        </w:rPr>
      </w:pPr>
      <w:r w:rsidRPr="005C2C99">
        <w:rPr>
          <w:rFonts w:ascii="Book Antiqua" w:eastAsia="Times New Roman" w:hAnsi="Book Antiqua" w:cs="Times New Roman"/>
          <w:kern w:val="0"/>
          <w:sz w:val="22"/>
          <w:szCs w:val="22"/>
          <w:lang w:val="el-GR"/>
          <w14:ligatures w14:val="none"/>
        </w:rPr>
        <w:t xml:space="preserve">Ζητά χρηματοδότηση και θεσμικά μέτρα ώστε να ενισχυθεί κάθε μορφής ασφάλεια στα πανεπιστήμια (φύλαξη, </w:t>
      </w:r>
      <w:proofErr w:type="spellStart"/>
      <w:r w:rsidRPr="005C2C99">
        <w:rPr>
          <w:rFonts w:ascii="Book Antiqua" w:eastAsia="Times New Roman" w:hAnsi="Book Antiqua" w:cs="Times New Roman"/>
          <w:kern w:val="0"/>
          <w:sz w:val="22"/>
          <w:szCs w:val="22"/>
          <w:lang w:val="el-GR"/>
          <w14:ligatures w14:val="none"/>
        </w:rPr>
        <w:t>κυβερνοασφάλεια</w:t>
      </w:r>
      <w:proofErr w:type="spellEnd"/>
      <w:r w:rsidRPr="005C2C99">
        <w:rPr>
          <w:rFonts w:ascii="Book Antiqua" w:eastAsia="Times New Roman" w:hAnsi="Book Antiqua" w:cs="Times New Roman"/>
          <w:kern w:val="0"/>
          <w:sz w:val="22"/>
          <w:szCs w:val="22"/>
          <w:lang w:val="el-GR"/>
          <w14:ligatures w14:val="none"/>
        </w:rPr>
        <w:t>, πολιτική προστασία).</w:t>
      </w:r>
    </w:p>
    <w:p w14:paraId="0AA220E1" w14:textId="77777777" w:rsidR="005C2C99" w:rsidRPr="005C2C99" w:rsidRDefault="005C2C99" w:rsidP="005C2C99">
      <w:pPr>
        <w:numPr>
          <w:ilvl w:val="0"/>
          <w:numId w:val="36"/>
        </w:numPr>
        <w:tabs>
          <w:tab w:val="left" w:pos="284"/>
          <w:tab w:val="right" w:pos="8306"/>
        </w:tabs>
        <w:spacing w:after="200" w:line="312" w:lineRule="auto"/>
        <w:contextualSpacing/>
        <w:jc w:val="both"/>
        <w:rPr>
          <w:rFonts w:ascii="Book Antiqua" w:eastAsia="Times New Roman" w:hAnsi="Book Antiqua" w:cs="Times New Roman"/>
          <w:kern w:val="0"/>
          <w:sz w:val="22"/>
          <w:szCs w:val="22"/>
          <w:lang w:val="el-GR"/>
          <w14:ligatures w14:val="none"/>
        </w:rPr>
      </w:pPr>
      <w:r w:rsidRPr="005C2C99">
        <w:rPr>
          <w:rFonts w:ascii="Book Antiqua" w:eastAsia="Times New Roman" w:hAnsi="Book Antiqua" w:cs="Times New Roman"/>
          <w:kern w:val="0"/>
          <w:sz w:val="22"/>
          <w:szCs w:val="22"/>
          <w:lang w:val="el-GR"/>
          <w14:ligatures w14:val="none"/>
        </w:rPr>
        <w:t>Υπογραμμίζει την ανάγκη εξεύρεσης πόρων για τη συντήρηση και ανακαίνιση των κτιριακών υποδομών εκπαίδευσης και έρευνας.</w:t>
      </w:r>
    </w:p>
    <w:p w14:paraId="08D4157C" w14:textId="77777777" w:rsidR="005C2C99" w:rsidRPr="005C2C99" w:rsidRDefault="005C2C99" w:rsidP="005C2C99">
      <w:pPr>
        <w:numPr>
          <w:ilvl w:val="0"/>
          <w:numId w:val="36"/>
        </w:numPr>
        <w:tabs>
          <w:tab w:val="left" w:pos="284"/>
          <w:tab w:val="right" w:pos="8306"/>
        </w:tabs>
        <w:spacing w:after="200" w:line="312" w:lineRule="auto"/>
        <w:contextualSpacing/>
        <w:jc w:val="both"/>
        <w:rPr>
          <w:rFonts w:ascii="Book Antiqua" w:eastAsia="Times New Roman" w:hAnsi="Book Antiqua" w:cs="Times New Roman"/>
          <w:kern w:val="0"/>
          <w:sz w:val="22"/>
          <w:szCs w:val="22"/>
          <w:lang w:val="el-GR"/>
          <w14:ligatures w14:val="none"/>
        </w:rPr>
      </w:pPr>
      <w:r w:rsidRPr="005C2C99">
        <w:rPr>
          <w:rFonts w:ascii="Book Antiqua" w:eastAsia="Times New Roman" w:hAnsi="Book Antiqua" w:cs="Times New Roman"/>
          <w:kern w:val="0"/>
          <w:sz w:val="22"/>
          <w:szCs w:val="22"/>
          <w:lang w:val="el-GR"/>
          <w14:ligatures w14:val="none"/>
        </w:rPr>
        <w:t xml:space="preserve">Υποστηρίζει την ενθάρρυνση πολιτικών που προωθούν την </w:t>
      </w:r>
      <w:proofErr w:type="spellStart"/>
      <w:r w:rsidRPr="005C2C99">
        <w:rPr>
          <w:rFonts w:ascii="Book Antiqua" w:eastAsia="Times New Roman" w:hAnsi="Book Antiqua" w:cs="Times New Roman"/>
          <w:kern w:val="0"/>
          <w:sz w:val="22"/>
          <w:szCs w:val="22"/>
          <w:lang w:val="el-GR"/>
          <w14:ligatures w14:val="none"/>
        </w:rPr>
        <w:t>έμφυλη</w:t>
      </w:r>
      <w:proofErr w:type="spellEnd"/>
      <w:r w:rsidRPr="005C2C99">
        <w:rPr>
          <w:rFonts w:ascii="Book Antiqua" w:eastAsia="Times New Roman" w:hAnsi="Book Antiqua" w:cs="Times New Roman"/>
          <w:kern w:val="0"/>
          <w:sz w:val="22"/>
          <w:szCs w:val="22"/>
          <w:lang w:val="el-GR"/>
          <w14:ligatures w14:val="none"/>
        </w:rPr>
        <w:t xml:space="preserve"> ισότητα στα πανεπιστήμια. </w:t>
      </w:r>
    </w:p>
    <w:p w14:paraId="4B48DCEF" w14:textId="77777777" w:rsidR="005C2C99" w:rsidRPr="005C2C99" w:rsidRDefault="005C2C99" w:rsidP="005C2C99">
      <w:pPr>
        <w:numPr>
          <w:ilvl w:val="0"/>
          <w:numId w:val="36"/>
        </w:numPr>
        <w:tabs>
          <w:tab w:val="left" w:pos="284"/>
          <w:tab w:val="right" w:pos="8306"/>
        </w:tabs>
        <w:spacing w:after="200" w:line="312" w:lineRule="auto"/>
        <w:contextualSpacing/>
        <w:jc w:val="both"/>
        <w:rPr>
          <w:rFonts w:ascii="Book Antiqua" w:eastAsia="Times New Roman" w:hAnsi="Book Antiqua" w:cs="Times New Roman"/>
          <w:kern w:val="0"/>
          <w:sz w:val="22"/>
          <w:szCs w:val="22"/>
          <w:lang w:val="el-GR"/>
          <w14:ligatures w14:val="none"/>
        </w:rPr>
      </w:pPr>
      <w:r w:rsidRPr="005C2C99">
        <w:rPr>
          <w:rFonts w:ascii="Book Antiqua" w:eastAsia="Times New Roman" w:hAnsi="Book Antiqua" w:cs="Times New Roman"/>
          <w:kern w:val="0"/>
          <w:sz w:val="22"/>
          <w:szCs w:val="22"/>
          <w:lang w:val="el-GR"/>
          <w14:ligatures w14:val="none"/>
        </w:rPr>
        <w:t>Δεδομένου ότι έχουν παρατηρηθεί σημαντικές δυσλειτουργίες κατά την εφαρμογή των νέων</w:t>
      </w:r>
      <w:r w:rsidRPr="005C2C99">
        <w:rPr>
          <w:rFonts w:ascii="Book Antiqua" w:eastAsia="Times New Roman" w:hAnsi="Book Antiqua" w:cs="Times New Roman"/>
          <w:kern w:val="0"/>
          <w:sz w:val="22"/>
          <w:szCs w:val="22"/>
          <w14:ligatures w14:val="none"/>
        </w:rPr>
        <w:t> </w:t>
      </w:r>
      <w:r w:rsidRPr="005C2C99">
        <w:rPr>
          <w:rFonts w:ascii="Book Antiqua" w:eastAsia="Times New Roman" w:hAnsi="Book Antiqua" w:cs="Times New Roman"/>
          <w:kern w:val="0"/>
          <w:sz w:val="22"/>
          <w:szCs w:val="22"/>
          <w:lang w:val="el-GR"/>
          <w14:ligatures w14:val="none"/>
        </w:rPr>
        <w:t xml:space="preserve">νομοθετικών ρυθμίσεων για τη διαδικασία εκλογής και μονιμοποίησης μελών Δ.Ε.Π., η Σύνοδος επαναλαμβάνει την επείγουσα αναγκαιότητα ρυθμίσεων που θα διασφαλίζουν την ομαλή διεξαγωγή των εκλογικών διαδικασιών. </w:t>
      </w:r>
    </w:p>
    <w:p w14:paraId="4550A114" w14:textId="77777777" w:rsidR="005C2C99" w:rsidRPr="005C2C99" w:rsidRDefault="005C2C99" w:rsidP="005C2C99">
      <w:pPr>
        <w:numPr>
          <w:ilvl w:val="0"/>
          <w:numId w:val="36"/>
        </w:numPr>
        <w:tabs>
          <w:tab w:val="left" w:pos="284"/>
          <w:tab w:val="right" w:pos="8306"/>
        </w:tabs>
        <w:spacing w:after="200" w:line="312" w:lineRule="auto"/>
        <w:contextualSpacing/>
        <w:jc w:val="both"/>
        <w:rPr>
          <w:rFonts w:ascii="Book Antiqua" w:eastAsia="Times New Roman" w:hAnsi="Book Antiqua" w:cs="Times New Roman"/>
          <w:kern w:val="0"/>
          <w:sz w:val="22"/>
          <w:szCs w:val="22"/>
          <w:lang w:val="el-GR"/>
          <w14:ligatures w14:val="none"/>
        </w:rPr>
      </w:pPr>
      <w:r w:rsidRPr="005C2C99">
        <w:rPr>
          <w:rFonts w:ascii="Book Antiqua" w:eastAsia="Times New Roman" w:hAnsi="Book Antiqua" w:cs="Times New Roman"/>
          <w:kern w:val="0"/>
          <w:sz w:val="22"/>
          <w:szCs w:val="22"/>
          <w:lang w:val="el-GR"/>
          <w14:ligatures w14:val="none"/>
        </w:rPr>
        <w:t>Προτείνει να δοθεί στους Αντιπρυτάνεις το δικαίωμα ψήφου στη Σύγκλητο.</w:t>
      </w:r>
    </w:p>
    <w:p w14:paraId="41405774" w14:textId="77777777" w:rsidR="005C2C99" w:rsidRPr="005C2C99" w:rsidRDefault="005C2C99" w:rsidP="005C2C99">
      <w:pPr>
        <w:numPr>
          <w:ilvl w:val="0"/>
          <w:numId w:val="36"/>
        </w:numPr>
        <w:tabs>
          <w:tab w:val="left" w:pos="284"/>
          <w:tab w:val="right" w:pos="8306"/>
        </w:tabs>
        <w:spacing w:after="200" w:line="312" w:lineRule="auto"/>
        <w:contextualSpacing/>
        <w:jc w:val="both"/>
        <w:rPr>
          <w:rFonts w:ascii="Book Antiqua" w:eastAsia="Times New Roman" w:hAnsi="Book Antiqua" w:cs="Times New Roman"/>
          <w:kern w:val="0"/>
          <w:sz w:val="22"/>
          <w:szCs w:val="22"/>
          <w:lang w:val="el-GR"/>
          <w14:ligatures w14:val="none"/>
        </w:rPr>
      </w:pPr>
      <w:r w:rsidRPr="005C2C99">
        <w:rPr>
          <w:rFonts w:ascii="Book Antiqua" w:eastAsia="Times New Roman" w:hAnsi="Book Antiqua" w:cs="Times New Roman"/>
          <w:kern w:val="0"/>
          <w:sz w:val="22"/>
          <w:szCs w:val="22"/>
          <w:lang w:val="el-GR"/>
          <w14:ligatures w14:val="none"/>
        </w:rPr>
        <w:t>Εισηγείται την επαναφορά της βαθμίδας του Λέκτορα ως εισαγωγικής, ώστε να μπορέσει να αξιοποιηθεί καλύτερα το νέο επιστημονικό δυναμικό αμέσως μετά τη λήψη του διδακτορικού διπλώματος.</w:t>
      </w:r>
    </w:p>
    <w:p w14:paraId="5C67D927" w14:textId="77777777" w:rsidR="005C2C99" w:rsidRPr="005C2C99" w:rsidRDefault="005C2C99" w:rsidP="005C2C99">
      <w:pPr>
        <w:numPr>
          <w:ilvl w:val="0"/>
          <w:numId w:val="36"/>
        </w:numPr>
        <w:tabs>
          <w:tab w:val="left" w:pos="284"/>
          <w:tab w:val="right" w:pos="8306"/>
        </w:tabs>
        <w:spacing w:after="200" w:line="312" w:lineRule="auto"/>
        <w:contextualSpacing/>
        <w:jc w:val="both"/>
        <w:rPr>
          <w:rFonts w:ascii="Book Antiqua" w:eastAsia="Times New Roman" w:hAnsi="Book Antiqua" w:cs="Times New Roman"/>
          <w:kern w:val="0"/>
          <w:sz w:val="22"/>
          <w:szCs w:val="22"/>
          <w:lang w:val="el-GR"/>
          <w14:ligatures w14:val="none"/>
        </w:rPr>
      </w:pPr>
      <w:r w:rsidRPr="005C2C99">
        <w:rPr>
          <w:rFonts w:ascii="Book Antiqua" w:eastAsia="Times New Roman" w:hAnsi="Book Antiqua" w:cs="Times New Roman"/>
          <w:kern w:val="0"/>
          <w:sz w:val="22"/>
          <w:szCs w:val="22"/>
          <w:lang w:val="el-GR"/>
          <w14:ligatures w14:val="none"/>
        </w:rPr>
        <w:t xml:space="preserve">Ζητά την επαναφορά του υπό κατάργηση θεσμού του ακαδημαϊκού υποτρόφου, δεδομένου ότι εξυπηρετεί τις λειτουργικές ανάγκες των Πανεπιστημίων, χωρίς πρόσθετο δημοσιονομικό κόστος. </w:t>
      </w:r>
    </w:p>
    <w:p w14:paraId="33C689CF" w14:textId="77777777" w:rsidR="005C2C99" w:rsidRDefault="005C2C99" w:rsidP="005C2C99">
      <w:pPr>
        <w:tabs>
          <w:tab w:val="left" w:pos="284"/>
          <w:tab w:val="right" w:pos="8306"/>
        </w:tabs>
        <w:spacing w:after="0" w:line="312" w:lineRule="auto"/>
        <w:jc w:val="both"/>
        <w:rPr>
          <w:rFonts w:ascii="Book Antiqua" w:eastAsia="Times New Roman" w:hAnsi="Book Antiqua" w:cs="Times New Roman"/>
          <w:kern w:val="0"/>
          <w:sz w:val="22"/>
          <w:szCs w:val="22"/>
          <w:lang w:val="el-GR" w:eastAsia="el-GR"/>
          <w14:ligatures w14:val="none"/>
        </w:rPr>
      </w:pPr>
    </w:p>
    <w:p w14:paraId="1702891C" w14:textId="0767CA3F" w:rsidR="005C2C99" w:rsidRPr="005C2C99" w:rsidRDefault="005C2C99" w:rsidP="005C2C99">
      <w:pPr>
        <w:tabs>
          <w:tab w:val="left" w:pos="284"/>
          <w:tab w:val="right" w:pos="8306"/>
        </w:tabs>
        <w:spacing w:after="0" w:line="312" w:lineRule="auto"/>
        <w:jc w:val="both"/>
        <w:rPr>
          <w:rFonts w:ascii="Book Antiqua" w:eastAsia="Times New Roman" w:hAnsi="Book Antiqua" w:cs="Times New Roman"/>
          <w:kern w:val="0"/>
          <w:sz w:val="22"/>
          <w:szCs w:val="22"/>
          <w:lang w:val="el-GR" w:eastAsia="el-GR"/>
          <w14:ligatures w14:val="none"/>
        </w:rPr>
      </w:pPr>
      <w:r w:rsidRPr="005C2C99">
        <w:rPr>
          <w:rFonts w:ascii="Book Antiqua" w:eastAsia="Times New Roman" w:hAnsi="Book Antiqua" w:cs="Times New Roman"/>
          <w:kern w:val="0"/>
          <w:sz w:val="22"/>
          <w:szCs w:val="22"/>
          <w:lang w:val="el-GR" w:eastAsia="el-GR"/>
          <w14:ligatures w14:val="none"/>
        </w:rPr>
        <w:lastRenderedPageBreak/>
        <w:t xml:space="preserve">Στις εργασίες της Συνόδου Πρυτάνεων συμμετείχε η  πολιτική ηγεσία του Υπουργείου Παιδείας, Θρησκευμάτων &amp; Αθλητισμού, η Υπουργός κ. Σοφία Ζαχαράκη, ο Υφυπουργός κ. Νικόλαος Παπαϊωάννου, ο Γενικός Γραμματέας Ανώτατης Εκπαίδευσης κ. Δημήτριος </w:t>
      </w:r>
      <w:proofErr w:type="spellStart"/>
      <w:r w:rsidRPr="005C2C99">
        <w:rPr>
          <w:rFonts w:ascii="Book Antiqua" w:eastAsia="Times New Roman" w:hAnsi="Book Antiqua" w:cs="Times New Roman"/>
          <w:kern w:val="0"/>
          <w:sz w:val="22"/>
          <w:szCs w:val="22"/>
          <w:lang w:val="el-GR" w:eastAsia="el-GR"/>
          <w14:ligatures w14:val="none"/>
        </w:rPr>
        <w:t>Μπουραντώνης</w:t>
      </w:r>
      <w:proofErr w:type="spellEnd"/>
      <w:r w:rsidRPr="005C2C99">
        <w:rPr>
          <w:rFonts w:ascii="Book Antiqua" w:eastAsia="Times New Roman" w:hAnsi="Book Antiqua" w:cs="Times New Roman"/>
          <w:kern w:val="0"/>
          <w:sz w:val="22"/>
          <w:szCs w:val="22"/>
          <w:lang w:val="el-GR" w:eastAsia="el-GR"/>
          <w14:ligatures w14:val="none"/>
        </w:rPr>
        <w:t>, καθώς και ο Υπηρεσιακός Γραμματέας κ. Ιωάννης Βλάσσης.</w:t>
      </w:r>
    </w:p>
    <w:p w14:paraId="5752A5C7" w14:textId="77777777" w:rsidR="005C2C99" w:rsidRPr="005C2C99" w:rsidRDefault="005C2C99" w:rsidP="005C2C99">
      <w:pPr>
        <w:tabs>
          <w:tab w:val="left" w:pos="284"/>
          <w:tab w:val="right" w:pos="8306"/>
        </w:tabs>
        <w:spacing w:after="0" w:line="312" w:lineRule="auto"/>
        <w:jc w:val="both"/>
        <w:rPr>
          <w:rFonts w:ascii="Book Antiqua" w:eastAsia="Times New Roman" w:hAnsi="Book Antiqua" w:cs="Times New Roman"/>
          <w:kern w:val="0"/>
          <w:sz w:val="22"/>
          <w:szCs w:val="22"/>
          <w:lang w:val="el-GR" w:eastAsia="el-GR"/>
          <w14:ligatures w14:val="none"/>
        </w:rPr>
      </w:pPr>
    </w:p>
    <w:p w14:paraId="18AE9C63" w14:textId="77777777" w:rsidR="005C2C99" w:rsidRPr="005C2C99" w:rsidRDefault="005C2C99" w:rsidP="005C2C99">
      <w:pPr>
        <w:tabs>
          <w:tab w:val="left" w:pos="284"/>
          <w:tab w:val="right" w:pos="8306"/>
        </w:tabs>
        <w:spacing w:after="0" w:line="312" w:lineRule="auto"/>
        <w:jc w:val="both"/>
        <w:rPr>
          <w:rFonts w:ascii="Book Antiqua" w:eastAsia="Times New Roman" w:hAnsi="Book Antiqua" w:cs="Times New Roman"/>
          <w:kern w:val="0"/>
          <w:sz w:val="22"/>
          <w:szCs w:val="22"/>
          <w:lang w:val="el-GR" w:eastAsia="el-GR"/>
          <w14:ligatures w14:val="none"/>
        </w:rPr>
      </w:pPr>
      <w:r w:rsidRPr="005C2C99">
        <w:rPr>
          <w:rFonts w:ascii="Book Antiqua" w:eastAsia="Times New Roman" w:hAnsi="Book Antiqua" w:cs="Times New Roman"/>
          <w:kern w:val="0"/>
          <w:sz w:val="22"/>
          <w:szCs w:val="22"/>
          <w:lang w:val="el-GR" w:eastAsia="el-GR"/>
          <w14:ligatures w14:val="none"/>
        </w:rPr>
        <w:t>Συμμετείχαν επίσης ως προσκεκλημένοι/</w:t>
      </w:r>
      <w:proofErr w:type="spellStart"/>
      <w:r w:rsidRPr="005C2C99">
        <w:rPr>
          <w:rFonts w:ascii="Book Antiqua" w:eastAsia="Times New Roman" w:hAnsi="Book Antiqua" w:cs="Times New Roman"/>
          <w:kern w:val="0"/>
          <w:sz w:val="22"/>
          <w:szCs w:val="22"/>
          <w:lang w:val="el-GR" w:eastAsia="el-GR"/>
          <w14:ligatures w14:val="none"/>
        </w:rPr>
        <w:t>ες</w:t>
      </w:r>
      <w:proofErr w:type="spellEnd"/>
      <w:r w:rsidRPr="005C2C99">
        <w:rPr>
          <w:rFonts w:ascii="Book Antiqua" w:eastAsia="Times New Roman" w:hAnsi="Book Antiqua" w:cs="Times New Roman"/>
          <w:kern w:val="0"/>
          <w:sz w:val="22"/>
          <w:szCs w:val="22"/>
          <w:lang w:val="el-GR" w:eastAsia="el-GR"/>
          <w14:ligatures w14:val="none"/>
        </w:rPr>
        <w:t xml:space="preserve"> ομιλητές/ομιλήτριες η Υφυπουργός Εσωτερικών κ. Παρασκευή </w:t>
      </w:r>
      <w:proofErr w:type="spellStart"/>
      <w:r w:rsidRPr="005C2C99">
        <w:rPr>
          <w:rFonts w:ascii="Book Antiqua" w:eastAsia="Times New Roman" w:hAnsi="Book Antiqua" w:cs="Times New Roman"/>
          <w:kern w:val="0"/>
          <w:sz w:val="22"/>
          <w:szCs w:val="22"/>
          <w:lang w:val="el-GR" w:eastAsia="el-GR"/>
          <w14:ligatures w14:val="none"/>
        </w:rPr>
        <w:t>Χαραλαμπογιάννη</w:t>
      </w:r>
      <w:proofErr w:type="spellEnd"/>
      <w:r w:rsidRPr="005C2C99">
        <w:rPr>
          <w:rFonts w:ascii="Book Antiqua" w:eastAsia="Times New Roman" w:hAnsi="Book Antiqua" w:cs="Times New Roman"/>
          <w:kern w:val="0"/>
          <w:sz w:val="22"/>
          <w:szCs w:val="22"/>
          <w:lang w:val="el-GR" w:eastAsia="el-GR"/>
          <w14:ligatures w14:val="none"/>
        </w:rPr>
        <w:t xml:space="preserve">, ο Γενικός Γραμματέας Αθλητισμού του Υπουργείου Παιδείας, Θρησκευμάτων και Αθλητισμού κ. Γεώργιος </w:t>
      </w:r>
      <w:proofErr w:type="spellStart"/>
      <w:r w:rsidRPr="005C2C99">
        <w:rPr>
          <w:rFonts w:ascii="Book Antiqua" w:eastAsia="Times New Roman" w:hAnsi="Book Antiqua" w:cs="Times New Roman"/>
          <w:kern w:val="0"/>
          <w:sz w:val="22"/>
          <w:szCs w:val="22"/>
          <w:lang w:val="el-GR" w:eastAsia="el-GR"/>
          <w14:ligatures w14:val="none"/>
        </w:rPr>
        <w:t>Μαυρωτάς</w:t>
      </w:r>
      <w:proofErr w:type="spellEnd"/>
      <w:r w:rsidRPr="005C2C99">
        <w:rPr>
          <w:rFonts w:ascii="Book Antiqua" w:eastAsia="Times New Roman" w:hAnsi="Book Antiqua" w:cs="Times New Roman"/>
          <w:kern w:val="0"/>
          <w:sz w:val="22"/>
          <w:szCs w:val="22"/>
          <w:lang w:val="el-GR" w:eastAsia="el-GR"/>
          <w14:ligatures w14:val="none"/>
        </w:rPr>
        <w:t xml:space="preserve">, καθώς και η Πρόεδρος του Ιδρύματος Νεολαίας και Δια Βίου Μάθησης (Ι.ΝΕ.ΔΙ.ΒΙ.Μ.) κ. Άννα </w:t>
      </w:r>
      <w:proofErr w:type="spellStart"/>
      <w:r w:rsidRPr="005C2C99">
        <w:rPr>
          <w:rFonts w:ascii="Book Antiqua" w:eastAsia="Times New Roman" w:hAnsi="Book Antiqua" w:cs="Times New Roman"/>
          <w:kern w:val="0"/>
          <w:sz w:val="22"/>
          <w:szCs w:val="22"/>
          <w:lang w:val="el-GR" w:eastAsia="el-GR"/>
          <w14:ligatures w14:val="none"/>
        </w:rPr>
        <w:t>Ροκοφύλλου</w:t>
      </w:r>
      <w:proofErr w:type="spellEnd"/>
      <w:r w:rsidRPr="005C2C99">
        <w:rPr>
          <w:rFonts w:ascii="Book Antiqua" w:eastAsia="Times New Roman" w:hAnsi="Book Antiqua" w:cs="Times New Roman"/>
          <w:kern w:val="0"/>
          <w:sz w:val="22"/>
          <w:szCs w:val="22"/>
          <w:lang w:val="el-GR" w:eastAsia="el-GR"/>
          <w14:ligatures w14:val="none"/>
        </w:rPr>
        <w:t>.</w:t>
      </w:r>
    </w:p>
    <w:p w14:paraId="4DE1222D" w14:textId="7700A7E4" w:rsidR="009303C9" w:rsidRPr="007C1B86" w:rsidRDefault="009303C9" w:rsidP="00CB74D4">
      <w:pPr>
        <w:ind w:left="-426"/>
        <w:rPr>
          <w:sz w:val="22"/>
          <w:szCs w:val="22"/>
          <w:lang w:val="el-GR"/>
        </w:rPr>
      </w:pPr>
    </w:p>
    <w:sectPr w:rsidR="009303C9" w:rsidRPr="007C1B86" w:rsidSect="00672084">
      <w:headerReference w:type="default" r:id="rId11"/>
      <w:footerReference w:type="default" r:id="rId12"/>
      <w:pgSz w:w="12240" w:h="15840"/>
      <w:pgMar w:top="1985" w:right="1325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3FABF" w14:textId="77777777" w:rsidR="0098668A" w:rsidRDefault="0098668A" w:rsidP="00B14BF4">
      <w:pPr>
        <w:spacing w:after="0" w:line="240" w:lineRule="auto"/>
      </w:pPr>
      <w:r>
        <w:separator/>
      </w:r>
    </w:p>
  </w:endnote>
  <w:endnote w:type="continuationSeparator" w:id="0">
    <w:p w14:paraId="1A1AA7B6" w14:textId="77777777" w:rsidR="0098668A" w:rsidRDefault="0098668A" w:rsidP="00B1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1719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DF7B38" w14:textId="6BFF139E" w:rsidR="006836EB" w:rsidRDefault="006836EB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D3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214A689E" w14:textId="77777777" w:rsidR="006836EB" w:rsidRDefault="006836E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F6BD8" w14:textId="77777777" w:rsidR="0098668A" w:rsidRDefault="0098668A" w:rsidP="00B14BF4">
      <w:pPr>
        <w:spacing w:after="0" w:line="240" w:lineRule="auto"/>
      </w:pPr>
      <w:r>
        <w:separator/>
      </w:r>
    </w:p>
  </w:footnote>
  <w:footnote w:type="continuationSeparator" w:id="0">
    <w:p w14:paraId="7D9F361F" w14:textId="77777777" w:rsidR="0098668A" w:rsidRDefault="0098668A" w:rsidP="00B14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B92F" w14:textId="3DF39C54" w:rsidR="00B14BF4" w:rsidRDefault="00DC09CD" w:rsidP="00EB0ABD">
    <w:pPr>
      <w:pStyle w:val="aa"/>
      <w:ind w:left="-284"/>
      <w:jc w:val="right"/>
    </w:pPr>
    <w:r>
      <w:rPr>
        <w:noProof/>
        <w:lang w:val="el-GR" w:eastAsia="el-GR"/>
      </w:rPr>
      <w:drawing>
        <wp:inline distT="0" distB="0" distL="0" distR="0" wp14:anchorId="45C115E9" wp14:editId="1B726BDB">
          <wp:extent cx="5486400" cy="1421709"/>
          <wp:effectExtent l="0" t="0" r="0" b="7620"/>
          <wp:docPr id="1163763252" name="Εικόνα 1163763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421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1.4pt;height:11.4pt" o:bullet="t">
        <v:imagedata r:id="rId1" o:title="mso3CE8"/>
      </v:shape>
    </w:pict>
  </w:numPicBullet>
  <w:abstractNum w:abstractNumId="0" w15:restartNumberingAfterBreak="0">
    <w:nsid w:val="010B2003"/>
    <w:multiLevelType w:val="hybridMultilevel"/>
    <w:tmpl w:val="D5DAC0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F9E6294">
      <w:numFmt w:val="bullet"/>
      <w:lvlText w:val="-"/>
      <w:lvlJc w:val="left"/>
      <w:pPr>
        <w:ind w:left="1440" w:hanging="360"/>
      </w:pPr>
      <w:rPr>
        <w:rFonts w:ascii="Century Gothic" w:eastAsia="Aptos" w:hAnsi="Century Gothic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F50AE"/>
    <w:multiLevelType w:val="hybridMultilevel"/>
    <w:tmpl w:val="F6CE01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0663E"/>
    <w:multiLevelType w:val="multilevel"/>
    <w:tmpl w:val="2AA8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00299"/>
    <w:multiLevelType w:val="hybridMultilevel"/>
    <w:tmpl w:val="7002801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191514"/>
    <w:multiLevelType w:val="hybridMultilevel"/>
    <w:tmpl w:val="83F83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639D0"/>
    <w:multiLevelType w:val="multilevel"/>
    <w:tmpl w:val="47A0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F4108"/>
    <w:multiLevelType w:val="multilevel"/>
    <w:tmpl w:val="032C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C23BD8"/>
    <w:multiLevelType w:val="hybridMultilevel"/>
    <w:tmpl w:val="528EAA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120C4"/>
    <w:multiLevelType w:val="multilevel"/>
    <w:tmpl w:val="64E0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6966A6"/>
    <w:multiLevelType w:val="hybridMultilevel"/>
    <w:tmpl w:val="0526E18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84B57"/>
    <w:multiLevelType w:val="hybridMultilevel"/>
    <w:tmpl w:val="2AAA160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E1CEA"/>
    <w:multiLevelType w:val="multilevel"/>
    <w:tmpl w:val="4484CB7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EC0502"/>
    <w:multiLevelType w:val="hybridMultilevel"/>
    <w:tmpl w:val="AA32E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C6334"/>
    <w:multiLevelType w:val="hybridMultilevel"/>
    <w:tmpl w:val="EDCC609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271D6"/>
    <w:multiLevelType w:val="multilevel"/>
    <w:tmpl w:val="EF14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1369A3"/>
    <w:multiLevelType w:val="multilevel"/>
    <w:tmpl w:val="AA48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E325A4"/>
    <w:multiLevelType w:val="hybridMultilevel"/>
    <w:tmpl w:val="AAB686BC"/>
    <w:lvl w:ilvl="0" w:tplc="1938DB1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7657FA8"/>
    <w:multiLevelType w:val="hybridMultilevel"/>
    <w:tmpl w:val="5E5C6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12F7D"/>
    <w:multiLevelType w:val="hybridMultilevel"/>
    <w:tmpl w:val="2F902CCA"/>
    <w:lvl w:ilvl="0" w:tplc="F3E8CB16">
      <w:start w:val="1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F162CF"/>
    <w:multiLevelType w:val="multilevel"/>
    <w:tmpl w:val="C764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2C73CC"/>
    <w:multiLevelType w:val="hybridMultilevel"/>
    <w:tmpl w:val="64406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E53D1"/>
    <w:multiLevelType w:val="hybridMultilevel"/>
    <w:tmpl w:val="A59A8E34"/>
    <w:lvl w:ilvl="0" w:tplc="F3E8CB1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C002A"/>
    <w:multiLevelType w:val="hybridMultilevel"/>
    <w:tmpl w:val="A3300C02"/>
    <w:lvl w:ilvl="0" w:tplc="5C049692">
      <w:start w:val="1"/>
      <w:numFmt w:val="decimal"/>
      <w:lvlText w:val="%1.)"/>
      <w:lvlJc w:val="left"/>
      <w:pPr>
        <w:ind w:left="144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254390"/>
    <w:multiLevelType w:val="multilevel"/>
    <w:tmpl w:val="75A8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A95E68"/>
    <w:multiLevelType w:val="hybridMultilevel"/>
    <w:tmpl w:val="68AADD5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559DA"/>
    <w:multiLevelType w:val="hybridMultilevel"/>
    <w:tmpl w:val="8E8E7B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B6F54"/>
    <w:multiLevelType w:val="multilevel"/>
    <w:tmpl w:val="791A6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E6719E"/>
    <w:multiLevelType w:val="hybridMultilevel"/>
    <w:tmpl w:val="F2D6A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775E4"/>
    <w:multiLevelType w:val="hybridMultilevel"/>
    <w:tmpl w:val="39ACE18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2547CC"/>
    <w:multiLevelType w:val="hybridMultilevel"/>
    <w:tmpl w:val="3766975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EF2"/>
    <w:multiLevelType w:val="hybridMultilevel"/>
    <w:tmpl w:val="9F9CD2B4"/>
    <w:lvl w:ilvl="0" w:tplc="78D858E4">
      <w:numFmt w:val="bullet"/>
      <w:lvlText w:val="-"/>
      <w:lvlJc w:val="left"/>
      <w:pPr>
        <w:ind w:left="720" w:hanging="360"/>
      </w:pPr>
      <w:rPr>
        <w:rFonts w:ascii="Century Gothic" w:eastAsia="Aptos" w:hAnsi="Century Goth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F490C"/>
    <w:multiLevelType w:val="multilevel"/>
    <w:tmpl w:val="0DBA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CD4754"/>
    <w:multiLevelType w:val="hybridMultilevel"/>
    <w:tmpl w:val="EAC292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8737C4"/>
    <w:multiLevelType w:val="multilevel"/>
    <w:tmpl w:val="0C3A7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1"/>
  </w:num>
  <w:num w:numId="5">
    <w:abstractNumId w:val="18"/>
  </w:num>
  <w:num w:numId="6">
    <w:abstractNumId w:val="2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30"/>
  </w:num>
  <w:num w:numId="11">
    <w:abstractNumId w:val="25"/>
  </w:num>
  <w:num w:numId="12">
    <w:abstractNumId w:val="13"/>
  </w:num>
  <w:num w:numId="13">
    <w:abstractNumId w:val="1"/>
  </w:num>
  <w:num w:numId="14">
    <w:abstractNumId w:val="9"/>
  </w:num>
  <w:num w:numId="15">
    <w:abstractNumId w:val="27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4"/>
  </w:num>
  <w:num w:numId="19">
    <w:abstractNumId w:val="2"/>
  </w:num>
  <w:num w:numId="20">
    <w:abstractNumId w:val="11"/>
  </w:num>
  <w:num w:numId="21">
    <w:abstractNumId w:val="7"/>
  </w:num>
  <w:num w:numId="22">
    <w:abstractNumId w:val="10"/>
  </w:num>
  <w:num w:numId="23">
    <w:abstractNumId w:val="29"/>
  </w:num>
  <w:num w:numId="24">
    <w:abstractNumId w:val="23"/>
  </w:num>
  <w:num w:numId="25">
    <w:abstractNumId w:val="5"/>
  </w:num>
  <w:num w:numId="26">
    <w:abstractNumId w:val="31"/>
  </w:num>
  <w:num w:numId="27">
    <w:abstractNumId w:val="6"/>
  </w:num>
  <w:num w:numId="28">
    <w:abstractNumId w:val="8"/>
  </w:num>
  <w:num w:numId="29">
    <w:abstractNumId w:val="14"/>
  </w:num>
  <w:num w:numId="30">
    <w:abstractNumId w:val="19"/>
  </w:num>
  <w:num w:numId="31">
    <w:abstractNumId w:val="33"/>
  </w:num>
  <w:num w:numId="32">
    <w:abstractNumId w:val="15"/>
  </w:num>
  <w:num w:numId="33">
    <w:abstractNumId w:val="32"/>
  </w:num>
  <w:num w:numId="34">
    <w:abstractNumId w:val="16"/>
  </w:num>
  <w:num w:numId="35">
    <w:abstractNumId w:val="22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BF4"/>
    <w:rsid w:val="00001E57"/>
    <w:rsid w:val="00011DDA"/>
    <w:rsid w:val="00020326"/>
    <w:rsid w:val="000403A3"/>
    <w:rsid w:val="000428F0"/>
    <w:rsid w:val="00045A46"/>
    <w:rsid w:val="00047ED0"/>
    <w:rsid w:val="00051ACE"/>
    <w:rsid w:val="00053DB3"/>
    <w:rsid w:val="00054C67"/>
    <w:rsid w:val="00056F9F"/>
    <w:rsid w:val="00061DFF"/>
    <w:rsid w:val="000646DE"/>
    <w:rsid w:val="00066B98"/>
    <w:rsid w:val="00071091"/>
    <w:rsid w:val="00073A1F"/>
    <w:rsid w:val="00075814"/>
    <w:rsid w:val="00077C3F"/>
    <w:rsid w:val="000809E5"/>
    <w:rsid w:val="00090EC5"/>
    <w:rsid w:val="00093EE1"/>
    <w:rsid w:val="000A0AB2"/>
    <w:rsid w:val="000A2177"/>
    <w:rsid w:val="000C5578"/>
    <w:rsid w:val="000D0902"/>
    <w:rsid w:val="000D7775"/>
    <w:rsid w:val="000E59DF"/>
    <w:rsid w:val="000F48FD"/>
    <w:rsid w:val="000F7ED7"/>
    <w:rsid w:val="001021FC"/>
    <w:rsid w:val="001037AA"/>
    <w:rsid w:val="00104EF9"/>
    <w:rsid w:val="00111F36"/>
    <w:rsid w:val="001139F9"/>
    <w:rsid w:val="00124611"/>
    <w:rsid w:val="00125D21"/>
    <w:rsid w:val="0012670D"/>
    <w:rsid w:val="00132FB8"/>
    <w:rsid w:val="00153F06"/>
    <w:rsid w:val="00156944"/>
    <w:rsid w:val="0016671D"/>
    <w:rsid w:val="00167AB8"/>
    <w:rsid w:val="001774D5"/>
    <w:rsid w:val="00182F2E"/>
    <w:rsid w:val="00183A24"/>
    <w:rsid w:val="00190BFB"/>
    <w:rsid w:val="00197064"/>
    <w:rsid w:val="001A2511"/>
    <w:rsid w:val="001C4E3E"/>
    <w:rsid w:val="001C69F3"/>
    <w:rsid w:val="001D260A"/>
    <w:rsid w:val="001D30B4"/>
    <w:rsid w:val="001E2752"/>
    <w:rsid w:val="001F1410"/>
    <w:rsid w:val="001F1412"/>
    <w:rsid w:val="002016B4"/>
    <w:rsid w:val="00205841"/>
    <w:rsid w:val="00207E56"/>
    <w:rsid w:val="0021680E"/>
    <w:rsid w:val="00233E17"/>
    <w:rsid w:val="00245BC3"/>
    <w:rsid w:val="00245EEF"/>
    <w:rsid w:val="0024612D"/>
    <w:rsid w:val="002479FF"/>
    <w:rsid w:val="002632BE"/>
    <w:rsid w:val="00265308"/>
    <w:rsid w:val="0027226E"/>
    <w:rsid w:val="00280F17"/>
    <w:rsid w:val="002820F4"/>
    <w:rsid w:val="0028302E"/>
    <w:rsid w:val="002842A0"/>
    <w:rsid w:val="00287280"/>
    <w:rsid w:val="0029587C"/>
    <w:rsid w:val="00297CDE"/>
    <w:rsid w:val="002A344D"/>
    <w:rsid w:val="002C1EC7"/>
    <w:rsid w:val="002C23E3"/>
    <w:rsid w:val="002D3ABA"/>
    <w:rsid w:val="002D4266"/>
    <w:rsid w:val="002D64AD"/>
    <w:rsid w:val="002D7C2A"/>
    <w:rsid w:val="002E0E57"/>
    <w:rsid w:val="002E1A6C"/>
    <w:rsid w:val="002E7226"/>
    <w:rsid w:val="002F6FE9"/>
    <w:rsid w:val="002F7DFD"/>
    <w:rsid w:val="00300E37"/>
    <w:rsid w:val="00312C3F"/>
    <w:rsid w:val="00313D38"/>
    <w:rsid w:val="00315ACA"/>
    <w:rsid w:val="00317112"/>
    <w:rsid w:val="003221C8"/>
    <w:rsid w:val="003251D1"/>
    <w:rsid w:val="003264FB"/>
    <w:rsid w:val="003459F9"/>
    <w:rsid w:val="00364589"/>
    <w:rsid w:val="00364691"/>
    <w:rsid w:val="003654CD"/>
    <w:rsid w:val="00371D4D"/>
    <w:rsid w:val="00374E14"/>
    <w:rsid w:val="00377231"/>
    <w:rsid w:val="00377ED3"/>
    <w:rsid w:val="00386173"/>
    <w:rsid w:val="00390439"/>
    <w:rsid w:val="003B6F3B"/>
    <w:rsid w:val="003C3C87"/>
    <w:rsid w:val="003C436D"/>
    <w:rsid w:val="003C6458"/>
    <w:rsid w:val="003E0261"/>
    <w:rsid w:val="003E0C0A"/>
    <w:rsid w:val="003E2446"/>
    <w:rsid w:val="003E4644"/>
    <w:rsid w:val="003F358F"/>
    <w:rsid w:val="004008CA"/>
    <w:rsid w:val="00401316"/>
    <w:rsid w:val="00401347"/>
    <w:rsid w:val="004034AA"/>
    <w:rsid w:val="00410DD8"/>
    <w:rsid w:val="00422AB5"/>
    <w:rsid w:val="00444CDE"/>
    <w:rsid w:val="00454ECD"/>
    <w:rsid w:val="00456D07"/>
    <w:rsid w:val="00461E39"/>
    <w:rsid w:val="004662AB"/>
    <w:rsid w:val="00470BE7"/>
    <w:rsid w:val="00487FDA"/>
    <w:rsid w:val="0049359B"/>
    <w:rsid w:val="004948D9"/>
    <w:rsid w:val="004960F9"/>
    <w:rsid w:val="00496284"/>
    <w:rsid w:val="004A038E"/>
    <w:rsid w:val="004A0F3C"/>
    <w:rsid w:val="004B7529"/>
    <w:rsid w:val="004D4359"/>
    <w:rsid w:val="004D7E12"/>
    <w:rsid w:val="004E6167"/>
    <w:rsid w:val="00511B43"/>
    <w:rsid w:val="0053075A"/>
    <w:rsid w:val="00547BE1"/>
    <w:rsid w:val="005513A4"/>
    <w:rsid w:val="005540BB"/>
    <w:rsid w:val="005570E2"/>
    <w:rsid w:val="0057484C"/>
    <w:rsid w:val="005902B9"/>
    <w:rsid w:val="00595E1A"/>
    <w:rsid w:val="005A0531"/>
    <w:rsid w:val="005A27BE"/>
    <w:rsid w:val="005B2181"/>
    <w:rsid w:val="005C2C99"/>
    <w:rsid w:val="005C5947"/>
    <w:rsid w:val="005D3150"/>
    <w:rsid w:val="005D4F3D"/>
    <w:rsid w:val="005D5F08"/>
    <w:rsid w:val="005E6612"/>
    <w:rsid w:val="005F20F4"/>
    <w:rsid w:val="005F402D"/>
    <w:rsid w:val="005F735C"/>
    <w:rsid w:val="005F7F5F"/>
    <w:rsid w:val="00601A4A"/>
    <w:rsid w:val="00603F67"/>
    <w:rsid w:val="0060681C"/>
    <w:rsid w:val="00611AC0"/>
    <w:rsid w:val="0061294A"/>
    <w:rsid w:val="00615A2E"/>
    <w:rsid w:val="0061611F"/>
    <w:rsid w:val="00620816"/>
    <w:rsid w:val="00622D7B"/>
    <w:rsid w:val="00634496"/>
    <w:rsid w:val="00637863"/>
    <w:rsid w:val="006444C8"/>
    <w:rsid w:val="006537F8"/>
    <w:rsid w:val="00654DBA"/>
    <w:rsid w:val="00657A92"/>
    <w:rsid w:val="006707C1"/>
    <w:rsid w:val="00672084"/>
    <w:rsid w:val="00673978"/>
    <w:rsid w:val="006740DF"/>
    <w:rsid w:val="006836EB"/>
    <w:rsid w:val="00684212"/>
    <w:rsid w:val="00685BC8"/>
    <w:rsid w:val="006A3783"/>
    <w:rsid w:val="006B3E21"/>
    <w:rsid w:val="006C0FC4"/>
    <w:rsid w:val="006C426B"/>
    <w:rsid w:val="006D0CE0"/>
    <w:rsid w:val="006D4B49"/>
    <w:rsid w:val="006E2445"/>
    <w:rsid w:val="006F3165"/>
    <w:rsid w:val="006F59D1"/>
    <w:rsid w:val="00704902"/>
    <w:rsid w:val="0070624C"/>
    <w:rsid w:val="00722410"/>
    <w:rsid w:val="00727D4A"/>
    <w:rsid w:val="007310A7"/>
    <w:rsid w:val="00732EBE"/>
    <w:rsid w:val="00732FFE"/>
    <w:rsid w:val="00733F69"/>
    <w:rsid w:val="00744AE0"/>
    <w:rsid w:val="00763FB8"/>
    <w:rsid w:val="007701B7"/>
    <w:rsid w:val="00775D5F"/>
    <w:rsid w:val="00797983"/>
    <w:rsid w:val="007A58AA"/>
    <w:rsid w:val="007B6F1A"/>
    <w:rsid w:val="007B7485"/>
    <w:rsid w:val="007C1B86"/>
    <w:rsid w:val="007C2F8B"/>
    <w:rsid w:val="007D03A7"/>
    <w:rsid w:val="007D10F1"/>
    <w:rsid w:val="007F57F6"/>
    <w:rsid w:val="008043BB"/>
    <w:rsid w:val="00810237"/>
    <w:rsid w:val="0081618C"/>
    <w:rsid w:val="008217F2"/>
    <w:rsid w:val="00821928"/>
    <w:rsid w:val="008338D5"/>
    <w:rsid w:val="00837A2E"/>
    <w:rsid w:val="00837E20"/>
    <w:rsid w:val="00840743"/>
    <w:rsid w:val="00846E21"/>
    <w:rsid w:val="00847E0F"/>
    <w:rsid w:val="008506C1"/>
    <w:rsid w:val="00852F23"/>
    <w:rsid w:val="0086272D"/>
    <w:rsid w:val="0087452F"/>
    <w:rsid w:val="0087557F"/>
    <w:rsid w:val="00884857"/>
    <w:rsid w:val="008A0874"/>
    <w:rsid w:val="008A2199"/>
    <w:rsid w:val="008A43BD"/>
    <w:rsid w:val="008A6A46"/>
    <w:rsid w:val="008A77A9"/>
    <w:rsid w:val="008B35FE"/>
    <w:rsid w:val="008C460C"/>
    <w:rsid w:val="008D401C"/>
    <w:rsid w:val="008D5B25"/>
    <w:rsid w:val="008D7614"/>
    <w:rsid w:val="008E72AC"/>
    <w:rsid w:val="008F0B86"/>
    <w:rsid w:val="008F6A1D"/>
    <w:rsid w:val="00901A5E"/>
    <w:rsid w:val="009028D1"/>
    <w:rsid w:val="0090725E"/>
    <w:rsid w:val="009144AD"/>
    <w:rsid w:val="009156B9"/>
    <w:rsid w:val="009303C9"/>
    <w:rsid w:val="00936213"/>
    <w:rsid w:val="009607C3"/>
    <w:rsid w:val="00963E9A"/>
    <w:rsid w:val="009709B0"/>
    <w:rsid w:val="00983F1B"/>
    <w:rsid w:val="0098668A"/>
    <w:rsid w:val="009B656E"/>
    <w:rsid w:val="009C58F6"/>
    <w:rsid w:val="009C5FCB"/>
    <w:rsid w:val="009D447E"/>
    <w:rsid w:val="009E5BDC"/>
    <w:rsid w:val="009E6F40"/>
    <w:rsid w:val="009F7511"/>
    <w:rsid w:val="00A0211A"/>
    <w:rsid w:val="00A21C48"/>
    <w:rsid w:val="00A21D09"/>
    <w:rsid w:val="00A535AD"/>
    <w:rsid w:val="00A53703"/>
    <w:rsid w:val="00A66BDF"/>
    <w:rsid w:val="00A71492"/>
    <w:rsid w:val="00A7498E"/>
    <w:rsid w:val="00A806A4"/>
    <w:rsid w:val="00A83A63"/>
    <w:rsid w:val="00A87AFF"/>
    <w:rsid w:val="00A87BE6"/>
    <w:rsid w:val="00A92901"/>
    <w:rsid w:val="00A9719A"/>
    <w:rsid w:val="00AA3370"/>
    <w:rsid w:val="00AB47EC"/>
    <w:rsid w:val="00AC22B7"/>
    <w:rsid w:val="00AE14B7"/>
    <w:rsid w:val="00AE366C"/>
    <w:rsid w:val="00AE4BFC"/>
    <w:rsid w:val="00AE52FE"/>
    <w:rsid w:val="00B028D5"/>
    <w:rsid w:val="00B12ABD"/>
    <w:rsid w:val="00B12B41"/>
    <w:rsid w:val="00B14877"/>
    <w:rsid w:val="00B14BF4"/>
    <w:rsid w:val="00B173D1"/>
    <w:rsid w:val="00B25610"/>
    <w:rsid w:val="00B31D66"/>
    <w:rsid w:val="00B36C75"/>
    <w:rsid w:val="00B44AC9"/>
    <w:rsid w:val="00B477E0"/>
    <w:rsid w:val="00B55A73"/>
    <w:rsid w:val="00B63937"/>
    <w:rsid w:val="00B6452A"/>
    <w:rsid w:val="00B67676"/>
    <w:rsid w:val="00B67E1B"/>
    <w:rsid w:val="00B73E1D"/>
    <w:rsid w:val="00B75DEF"/>
    <w:rsid w:val="00B94B9B"/>
    <w:rsid w:val="00B96FAC"/>
    <w:rsid w:val="00BA58F0"/>
    <w:rsid w:val="00BB0C52"/>
    <w:rsid w:val="00BB7A66"/>
    <w:rsid w:val="00BC5BAF"/>
    <w:rsid w:val="00BC795A"/>
    <w:rsid w:val="00BD7A0B"/>
    <w:rsid w:val="00BE0778"/>
    <w:rsid w:val="00BF488F"/>
    <w:rsid w:val="00BF6886"/>
    <w:rsid w:val="00C02846"/>
    <w:rsid w:val="00C233CB"/>
    <w:rsid w:val="00C3098C"/>
    <w:rsid w:val="00C31D10"/>
    <w:rsid w:val="00C60EA6"/>
    <w:rsid w:val="00C75B57"/>
    <w:rsid w:val="00C8030B"/>
    <w:rsid w:val="00C82AF7"/>
    <w:rsid w:val="00C87EC2"/>
    <w:rsid w:val="00CA034B"/>
    <w:rsid w:val="00CA2501"/>
    <w:rsid w:val="00CA3E76"/>
    <w:rsid w:val="00CA7628"/>
    <w:rsid w:val="00CB74D4"/>
    <w:rsid w:val="00CB7FB1"/>
    <w:rsid w:val="00CC4B78"/>
    <w:rsid w:val="00CC4CCC"/>
    <w:rsid w:val="00CE4922"/>
    <w:rsid w:val="00CE4E97"/>
    <w:rsid w:val="00CF2061"/>
    <w:rsid w:val="00CF22F6"/>
    <w:rsid w:val="00D07D22"/>
    <w:rsid w:val="00D15DDD"/>
    <w:rsid w:val="00D16B9D"/>
    <w:rsid w:val="00D22568"/>
    <w:rsid w:val="00D2296A"/>
    <w:rsid w:val="00D372F4"/>
    <w:rsid w:val="00D41390"/>
    <w:rsid w:val="00D439D4"/>
    <w:rsid w:val="00D44522"/>
    <w:rsid w:val="00D6035D"/>
    <w:rsid w:val="00D65C5B"/>
    <w:rsid w:val="00D8470B"/>
    <w:rsid w:val="00D86784"/>
    <w:rsid w:val="00DA30D3"/>
    <w:rsid w:val="00DA7C89"/>
    <w:rsid w:val="00DC09CD"/>
    <w:rsid w:val="00DC38D6"/>
    <w:rsid w:val="00DD5863"/>
    <w:rsid w:val="00DF435F"/>
    <w:rsid w:val="00DF778B"/>
    <w:rsid w:val="00E00769"/>
    <w:rsid w:val="00E0241E"/>
    <w:rsid w:val="00E06E1A"/>
    <w:rsid w:val="00E06F53"/>
    <w:rsid w:val="00E12F19"/>
    <w:rsid w:val="00E278C6"/>
    <w:rsid w:val="00E320E9"/>
    <w:rsid w:val="00E3263F"/>
    <w:rsid w:val="00E335F0"/>
    <w:rsid w:val="00E34953"/>
    <w:rsid w:val="00E43BF9"/>
    <w:rsid w:val="00E44F7D"/>
    <w:rsid w:val="00E4567C"/>
    <w:rsid w:val="00E469CB"/>
    <w:rsid w:val="00E46F8D"/>
    <w:rsid w:val="00E473F8"/>
    <w:rsid w:val="00E53E33"/>
    <w:rsid w:val="00E5601F"/>
    <w:rsid w:val="00E671F8"/>
    <w:rsid w:val="00E70D78"/>
    <w:rsid w:val="00E76D8E"/>
    <w:rsid w:val="00E9033A"/>
    <w:rsid w:val="00E93FA3"/>
    <w:rsid w:val="00EB0ABD"/>
    <w:rsid w:val="00EB6CD1"/>
    <w:rsid w:val="00EC2C9F"/>
    <w:rsid w:val="00EF371A"/>
    <w:rsid w:val="00F07793"/>
    <w:rsid w:val="00F11CA6"/>
    <w:rsid w:val="00F11DDD"/>
    <w:rsid w:val="00F55791"/>
    <w:rsid w:val="00F55F62"/>
    <w:rsid w:val="00F62796"/>
    <w:rsid w:val="00F63761"/>
    <w:rsid w:val="00F67E0C"/>
    <w:rsid w:val="00F70A03"/>
    <w:rsid w:val="00F72176"/>
    <w:rsid w:val="00F75211"/>
    <w:rsid w:val="00F9294E"/>
    <w:rsid w:val="00F9689A"/>
    <w:rsid w:val="00F97C13"/>
    <w:rsid w:val="00FA17E3"/>
    <w:rsid w:val="00FA272D"/>
    <w:rsid w:val="00FB10E5"/>
    <w:rsid w:val="00FC09B6"/>
    <w:rsid w:val="00FC17E6"/>
    <w:rsid w:val="00FC38FC"/>
    <w:rsid w:val="00FC7998"/>
    <w:rsid w:val="00FD01CE"/>
    <w:rsid w:val="00FD2B00"/>
    <w:rsid w:val="00FD35CC"/>
    <w:rsid w:val="00FD6D30"/>
    <w:rsid w:val="00FD7419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C73B6"/>
  <w15:chartTrackingRefBased/>
  <w15:docId w15:val="{8508E298-E0B0-48B9-B076-846727BC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752"/>
  </w:style>
  <w:style w:type="paragraph" w:styleId="1">
    <w:name w:val="heading 1"/>
    <w:basedOn w:val="a"/>
    <w:next w:val="a"/>
    <w:link w:val="1Char"/>
    <w:uiPriority w:val="9"/>
    <w:qFormat/>
    <w:rsid w:val="00B14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14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14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14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14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14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14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14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14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14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14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B14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14BF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14BF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14BF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14BF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14BF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14B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14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14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14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14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14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14BF4"/>
    <w:rPr>
      <w:i/>
      <w:iCs/>
      <w:color w:val="404040" w:themeColor="text1" w:themeTint="BF"/>
    </w:rPr>
  </w:style>
  <w:style w:type="paragraph" w:styleId="a6">
    <w:name w:val="List Paragraph"/>
    <w:basedOn w:val="a"/>
    <w:link w:val="Char2"/>
    <w:uiPriority w:val="34"/>
    <w:qFormat/>
    <w:rsid w:val="00B14BF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14BF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B14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B14BF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14BF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4"/>
    <w:uiPriority w:val="99"/>
    <w:unhideWhenUsed/>
    <w:rsid w:val="00B14B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Κεφαλίδα Char"/>
    <w:basedOn w:val="a0"/>
    <w:link w:val="aa"/>
    <w:uiPriority w:val="99"/>
    <w:rsid w:val="00B14BF4"/>
  </w:style>
  <w:style w:type="paragraph" w:styleId="ab">
    <w:name w:val="footer"/>
    <w:basedOn w:val="a"/>
    <w:link w:val="Char5"/>
    <w:uiPriority w:val="99"/>
    <w:unhideWhenUsed/>
    <w:rsid w:val="00B14B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5">
    <w:name w:val="Υποσέλιδο Char"/>
    <w:basedOn w:val="a0"/>
    <w:link w:val="ab"/>
    <w:uiPriority w:val="99"/>
    <w:rsid w:val="00B14BF4"/>
  </w:style>
  <w:style w:type="table" w:styleId="ac">
    <w:name w:val="Table Grid"/>
    <w:basedOn w:val="a1"/>
    <w:uiPriority w:val="39"/>
    <w:rsid w:val="00850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Char6"/>
    <w:uiPriority w:val="99"/>
    <w:semiHidden/>
    <w:unhideWhenUsed/>
    <w:rsid w:val="008506C1"/>
    <w:pPr>
      <w:spacing w:line="240" w:lineRule="auto"/>
    </w:pPr>
    <w:rPr>
      <w:sz w:val="20"/>
      <w:szCs w:val="20"/>
      <w:lang w:val="el-GR" w:bidi="he-IL"/>
      <w14:ligatures w14:val="none"/>
    </w:rPr>
  </w:style>
  <w:style w:type="character" w:customStyle="1" w:styleId="Char6">
    <w:name w:val="Κείμενο σχολίου Char"/>
    <w:basedOn w:val="a0"/>
    <w:link w:val="ad"/>
    <w:uiPriority w:val="99"/>
    <w:semiHidden/>
    <w:rsid w:val="008506C1"/>
    <w:rPr>
      <w:sz w:val="20"/>
      <w:szCs w:val="20"/>
      <w:lang w:val="el-GR" w:bidi="he-IL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8506C1"/>
    <w:rPr>
      <w:sz w:val="16"/>
      <w:szCs w:val="16"/>
    </w:rPr>
  </w:style>
  <w:style w:type="character" w:styleId="-">
    <w:name w:val="Hyperlink"/>
    <w:basedOn w:val="a0"/>
    <w:uiPriority w:val="99"/>
    <w:unhideWhenUsed/>
    <w:rsid w:val="008506C1"/>
    <w:rPr>
      <w:color w:val="467886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8506C1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c"/>
    <w:uiPriority w:val="39"/>
    <w:rsid w:val="00401347"/>
    <w:pPr>
      <w:spacing w:after="0" w:line="240" w:lineRule="auto"/>
    </w:pPr>
    <w:rPr>
      <w:rFonts w:ascii="Aptos" w:eastAsia="Aptos" w:hAnsi="Aptos" w:cs="Arial"/>
      <w:kern w:val="0"/>
      <w:sz w:val="22"/>
      <w:szCs w:val="22"/>
      <w:lang w:val="el-G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c"/>
    <w:uiPriority w:val="39"/>
    <w:rsid w:val="003264F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Παράγραφος λίστας Char"/>
    <w:link w:val="a6"/>
    <w:uiPriority w:val="34"/>
    <w:locked/>
    <w:rsid w:val="00672084"/>
  </w:style>
  <w:style w:type="paragraph" w:styleId="af">
    <w:name w:val="Balloon Text"/>
    <w:basedOn w:val="a"/>
    <w:link w:val="Char7"/>
    <w:uiPriority w:val="99"/>
    <w:semiHidden/>
    <w:unhideWhenUsed/>
    <w:rsid w:val="00FD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"/>
    <w:uiPriority w:val="99"/>
    <w:semiHidden/>
    <w:rsid w:val="00FD6D30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A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l-GR" w:eastAsia="el-GR"/>
      <w14:ligatures w14:val="none"/>
    </w:rPr>
  </w:style>
  <w:style w:type="paragraph" w:customStyle="1" w:styleId="isselectedend">
    <w:name w:val="isselectedend"/>
    <w:basedOn w:val="a"/>
    <w:rsid w:val="006F5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l-GR" w:eastAsia="el-GR"/>
      <w14:ligatures w14:val="none"/>
    </w:rPr>
  </w:style>
  <w:style w:type="paragraph" w:styleId="af0">
    <w:name w:val="annotation subject"/>
    <w:basedOn w:val="ad"/>
    <w:next w:val="ad"/>
    <w:link w:val="Char8"/>
    <w:uiPriority w:val="99"/>
    <w:semiHidden/>
    <w:unhideWhenUsed/>
    <w:rsid w:val="00C8030B"/>
    <w:rPr>
      <w:b/>
      <w:bCs/>
      <w:lang w:val="en-US" w:bidi="ar-SA"/>
      <w14:ligatures w14:val="standardContextual"/>
    </w:rPr>
  </w:style>
  <w:style w:type="character" w:customStyle="1" w:styleId="Char8">
    <w:name w:val="Θέμα σχολίου Char"/>
    <w:basedOn w:val="Char6"/>
    <w:link w:val="af0"/>
    <w:uiPriority w:val="99"/>
    <w:semiHidden/>
    <w:rsid w:val="00C8030B"/>
    <w:rPr>
      <w:b/>
      <w:bCs/>
      <w:sz w:val="20"/>
      <w:szCs w:val="20"/>
      <w:lang w:val="el-GR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7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72213C9E387458D4701CF6447D426" ma:contentTypeVersion="8" ma:contentTypeDescription="Create a new document." ma:contentTypeScope="" ma:versionID="3fb002bdc08922ea06f46015a9a530b0">
  <xsd:schema xmlns:xsd="http://www.w3.org/2001/XMLSchema" xmlns:xs="http://www.w3.org/2001/XMLSchema" xmlns:p="http://schemas.microsoft.com/office/2006/metadata/properties" xmlns:ns3="0b77c75c-268e-4bf5-b0d4-dcc324776f08" xmlns:ns4="6aee4964-ab76-45aa-9186-d63e03b24b02" targetNamespace="http://schemas.microsoft.com/office/2006/metadata/properties" ma:root="true" ma:fieldsID="fa6ef23dae6bf8da9ac0d49e04508dcf" ns3:_="" ns4:_="">
    <xsd:import namespace="0b77c75c-268e-4bf5-b0d4-dcc324776f08"/>
    <xsd:import namespace="6aee4964-ab76-45aa-9186-d63e03b24b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7c75c-268e-4bf5-b0d4-dcc324776f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e4964-ab76-45aa-9186-d63e03b24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2EA1CB-188F-478E-AD7E-93C8EF408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7c75c-268e-4bf5-b0d4-dcc324776f08"/>
    <ds:schemaRef ds:uri="6aee4964-ab76-45aa-9186-d63e03b24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643053-E4C7-43B6-9E90-621CEC1AEF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D792C1-3FCE-444F-9F7E-A3407C3BD1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430E4A-5EAB-40DB-B524-CF7170394F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DIMOSTHENIS  KYRIAZIS</dc:creator>
  <cp:keywords/>
  <dc:description/>
  <cp:lastModifiedBy>Αιγαίο</cp:lastModifiedBy>
  <cp:revision>5</cp:revision>
  <cp:lastPrinted>2026-06-30T09:13:00Z</cp:lastPrinted>
  <dcterms:created xsi:type="dcterms:W3CDTF">2026-07-03T06:55:00Z</dcterms:created>
  <dcterms:modified xsi:type="dcterms:W3CDTF">2026-07-03T14:58:00Z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0x01010031F72213C9E387458D4701CF6447D426</vt:lpwstr>
  </property>
</Properties>
</file>