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CEC64" w14:textId="77777777" w:rsidR="00481221" w:rsidRDefault="00481221" w:rsidP="00B90916">
      <w:pPr>
        <w:spacing w:after="0" w:line="276" w:lineRule="auto"/>
        <w:ind w:left="720"/>
        <w:jc w:val="center"/>
        <w:rPr>
          <w:rFonts w:ascii="Calibri" w:eastAsia="Times New Roman" w:hAnsi="Calibri" w:cs="Arial"/>
          <w:b/>
          <w:szCs w:val="24"/>
          <w:lang w:val="el-GR"/>
        </w:rPr>
      </w:pPr>
      <w:r>
        <w:rPr>
          <w:rFonts w:ascii="Calibri" w:eastAsia="Times New Roman" w:hAnsi="Calibri" w:cs="Arial"/>
          <w:b/>
          <w:szCs w:val="24"/>
          <w:lang w:val="el-GR"/>
        </w:rPr>
        <w:t>ΑΝΩΤΑΤΗ ΣΧΟΛΗ ΚΑΛΩΝ ΤΕΧΝΩΝ</w:t>
      </w:r>
    </w:p>
    <w:p w14:paraId="2075A3B4" w14:textId="77777777" w:rsidR="00481221" w:rsidRDefault="00481221" w:rsidP="00B90916">
      <w:pPr>
        <w:spacing w:after="0" w:line="276" w:lineRule="auto"/>
        <w:ind w:left="720"/>
        <w:jc w:val="center"/>
        <w:rPr>
          <w:rFonts w:ascii="Calibri" w:eastAsia="Times New Roman" w:hAnsi="Calibri" w:cs="Arial"/>
          <w:b/>
          <w:szCs w:val="24"/>
          <w:lang w:val="el-GR"/>
        </w:rPr>
      </w:pPr>
      <w:r>
        <w:rPr>
          <w:rFonts w:ascii="Calibri" w:eastAsia="Times New Roman" w:hAnsi="Calibri" w:cs="Arial"/>
          <w:b/>
          <w:szCs w:val="24"/>
          <w:lang w:val="el-GR"/>
        </w:rPr>
        <w:t>ΤΜΗΜΑ ΕΙΚΑΣΤΙΚΩΝ ΤΕΧΝΩΝ</w:t>
      </w:r>
    </w:p>
    <w:p w14:paraId="5C15EF07" w14:textId="77777777" w:rsidR="00481221" w:rsidRPr="00481221" w:rsidRDefault="00481221" w:rsidP="00B90916">
      <w:pPr>
        <w:spacing w:after="0" w:line="276" w:lineRule="auto"/>
        <w:ind w:left="720"/>
        <w:jc w:val="center"/>
        <w:rPr>
          <w:rFonts w:ascii="Calibri" w:eastAsia="Times New Roman" w:hAnsi="Calibri" w:cs="Arial"/>
          <w:b/>
          <w:szCs w:val="24"/>
          <w:lang w:val="el-GR"/>
        </w:rPr>
      </w:pPr>
    </w:p>
    <w:p w14:paraId="507FDA0D" w14:textId="77777777" w:rsidR="00B90916" w:rsidRDefault="00D44E6C" w:rsidP="00B90916">
      <w:pPr>
        <w:spacing w:after="0" w:line="276" w:lineRule="auto"/>
        <w:ind w:left="720"/>
        <w:jc w:val="center"/>
        <w:rPr>
          <w:lang w:val="el-GR"/>
        </w:rPr>
      </w:pPr>
      <w:r w:rsidRPr="00D44E6C">
        <w:rPr>
          <w:rFonts w:ascii="Calibri" w:eastAsia="Times New Roman" w:hAnsi="Calibri" w:cs="Arial"/>
          <w:b/>
          <w:szCs w:val="24"/>
          <w:lang w:val="el-GR"/>
        </w:rPr>
        <w:t xml:space="preserve">ΠΕΡΙΓΡΑΜΜΑ </w:t>
      </w:r>
    </w:p>
    <w:p w14:paraId="53DCFDE3" w14:textId="77777777" w:rsidR="00D44E6C" w:rsidRDefault="00B90916" w:rsidP="00B90916">
      <w:pPr>
        <w:spacing w:after="0" w:line="276" w:lineRule="auto"/>
        <w:ind w:left="720"/>
        <w:jc w:val="center"/>
        <w:rPr>
          <w:rFonts w:ascii="Calibri" w:eastAsia="Times New Roman" w:hAnsi="Calibri" w:cs="Arial"/>
          <w:b/>
          <w:szCs w:val="24"/>
          <w:lang w:val="el-GR"/>
        </w:rPr>
      </w:pPr>
      <w:r w:rsidRPr="00B90916">
        <w:rPr>
          <w:rFonts w:ascii="Calibri" w:eastAsia="Times New Roman" w:hAnsi="Calibri" w:cs="Arial"/>
          <w:b/>
          <w:szCs w:val="24"/>
          <w:lang w:val="el-GR"/>
        </w:rPr>
        <w:t>ΕΙΚΑΣΤΙΚΟΥ ΕΡΓΑΣΤΗΡΙΟΥ/ΕΙΚΑΣΤΙΚΟΥ ΕΡΓΑΣΤΗΡΙΑΚΟΥ ΜΑΘΗΜΑΤΟΣ</w:t>
      </w:r>
    </w:p>
    <w:p w14:paraId="6004CD26" w14:textId="77777777" w:rsidR="00B90916" w:rsidRPr="00A226B3" w:rsidRDefault="001D3E44" w:rsidP="00B90916">
      <w:pPr>
        <w:spacing w:after="0" w:line="276" w:lineRule="auto"/>
        <w:ind w:left="720"/>
        <w:jc w:val="center"/>
        <w:rPr>
          <w:rFonts w:ascii="Calibri" w:eastAsia="Times New Roman" w:hAnsi="Calibri" w:cs="Arial"/>
          <w:b/>
          <w:bCs/>
          <w:szCs w:val="24"/>
          <w:lang w:val="el-GR"/>
        </w:rPr>
      </w:pPr>
      <w:r w:rsidRPr="00A226B3">
        <w:rPr>
          <w:rFonts w:ascii="Calibri" w:eastAsia="Times New Roman" w:hAnsi="Calibri" w:cs="Arial"/>
          <w:b/>
          <w:bCs/>
          <w:szCs w:val="24"/>
          <w:lang w:val="el-GR"/>
        </w:rPr>
        <w:t>2025-2026</w:t>
      </w:r>
    </w:p>
    <w:p w14:paraId="333F02EC" w14:textId="77777777" w:rsidR="00D44E6C" w:rsidRPr="00D44E6C" w:rsidRDefault="00D44E6C" w:rsidP="00DB02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</w:rPr>
      </w:pPr>
      <w:r w:rsidRPr="00D44E6C">
        <w:rPr>
          <w:rFonts w:ascii="Calibri" w:eastAsia="Times New Roman" w:hAnsi="Calibri" w:cs="Arial"/>
          <w:b/>
          <w:color w:val="000000"/>
          <w:sz w:val="22"/>
        </w:rPr>
        <w:t>ΓΕΝΙΚΑ</w:t>
      </w:r>
      <w:r w:rsidR="0014573D">
        <w:rPr>
          <w:rFonts w:ascii="Calibri" w:eastAsia="Times New Roman" w:hAnsi="Calibri" w:cs="Arial"/>
          <w:b/>
          <w:color w:val="000000"/>
          <w:sz w:val="22"/>
        </w:rPr>
        <w:t xml:space="preserve"> </w:t>
      </w:r>
      <w:r w:rsidR="0014573D">
        <w:rPr>
          <w:rFonts w:ascii="Calibri" w:eastAsia="Times New Roman" w:hAnsi="Calibri" w:cs="Arial"/>
          <w:b/>
          <w:color w:val="000000"/>
          <w:sz w:val="22"/>
          <w:lang w:val="el-GR"/>
        </w:rPr>
        <w:t>ΣΤΟΙΧΕΙΑ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5"/>
        <w:gridCol w:w="1599"/>
        <w:gridCol w:w="833"/>
        <w:gridCol w:w="1208"/>
        <w:gridCol w:w="351"/>
        <w:gridCol w:w="1240"/>
      </w:tblGrid>
      <w:tr w:rsidR="00D44E6C" w:rsidRPr="00D44E6C" w14:paraId="562D0628" w14:textId="77777777" w:rsidTr="00D44E6C">
        <w:tc>
          <w:tcPr>
            <w:tcW w:w="3205" w:type="dxa"/>
            <w:shd w:val="clear" w:color="auto" w:fill="DDD9C3"/>
          </w:tcPr>
          <w:p w14:paraId="135FE297" w14:textId="77777777" w:rsidR="00D44E6C" w:rsidRPr="00D44E6C" w:rsidRDefault="00D44E6C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ΣΧΟΛΗ</w:t>
            </w:r>
          </w:p>
        </w:tc>
        <w:tc>
          <w:tcPr>
            <w:tcW w:w="5231" w:type="dxa"/>
            <w:gridSpan w:val="5"/>
          </w:tcPr>
          <w:p w14:paraId="60847FF0" w14:textId="77777777" w:rsidR="00D44E6C" w:rsidRPr="00B5200A" w:rsidRDefault="003B0081" w:rsidP="00F1470B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l-GR"/>
              </w:rPr>
            </w:pPr>
            <w:r w:rsidRPr="00B5200A"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l-GR"/>
              </w:rPr>
              <w:t>ΑΝΩΤΑΤΗ ΣΧΟΛΗ ΚΑΛΩΝ ΤΕΧΝΩΝ</w:t>
            </w:r>
          </w:p>
        </w:tc>
      </w:tr>
      <w:tr w:rsidR="00D44E6C" w:rsidRPr="00D44E6C" w14:paraId="379C48CF" w14:textId="77777777" w:rsidTr="00D44E6C">
        <w:tc>
          <w:tcPr>
            <w:tcW w:w="3205" w:type="dxa"/>
            <w:shd w:val="clear" w:color="auto" w:fill="DDD9C3"/>
          </w:tcPr>
          <w:p w14:paraId="185222EC" w14:textId="77777777" w:rsidR="00D44E6C" w:rsidRPr="00AC12AE" w:rsidRDefault="00D44E6C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ΤΜΗΜΑ</w:t>
            </w:r>
            <w:r w:rsidR="00AC12AE">
              <w:rPr>
                <w:rFonts w:ascii="Calibri" w:eastAsia="Times New Roman" w:hAnsi="Calibri" w:cs="Arial"/>
                <w:b/>
                <w:sz w:val="20"/>
                <w:szCs w:val="20"/>
              </w:rPr>
              <w:t>-</w:t>
            </w:r>
            <w:r w:rsidR="00AC12AE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ΤΟΜΕΑΣ</w:t>
            </w:r>
          </w:p>
        </w:tc>
        <w:tc>
          <w:tcPr>
            <w:tcW w:w="5231" w:type="dxa"/>
            <w:gridSpan w:val="5"/>
          </w:tcPr>
          <w:p w14:paraId="22126AEA" w14:textId="77777777" w:rsidR="00D44E6C" w:rsidRPr="00CC1FAC" w:rsidRDefault="003B0081" w:rsidP="00F1470B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l-GR"/>
              </w:rPr>
            </w:pPr>
            <w:r w:rsidRPr="00B5200A"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l-GR"/>
              </w:rPr>
              <w:t>ΕΙΚΑΣΤΙΚΩΝ ΤΕΧΝΩΝ</w:t>
            </w:r>
            <w:r w:rsidR="00CF5FF5"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l-GR"/>
              </w:rPr>
              <w:t xml:space="preserve"> </w:t>
            </w:r>
          </w:p>
        </w:tc>
      </w:tr>
      <w:tr w:rsidR="00D44E6C" w:rsidRPr="00D44E6C" w14:paraId="51BD324F" w14:textId="77777777" w:rsidTr="00D44E6C">
        <w:tc>
          <w:tcPr>
            <w:tcW w:w="3205" w:type="dxa"/>
            <w:shd w:val="clear" w:color="auto" w:fill="DDD9C3"/>
          </w:tcPr>
          <w:p w14:paraId="01A1F0B7" w14:textId="77777777" w:rsidR="00D44E6C" w:rsidRPr="00D44E6C" w:rsidRDefault="00D44E6C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 xml:space="preserve">ΕΠΙΠΕΔΟ ΣΠΟΥΔΩΝ </w:t>
            </w:r>
          </w:p>
        </w:tc>
        <w:tc>
          <w:tcPr>
            <w:tcW w:w="5231" w:type="dxa"/>
            <w:gridSpan w:val="5"/>
          </w:tcPr>
          <w:p w14:paraId="3C9C42D8" w14:textId="77777777" w:rsidR="00D44E6C" w:rsidRPr="00311353" w:rsidRDefault="008B7210" w:rsidP="00F1470B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l-GR"/>
              </w:rPr>
            </w:pPr>
            <w:r w:rsidRPr="00311353"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l-GR"/>
              </w:rPr>
              <w:t>ΠΡΟΠΤΥΧΙΑΚΟ</w:t>
            </w:r>
          </w:p>
        </w:tc>
      </w:tr>
      <w:tr w:rsidR="00D44E6C" w:rsidRPr="00D44E6C" w14:paraId="31484399" w14:textId="77777777" w:rsidTr="003B0081">
        <w:tc>
          <w:tcPr>
            <w:tcW w:w="3205" w:type="dxa"/>
            <w:shd w:val="clear" w:color="auto" w:fill="DDD9C3"/>
          </w:tcPr>
          <w:p w14:paraId="623FDDD5" w14:textId="77777777" w:rsidR="00D44E6C" w:rsidRPr="00D44E6C" w:rsidRDefault="00D44E6C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ΚΩΔΙΚΟΣ ΜΑΘΗΜΑΤΟΣ</w:t>
            </w:r>
          </w:p>
        </w:tc>
        <w:tc>
          <w:tcPr>
            <w:tcW w:w="1599" w:type="dxa"/>
          </w:tcPr>
          <w:p w14:paraId="472E2C1D" w14:textId="2DCE5FD6" w:rsidR="00D44E6C" w:rsidRPr="00D44E6C" w:rsidRDefault="00A226B3" w:rsidP="00F1470B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 w:rsidRPr="00A226B3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Κ1-1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041" w:type="dxa"/>
            <w:gridSpan w:val="2"/>
            <w:shd w:val="clear" w:color="auto" w:fill="DDD9C3"/>
          </w:tcPr>
          <w:p w14:paraId="515F386A" w14:textId="77777777" w:rsidR="00D44E6C" w:rsidRPr="00D44E6C" w:rsidRDefault="00D44E6C" w:rsidP="00F1470B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ΕΞΑΜΗΝΟ ΣΠΟΥΔΩΝ</w:t>
            </w:r>
          </w:p>
        </w:tc>
        <w:tc>
          <w:tcPr>
            <w:tcW w:w="1591" w:type="dxa"/>
            <w:gridSpan w:val="2"/>
          </w:tcPr>
          <w:p w14:paraId="4D041937" w14:textId="4A956560" w:rsidR="00D44E6C" w:rsidRPr="00D44E6C" w:rsidRDefault="00A226B3" w:rsidP="00F1470B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Α’</w:t>
            </w:r>
          </w:p>
        </w:tc>
      </w:tr>
      <w:tr w:rsidR="00D44E6C" w:rsidRPr="00A226B3" w14:paraId="634F6957" w14:textId="77777777" w:rsidTr="00D44E6C">
        <w:trPr>
          <w:trHeight w:val="375"/>
        </w:trPr>
        <w:tc>
          <w:tcPr>
            <w:tcW w:w="3205" w:type="dxa"/>
            <w:shd w:val="clear" w:color="auto" w:fill="DDD9C3"/>
            <w:vAlign w:val="center"/>
          </w:tcPr>
          <w:p w14:paraId="3C561EA5" w14:textId="77777777" w:rsidR="00D44E6C" w:rsidRPr="00D44E6C" w:rsidRDefault="00D44E6C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ΤΙΤΛΟΣ ΜΑΘΗΜΑΤΟΣ</w:t>
            </w:r>
          </w:p>
        </w:tc>
        <w:tc>
          <w:tcPr>
            <w:tcW w:w="5231" w:type="dxa"/>
            <w:gridSpan w:val="5"/>
            <w:vAlign w:val="center"/>
          </w:tcPr>
          <w:p w14:paraId="4EE28685" w14:textId="29E07123" w:rsidR="00D44E6C" w:rsidRPr="00A226B3" w:rsidRDefault="00A226B3" w:rsidP="00F1470B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l-GR"/>
              </w:rPr>
            </w:pPr>
            <w:r w:rsidRPr="00A226B3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l-GR"/>
              </w:rPr>
              <w:t>Ιστορία της Τέχνης 1 ΕΠΟΠΤΙΚΗ ΕΙΣΑΓΩΓΗ</w:t>
            </w:r>
          </w:p>
        </w:tc>
      </w:tr>
      <w:tr w:rsidR="0083544D" w:rsidRPr="00A226B3" w14:paraId="6A0837DB" w14:textId="77777777" w:rsidTr="00D44E6C">
        <w:trPr>
          <w:trHeight w:val="375"/>
        </w:trPr>
        <w:tc>
          <w:tcPr>
            <w:tcW w:w="3205" w:type="dxa"/>
            <w:shd w:val="clear" w:color="auto" w:fill="DDD9C3"/>
            <w:vAlign w:val="center"/>
          </w:tcPr>
          <w:p w14:paraId="78892451" w14:textId="77777777" w:rsidR="0083544D" w:rsidRPr="00D44E6C" w:rsidRDefault="0083544D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ΔΙΔΑΚΤΙΚΟ ΠΡΟΣΩΠΙΚΟ</w:t>
            </w:r>
          </w:p>
        </w:tc>
        <w:tc>
          <w:tcPr>
            <w:tcW w:w="5231" w:type="dxa"/>
            <w:gridSpan w:val="5"/>
            <w:vAlign w:val="center"/>
          </w:tcPr>
          <w:p w14:paraId="40431EFA" w14:textId="6244DF5B" w:rsidR="0083544D" w:rsidRPr="00A226B3" w:rsidRDefault="00A226B3" w:rsidP="00F1470B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l-GR"/>
              </w:rPr>
            </w:pPr>
            <w:r w:rsidRPr="00A226B3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l-GR"/>
              </w:rPr>
              <w:t xml:space="preserve">Νίκος Δασκαλοθανάσης, </w:t>
            </w:r>
            <w:r w:rsidRPr="00A226B3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K</w:t>
            </w:r>
            <w:proofErr w:type="spellStart"/>
            <w:r w:rsidRPr="00A226B3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l-GR"/>
              </w:rPr>
              <w:t>αθηγητής</w:t>
            </w:r>
            <w:proofErr w:type="spellEnd"/>
            <w:r w:rsidRPr="00A226B3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l-GR"/>
              </w:rPr>
              <w:t>, Τμήμα ΘΙΣΤΕ ΑΣΚΤ</w:t>
            </w:r>
          </w:p>
        </w:tc>
      </w:tr>
      <w:tr w:rsidR="00D44E6C" w:rsidRPr="00D44E6C" w14:paraId="255CD9F8" w14:textId="77777777" w:rsidTr="00D44E6C">
        <w:trPr>
          <w:trHeight w:val="196"/>
        </w:trPr>
        <w:tc>
          <w:tcPr>
            <w:tcW w:w="5637" w:type="dxa"/>
            <w:gridSpan w:val="3"/>
            <w:shd w:val="clear" w:color="auto" w:fill="DDD9C3"/>
            <w:vAlign w:val="center"/>
          </w:tcPr>
          <w:p w14:paraId="5853C0FF" w14:textId="77777777" w:rsidR="00D44E6C" w:rsidRPr="00D44E6C" w:rsidRDefault="00D44E6C" w:rsidP="00F1470B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  <w:p w14:paraId="201FDAD1" w14:textId="77777777" w:rsidR="00D44E6C" w:rsidRPr="00D44E6C" w:rsidRDefault="00D44E6C" w:rsidP="00F1470B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 xml:space="preserve">ΑΥΤΟΤΕΛΕΙΣ ΔΙΔΑΚΤΙΚΕΣ ΔΡΑΣΤΗΡΙΟΤΗΤΕΣ </w:t>
            </w: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br/>
            </w:r>
          </w:p>
        </w:tc>
        <w:tc>
          <w:tcPr>
            <w:tcW w:w="1559" w:type="dxa"/>
            <w:gridSpan w:val="2"/>
            <w:shd w:val="clear" w:color="auto" w:fill="DDD9C3"/>
            <w:vAlign w:val="center"/>
          </w:tcPr>
          <w:p w14:paraId="011A5826" w14:textId="77777777" w:rsidR="00D44E6C" w:rsidRPr="00D44E6C" w:rsidRDefault="00D44E6C" w:rsidP="00F1470B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ΕΒΔΟΜΑΔΙΑΙΕΣ</w:t>
            </w: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br/>
              <w:t>ΩΡΕΣ Δ</w:t>
            </w: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shd w:val="clear" w:color="auto" w:fill="DDD9C3"/>
                <w:lang w:val="el-GR"/>
              </w:rPr>
              <w:t>ΙΔ</w:t>
            </w: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ΑΣΚΑΛΙΑΣ</w:t>
            </w:r>
          </w:p>
        </w:tc>
        <w:tc>
          <w:tcPr>
            <w:tcW w:w="1240" w:type="dxa"/>
            <w:shd w:val="clear" w:color="auto" w:fill="DDD9C3"/>
            <w:vAlign w:val="center"/>
          </w:tcPr>
          <w:p w14:paraId="6AB46392" w14:textId="77777777" w:rsidR="00D44E6C" w:rsidRPr="00D44E6C" w:rsidRDefault="00D44E6C" w:rsidP="00F1470B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ΠΙΣΤΩΤΙΚΕΣ ΜΟΝΑΔΕΣ</w:t>
            </w:r>
          </w:p>
        </w:tc>
      </w:tr>
      <w:tr w:rsidR="00F1470B" w:rsidRPr="00D44E6C" w14:paraId="03F3F3B3" w14:textId="77777777" w:rsidTr="00F1470B">
        <w:trPr>
          <w:trHeight w:val="196"/>
        </w:trPr>
        <w:tc>
          <w:tcPr>
            <w:tcW w:w="5637" w:type="dxa"/>
            <w:gridSpan w:val="3"/>
            <w:shd w:val="clear" w:color="auto" w:fill="FFFFFF" w:themeFill="background1"/>
            <w:vAlign w:val="center"/>
          </w:tcPr>
          <w:p w14:paraId="7622BCAF" w14:textId="77777777" w:rsidR="00F1470B" w:rsidRPr="00F1470B" w:rsidRDefault="00F1470B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l-GR"/>
              </w:rPr>
            </w:pPr>
            <w:r w:rsidRPr="00F1470B">
              <w:rPr>
                <w:rFonts w:ascii="Calibri" w:eastAsia="Times New Roman" w:hAnsi="Calibri" w:cs="Arial"/>
                <w:sz w:val="20"/>
                <w:szCs w:val="20"/>
                <w:lang w:val="el-GR"/>
              </w:rPr>
              <w:t>Εργαστηριακή άσκηση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DAD6B41" w14:textId="77777777" w:rsidR="00F1470B" w:rsidRPr="00D44E6C" w:rsidRDefault="00F1470B" w:rsidP="00F1470B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70F862D2" w14:textId="77777777" w:rsidR="00F1470B" w:rsidRPr="00D44E6C" w:rsidRDefault="00F1470B" w:rsidP="00F1470B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</w:tr>
      <w:tr w:rsidR="00301AA7" w:rsidRPr="00D44E6C" w14:paraId="488E54E8" w14:textId="77777777" w:rsidTr="00F1470B">
        <w:trPr>
          <w:trHeight w:val="196"/>
        </w:trPr>
        <w:tc>
          <w:tcPr>
            <w:tcW w:w="5637" w:type="dxa"/>
            <w:gridSpan w:val="3"/>
            <w:shd w:val="clear" w:color="auto" w:fill="FFFFFF" w:themeFill="background1"/>
            <w:vAlign w:val="center"/>
          </w:tcPr>
          <w:p w14:paraId="40D8D299" w14:textId="77777777" w:rsidR="00301AA7" w:rsidRPr="008F05B2" w:rsidRDefault="00301AA7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Workshop</w:t>
            </w:r>
            <w:r w:rsidR="008F05B2">
              <w:rPr>
                <w:rFonts w:ascii="Calibri" w:eastAsia="Times New Roman" w:hAnsi="Calibri" w:cs="Arial"/>
                <w:sz w:val="20"/>
                <w:szCs w:val="20"/>
                <w:lang w:val="el-GR"/>
              </w:rPr>
              <w:t>(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s</w:t>
            </w:r>
            <w:r w:rsidR="008F05B2">
              <w:rPr>
                <w:rFonts w:ascii="Calibri" w:eastAsia="Times New Roman" w:hAnsi="Calibri" w:cs="Arial"/>
                <w:sz w:val="20"/>
                <w:szCs w:val="20"/>
                <w:lang w:val="el-GR"/>
              </w:rPr>
              <w:t>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91416BD" w14:textId="77777777" w:rsidR="00301AA7" w:rsidRPr="00D44E6C" w:rsidRDefault="00301AA7" w:rsidP="00F1470B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72B944B9" w14:textId="77777777" w:rsidR="00301AA7" w:rsidRPr="00D44E6C" w:rsidRDefault="00301AA7" w:rsidP="00F1470B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</w:tr>
      <w:tr w:rsidR="00AD769F" w:rsidRPr="00D44E6C" w14:paraId="6CCDC6C2" w14:textId="77777777" w:rsidTr="00F1470B">
        <w:trPr>
          <w:trHeight w:val="196"/>
        </w:trPr>
        <w:tc>
          <w:tcPr>
            <w:tcW w:w="5637" w:type="dxa"/>
            <w:gridSpan w:val="3"/>
            <w:shd w:val="clear" w:color="auto" w:fill="FFFFFF" w:themeFill="background1"/>
            <w:vAlign w:val="center"/>
          </w:tcPr>
          <w:p w14:paraId="175C311C" w14:textId="77777777" w:rsidR="00AD769F" w:rsidRPr="00F1470B" w:rsidRDefault="00AD769F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l-GR"/>
              </w:rPr>
              <w:t>Φροντιστήριο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6D4B711" w14:textId="77777777" w:rsidR="00AD769F" w:rsidRPr="00D44E6C" w:rsidRDefault="00AD769F" w:rsidP="00F1470B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697FF458" w14:textId="77777777" w:rsidR="00AD769F" w:rsidRPr="00D44E6C" w:rsidRDefault="00AD769F" w:rsidP="00F1470B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</w:tr>
      <w:tr w:rsidR="00164302" w:rsidRPr="00D44E6C" w14:paraId="4C0C0D76" w14:textId="77777777" w:rsidTr="00F1470B">
        <w:trPr>
          <w:trHeight w:val="196"/>
        </w:trPr>
        <w:tc>
          <w:tcPr>
            <w:tcW w:w="5637" w:type="dxa"/>
            <w:gridSpan w:val="3"/>
            <w:shd w:val="clear" w:color="auto" w:fill="FFFFFF" w:themeFill="background1"/>
            <w:vAlign w:val="center"/>
          </w:tcPr>
          <w:p w14:paraId="2D4EE4CF" w14:textId="77777777" w:rsidR="00164302" w:rsidRDefault="00164302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l-GR"/>
              </w:rPr>
              <w:t>Πρακτική άσκηση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6AC9511" w14:textId="77777777" w:rsidR="00164302" w:rsidRPr="00D44E6C" w:rsidRDefault="00164302" w:rsidP="00F1470B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65DF8C08" w14:textId="77777777" w:rsidR="00164302" w:rsidRPr="00D44E6C" w:rsidRDefault="00164302" w:rsidP="00F1470B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</w:tr>
      <w:tr w:rsidR="00D44E6C" w:rsidRPr="00D44E6C" w14:paraId="0FEE6671" w14:textId="77777777" w:rsidTr="00D44E6C">
        <w:trPr>
          <w:trHeight w:val="194"/>
        </w:trPr>
        <w:tc>
          <w:tcPr>
            <w:tcW w:w="5637" w:type="dxa"/>
            <w:gridSpan w:val="3"/>
          </w:tcPr>
          <w:p w14:paraId="056D39B1" w14:textId="77777777" w:rsidR="00D44E6C" w:rsidRPr="00D44E6C" w:rsidRDefault="00D44E6C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 w:rsidRPr="00D44E6C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Παρουσιάσεις-Διαλέξεις</w:t>
            </w:r>
          </w:p>
        </w:tc>
        <w:tc>
          <w:tcPr>
            <w:tcW w:w="1559" w:type="dxa"/>
            <w:gridSpan w:val="2"/>
          </w:tcPr>
          <w:p w14:paraId="4A4AFC43" w14:textId="454CEBA7" w:rsidR="00D44E6C" w:rsidRPr="00D44E6C" w:rsidRDefault="00A226B3" w:rsidP="00F1470B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  <w:t>Τρεις (3)</w:t>
            </w:r>
          </w:p>
        </w:tc>
        <w:tc>
          <w:tcPr>
            <w:tcW w:w="1240" w:type="dxa"/>
          </w:tcPr>
          <w:p w14:paraId="39BC82B0" w14:textId="7F12D07A" w:rsidR="00D44E6C" w:rsidRPr="00D44E6C" w:rsidRDefault="00A226B3" w:rsidP="00F1470B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  <w:t>Τέσσερις (4)</w:t>
            </w:r>
          </w:p>
        </w:tc>
      </w:tr>
      <w:tr w:rsidR="00D44E6C" w:rsidRPr="00D44E6C" w14:paraId="7B2025A1" w14:textId="77777777" w:rsidTr="00D44E6C">
        <w:trPr>
          <w:trHeight w:val="194"/>
        </w:trPr>
        <w:tc>
          <w:tcPr>
            <w:tcW w:w="5637" w:type="dxa"/>
            <w:gridSpan w:val="3"/>
          </w:tcPr>
          <w:p w14:paraId="47DCC1FC" w14:textId="77777777" w:rsidR="00D44E6C" w:rsidRPr="00D44E6C" w:rsidRDefault="00D44E6C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 w:rsidRPr="00D44E6C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Σεμινάρια</w:t>
            </w:r>
          </w:p>
        </w:tc>
        <w:tc>
          <w:tcPr>
            <w:tcW w:w="1559" w:type="dxa"/>
            <w:gridSpan w:val="2"/>
          </w:tcPr>
          <w:p w14:paraId="7B0ABE94" w14:textId="77777777" w:rsidR="00D44E6C" w:rsidRPr="00D44E6C" w:rsidRDefault="00D44E6C" w:rsidP="00F1470B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  <w:tc>
          <w:tcPr>
            <w:tcW w:w="1240" w:type="dxa"/>
          </w:tcPr>
          <w:p w14:paraId="663E3264" w14:textId="77777777" w:rsidR="00D44E6C" w:rsidRPr="00D44E6C" w:rsidRDefault="00D44E6C" w:rsidP="00F1470B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D44E6C" w:rsidRPr="00620668" w14:paraId="7717373B" w14:textId="77777777" w:rsidTr="00D44E6C">
        <w:trPr>
          <w:trHeight w:val="194"/>
        </w:trPr>
        <w:tc>
          <w:tcPr>
            <w:tcW w:w="5637" w:type="dxa"/>
            <w:gridSpan w:val="3"/>
          </w:tcPr>
          <w:p w14:paraId="1B5082A2" w14:textId="77777777" w:rsidR="00D44E6C" w:rsidRPr="00D44E6C" w:rsidRDefault="00917EE0" w:rsidP="00917EE0">
            <w:pPr>
              <w:spacing w:after="0" w:line="276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Εκπόνηση μελέτης (project)</w:t>
            </w:r>
          </w:p>
        </w:tc>
        <w:tc>
          <w:tcPr>
            <w:tcW w:w="1559" w:type="dxa"/>
            <w:gridSpan w:val="2"/>
          </w:tcPr>
          <w:p w14:paraId="7AB03F1D" w14:textId="77777777" w:rsidR="00D44E6C" w:rsidRPr="00D44E6C" w:rsidRDefault="00D44E6C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  <w:tc>
          <w:tcPr>
            <w:tcW w:w="1240" w:type="dxa"/>
          </w:tcPr>
          <w:p w14:paraId="56723990" w14:textId="77777777" w:rsidR="00D44E6C" w:rsidRPr="00D44E6C" w:rsidRDefault="00D44E6C" w:rsidP="00F1470B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917EE0" w:rsidRPr="00620668" w14:paraId="16AAFD36" w14:textId="77777777" w:rsidTr="00D44E6C">
        <w:trPr>
          <w:trHeight w:val="194"/>
        </w:trPr>
        <w:tc>
          <w:tcPr>
            <w:tcW w:w="5637" w:type="dxa"/>
            <w:gridSpan w:val="3"/>
          </w:tcPr>
          <w:p w14:paraId="50AEBE2E" w14:textId="77777777" w:rsidR="00917EE0" w:rsidRDefault="00917EE0" w:rsidP="00917EE0">
            <w:pPr>
              <w:spacing w:after="0" w:line="276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 w:rsidRPr="00F1470B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Συγγραφή εργασίας</w:t>
            </w:r>
          </w:p>
        </w:tc>
        <w:tc>
          <w:tcPr>
            <w:tcW w:w="1559" w:type="dxa"/>
            <w:gridSpan w:val="2"/>
          </w:tcPr>
          <w:p w14:paraId="5AC2CC57" w14:textId="77777777" w:rsidR="00917EE0" w:rsidRPr="00D44E6C" w:rsidRDefault="00917EE0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  <w:tc>
          <w:tcPr>
            <w:tcW w:w="1240" w:type="dxa"/>
          </w:tcPr>
          <w:p w14:paraId="7E261971" w14:textId="77777777" w:rsidR="00917EE0" w:rsidRPr="00D44E6C" w:rsidRDefault="00917EE0" w:rsidP="00F1470B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D44E6C" w:rsidRPr="00F1470B" w14:paraId="45862A48" w14:textId="77777777" w:rsidTr="00D44E6C">
        <w:trPr>
          <w:trHeight w:val="194"/>
        </w:trPr>
        <w:tc>
          <w:tcPr>
            <w:tcW w:w="5637" w:type="dxa"/>
            <w:gridSpan w:val="3"/>
          </w:tcPr>
          <w:p w14:paraId="38C0CF84" w14:textId="77777777" w:rsidR="00D44E6C" w:rsidRPr="00F1470B" w:rsidRDefault="006953A6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Άλλη δραστηριότητα</w:t>
            </w:r>
          </w:p>
        </w:tc>
        <w:tc>
          <w:tcPr>
            <w:tcW w:w="1559" w:type="dxa"/>
            <w:gridSpan w:val="2"/>
          </w:tcPr>
          <w:p w14:paraId="57E5DF0E" w14:textId="77777777" w:rsidR="00D44E6C" w:rsidRPr="00D44E6C" w:rsidRDefault="00D44E6C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  <w:tc>
          <w:tcPr>
            <w:tcW w:w="1240" w:type="dxa"/>
          </w:tcPr>
          <w:p w14:paraId="28AB0FB4" w14:textId="77777777" w:rsidR="00D44E6C" w:rsidRPr="00D44E6C" w:rsidRDefault="00D44E6C" w:rsidP="00F1470B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917EE0" w:rsidRPr="00F1470B" w14:paraId="2DBB954F" w14:textId="77777777" w:rsidTr="00D44E6C">
        <w:trPr>
          <w:trHeight w:val="194"/>
        </w:trPr>
        <w:tc>
          <w:tcPr>
            <w:tcW w:w="5637" w:type="dxa"/>
            <w:gridSpan w:val="3"/>
          </w:tcPr>
          <w:p w14:paraId="4710E758" w14:textId="77777777" w:rsidR="00917EE0" w:rsidRDefault="00917EE0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gridSpan w:val="2"/>
          </w:tcPr>
          <w:p w14:paraId="6E87F6FA" w14:textId="77777777" w:rsidR="00917EE0" w:rsidRPr="00D44E6C" w:rsidRDefault="00917EE0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  <w:tc>
          <w:tcPr>
            <w:tcW w:w="1240" w:type="dxa"/>
          </w:tcPr>
          <w:p w14:paraId="711AD71E" w14:textId="77777777" w:rsidR="00917EE0" w:rsidRPr="00D44E6C" w:rsidRDefault="00917EE0" w:rsidP="00F1470B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B947A1" w:rsidRPr="00F1470B" w14:paraId="28B42428" w14:textId="77777777" w:rsidTr="002A17B9">
        <w:trPr>
          <w:trHeight w:val="194"/>
        </w:trPr>
        <w:tc>
          <w:tcPr>
            <w:tcW w:w="8436" w:type="dxa"/>
            <w:gridSpan w:val="6"/>
            <w:shd w:val="clear" w:color="auto" w:fill="DDD9C3"/>
          </w:tcPr>
          <w:p w14:paraId="105BB179" w14:textId="77777777" w:rsidR="00B947A1" w:rsidRPr="00D44E6C" w:rsidRDefault="00B947A1" w:rsidP="00F1470B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D44E6C" w:rsidRPr="00A226B3" w14:paraId="5BB9C681" w14:textId="77777777" w:rsidTr="00D44E6C">
        <w:trPr>
          <w:trHeight w:val="599"/>
        </w:trPr>
        <w:tc>
          <w:tcPr>
            <w:tcW w:w="3205" w:type="dxa"/>
            <w:shd w:val="clear" w:color="auto" w:fill="DDD9C3"/>
          </w:tcPr>
          <w:p w14:paraId="21DBEB06" w14:textId="77777777" w:rsidR="00C61A04" w:rsidRPr="00C61A04" w:rsidRDefault="00D44E6C" w:rsidP="00C61A04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ΤΥΠΟΣ ΜΑΘΗΜΑΤΟΣ</w:t>
            </w:r>
          </w:p>
          <w:p w14:paraId="0CD40C84" w14:textId="77777777" w:rsidR="00C61A04" w:rsidRDefault="00C61A04" w:rsidP="00C61A04">
            <w:pPr>
              <w:spacing w:line="276" w:lineRule="auto"/>
              <w:jc w:val="right"/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</w:pPr>
            <w:r w:rsidRPr="007B7379"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  <w:t>Γενικού Υποβάθρου, Γενικών Γνώσεων, Ειδικού Υποβάθρου</w:t>
            </w:r>
            <w:r w:rsidRPr="007B7379">
              <w:rPr>
                <w:rFonts w:ascii="Calibri" w:hAnsi="Calibri" w:cs="Arial"/>
                <w:i/>
                <w:sz w:val="20"/>
                <w:szCs w:val="20"/>
                <w:lang w:val="el-GR"/>
              </w:rPr>
              <w:t xml:space="preserve">, </w:t>
            </w:r>
            <w:r w:rsidRPr="007B7379">
              <w:rPr>
                <w:rFonts w:ascii="Calibri" w:hAnsi="Calibri" w:cs="Arial"/>
                <w:i/>
                <w:sz w:val="20"/>
                <w:szCs w:val="20"/>
                <w:lang w:val="el-GR"/>
              </w:rPr>
              <w:br/>
            </w:r>
            <w:r w:rsidRPr="007B7379"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  <w:t>Εμβάθυνση Επιστημονικής Περιοχής, Ε</w:t>
            </w:r>
            <w:r w:rsidRPr="007B7379">
              <w:rPr>
                <w:rFonts w:ascii="Calibri" w:hAnsi="Calibri" w:cs="Arial"/>
                <w:i/>
                <w:sz w:val="20"/>
                <w:szCs w:val="20"/>
                <w:lang w:val="el-GR"/>
              </w:rPr>
              <w:t xml:space="preserve">ιδίκευσης γενικών γνώσεων, </w:t>
            </w:r>
            <w:r w:rsidRPr="007B7379"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  <w:t>Ανάπτυξης Δεξιοτήτων, Εκπόνηση πρωτότυπου καλλιτεχνικού έργου</w:t>
            </w:r>
          </w:p>
          <w:p w14:paraId="3DF0D46F" w14:textId="77777777" w:rsidR="00C61A04" w:rsidRPr="00C61A04" w:rsidRDefault="00C61A04" w:rsidP="00C61A04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l-GR"/>
              </w:rPr>
            </w:pPr>
            <w:r w:rsidRPr="00C61A04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l-GR"/>
              </w:rPr>
              <w:t>Υποχρεωτικό εργαστηριακό μάθημα</w:t>
            </w:r>
          </w:p>
          <w:p w14:paraId="5B126DCE" w14:textId="77777777" w:rsidR="00C61A04" w:rsidRPr="00C61A04" w:rsidRDefault="00C61A04" w:rsidP="00C61A04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l-GR"/>
              </w:rPr>
            </w:pPr>
            <w:r w:rsidRPr="00C61A04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l-GR"/>
              </w:rPr>
              <w:t>Κατ’  επιλογήν υποχρεωτικό εργαστηριακό μάθημα</w:t>
            </w:r>
          </w:p>
          <w:p w14:paraId="6D0B5C9D" w14:textId="77777777" w:rsidR="00C61A04" w:rsidRPr="00C61A04" w:rsidRDefault="00C61A04" w:rsidP="00C61A04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l-GR"/>
              </w:rPr>
            </w:pPr>
            <w:r w:rsidRPr="00C61A04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l-GR"/>
              </w:rPr>
              <w:t>Υποχρεωτικό θεωρητικό μάθημα</w:t>
            </w:r>
          </w:p>
          <w:p w14:paraId="67ECD8A3" w14:textId="77777777" w:rsidR="00C61A04" w:rsidRPr="00C61A04" w:rsidRDefault="00C61A04" w:rsidP="00C61A04">
            <w:pPr>
              <w:spacing w:line="276" w:lineRule="auto"/>
              <w:jc w:val="right"/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l-GR"/>
              </w:rPr>
            </w:pPr>
            <w:r w:rsidRPr="00C61A04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l-GR"/>
              </w:rPr>
              <w:t>Κατ’  επιλογήν υποχρεωτικό θεωρητικό μάθημα</w:t>
            </w:r>
          </w:p>
          <w:p w14:paraId="043FCABF" w14:textId="77777777" w:rsidR="00C61A04" w:rsidRDefault="00C61A04" w:rsidP="00C61A04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</w:pPr>
          </w:p>
          <w:p w14:paraId="1E51B996" w14:textId="77777777" w:rsidR="00D44E6C" w:rsidRPr="00F1470B" w:rsidRDefault="00D44E6C" w:rsidP="00C61A04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</w:tc>
        <w:tc>
          <w:tcPr>
            <w:tcW w:w="5231" w:type="dxa"/>
            <w:gridSpan w:val="5"/>
          </w:tcPr>
          <w:p w14:paraId="40496BCF" w14:textId="79D1AD5D" w:rsidR="00B90916" w:rsidRPr="00DB02FA" w:rsidRDefault="00A226B3" w:rsidP="00C61A04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  <w:lastRenderedPageBreak/>
              <w:t>Υποχρεωτικό θεωρητικό μάθημα</w:t>
            </w:r>
          </w:p>
        </w:tc>
      </w:tr>
      <w:tr w:rsidR="00D44E6C" w:rsidRPr="00D44E6C" w14:paraId="61AD970F" w14:textId="77777777" w:rsidTr="00D44E6C">
        <w:tc>
          <w:tcPr>
            <w:tcW w:w="3205" w:type="dxa"/>
            <w:shd w:val="clear" w:color="auto" w:fill="DDD9C3"/>
          </w:tcPr>
          <w:p w14:paraId="010128B2" w14:textId="77777777" w:rsidR="00D44E6C" w:rsidRPr="00D44E6C" w:rsidRDefault="00D44E6C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ΠΡΟΑΠΑΙΤΟΥΜΕΝΑ ΜΑΘΗΜΑΤΑ:</w:t>
            </w:r>
          </w:p>
          <w:p w14:paraId="2482E25F" w14:textId="77777777" w:rsidR="00D44E6C" w:rsidRPr="00D44E6C" w:rsidRDefault="00D44E6C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31" w:type="dxa"/>
            <w:gridSpan w:val="5"/>
          </w:tcPr>
          <w:p w14:paraId="4C3328B5" w14:textId="4051FDD3" w:rsidR="00D44E6C" w:rsidRPr="00D44E6C" w:rsidRDefault="00A226B3" w:rsidP="00F1470B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  <w:t>--</w:t>
            </w:r>
          </w:p>
        </w:tc>
      </w:tr>
      <w:tr w:rsidR="00D44E6C" w:rsidRPr="00D44E6C" w14:paraId="75DC10B7" w14:textId="77777777" w:rsidTr="00D44E6C">
        <w:tc>
          <w:tcPr>
            <w:tcW w:w="3205" w:type="dxa"/>
            <w:shd w:val="clear" w:color="auto" w:fill="DDD9C3"/>
          </w:tcPr>
          <w:p w14:paraId="5B8900CD" w14:textId="77777777" w:rsidR="00D44E6C" w:rsidRPr="00D44E6C" w:rsidRDefault="00D44E6C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Γ</w:t>
            </w:r>
            <w:r w:rsidRPr="00D44E6C">
              <w:rPr>
                <w:rFonts w:ascii="Calibri" w:eastAsia="Times New Roman" w:hAnsi="Calibri" w:cs="Arial"/>
                <w:b/>
                <w:sz w:val="20"/>
                <w:szCs w:val="20"/>
              </w:rPr>
              <w:t>ΛΩΣΣΑ ΔΙΔΑΣΚΑΛΙΑΣ</w:t>
            </w: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 xml:space="preserve"> και ΕΞΕΤΑΣΕΩΝ</w:t>
            </w:r>
            <w:r w:rsidRPr="00D44E6C">
              <w:rPr>
                <w:rFonts w:ascii="Calibri" w:eastAsia="Times New Roman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5231" w:type="dxa"/>
            <w:gridSpan w:val="5"/>
          </w:tcPr>
          <w:p w14:paraId="31F096F5" w14:textId="77AB316D" w:rsidR="00D44E6C" w:rsidRPr="00A226B3" w:rsidRDefault="00A226B3" w:rsidP="00F1470B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  <w:t>Ελληνική</w:t>
            </w:r>
          </w:p>
        </w:tc>
      </w:tr>
      <w:tr w:rsidR="00D44E6C" w:rsidRPr="00A226B3" w14:paraId="3D90FAC2" w14:textId="77777777" w:rsidTr="00D44E6C">
        <w:tc>
          <w:tcPr>
            <w:tcW w:w="3205" w:type="dxa"/>
            <w:shd w:val="clear" w:color="auto" w:fill="DDD9C3"/>
          </w:tcPr>
          <w:p w14:paraId="167A22E9" w14:textId="77777777" w:rsidR="00D44E6C" w:rsidRPr="00D44E6C" w:rsidRDefault="00D44E6C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 xml:space="preserve">ΤΟ ΜΑΘΗΜΑ ΠΡΟΣΦΕΡΕΤΑΙ ΣΕ ΦΟΙΤΗΤΕΣ </w:t>
            </w: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ERASMUS</w:t>
            </w: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5231" w:type="dxa"/>
            <w:gridSpan w:val="5"/>
          </w:tcPr>
          <w:p w14:paraId="669A03CF" w14:textId="3D6DC2BC" w:rsidR="00D44E6C" w:rsidRPr="00D44E6C" w:rsidRDefault="00A226B3" w:rsidP="00F1470B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  <w:t>ΟΧΙ</w:t>
            </w:r>
          </w:p>
        </w:tc>
      </w:tr>
      <w:tr w:rsidR="00D44E6C" w:rsidRPr="00A226B3" w14:paraId="0E80331D" w14:textId="77777777" w:rsidTr="00D44E6C">
        <w:tc>
          <w:tcPr>
            <w:tcW w:w="3205" w:type="dxa"/>
            <w:shd w:val="clear" w:color="auto" w:fill="DDD9C3"/>
          </w:tcPr>
          <w:p w14:paraId="7DF0C727" w14:textId="77777777" w:rsidR="00D44E6C" w:rsidRPr="000C0025" w:rsidRDefault="00D44E6C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ΗΛΕΚΤΡΟΝΙΚΗ ΣΕΛΙΔΑ ΜΑΘΗΜΑΤΟΣ (</w:t>
            </w: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URL</w:t>
            </w:r>
            <w:r w:rsidRPr="000C0025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)</w:t>
            </w:r>
          </w:p>
          <w:p w14:paraId="19152BD7" w14:textId="77777777" w:rsidR="00B947A1" w:rsidRPr="000C0025" w:rsidRDefault="00B947A1" w:rsidP="00F1470B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ΨΗΦΙΑΚΗ ΤΑΞΗ (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e</w:t>
            </w:r>
            <w:r w:rsidRPr="000C0025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-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class</w:t>
            </w:r>
            <w:r w:rsidRPr="000C0025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)</w:t>
            </w:r>
          </w:p>
        </w:tc>
        <w:tc>
          <w:tcPr>
            <w:tcW w:w="5231" w:type="dxa"/>
            <w:gridSpan w:val="5"/>
          </w:tcPr>
          <w:p w14:paraId="5C3F9691" w14:textId="3A12E537" w:rsidR="00D44E6C" w:rsidRPr="000C0025" w:rsidRDefault="00A226B3" w:rsidP="00F1470B">
            <w:pPr>
              <w:spacing w:after="200" w:line="276" w:lineRule="auto"/>
              <w:jc w:val="left"/>
              <w:rPr>
                <w:rFonts w:ascii="Calibri" w:eastAsia="Calibri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Arial"/>
                <w:color w:val="002060"/>
                <w:sz w:val="20"/>
                <w:szCs w:val="20"/>
                <w:lang w:val="el-GR"/>
              </w:rPr>
              <w:t xml:space="preserve">[βλ. </w:t>
            </w:r>
            <w:r>
              <w:rPr>
                <w:rFonts w:ascii="Calibri" w:eastAsia="Calibri" w:hAnsi="Calibri" w:cs="Arial"/>
                <w:color w:val="002060"/>
                <w:sz w:val="20"/>
                <w:szCs w:val="20"/>
              </w:rPr>
              <w:t>eClass</w:t>
            </w:r>
            <w:r>
              <w:rPr>
                <w:rFonts w:ascii="Calibri" w:eastAsia="Calibri" w:hAnsi="Calibri" w:cs="Arial"/>
                <w:color w:val="002060"/>
                <w:sz w:val="20"/>
                <w:szCs w:val="20"/>
                <w:lang w:val="el-GR"/>
              </w:rPr>
              <w:t>]</w:t>
            </w:r>
          </w:p>
        </w:tc>
      </w:tr>
    </w:tbl>
    <w:p w14:paraId="67358B5E" w14:textId="77777777" w:rsidR="00D44E6C" w:rsidRDefault="00D44E6C" w:rsidP="00D44E6C">
      <w:pPr>
        <w:spacing w:after="0"/>
        <w:ind w:left="720"/>
        <w:jc w:val="left"/>
        <w:rPr>
          <w:rFonts w:ascii="Times New Roman" w:eastAsia="Times New Roman" w:hAnsi="Times New Roman" w:cs="Times New Roman"/>
          <w:szCs w:val="24"/>
          <w:lang w:val="el-GR"/>
        </w:rPr>
      </w:pPr>
      <w:r w:rsidRPr="00D44E6C">
        <w:rPr>
          <w:rFonts w:ascii="Times New Roman" w:eastAsia="Times New Roman" w:hAnsi="Times New Roman" w:cs="Times New Roman"/>
          <w:szCs w:val="24"/>
          <w:lang w:val="el-GR"/>
        </w:rPr>
        <w:br w:type="page"/>
      </w:r>
    </w:p>
    <w:p w14:paraId="0C3078F5" w14:textId="77777777" w:rsidR="00D44E6C" w:rsidRPr="00D44E6C" w:rsidRDefault="00D44E6C" w:rsidP="00DB02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</w:rPr>
      </w:pPr>
      <w:r w:rsidRPr="00D44E6C">
        <w:rPr>
          <w:rFonts w:ascii="Calibri" w:eastAsia="Times New Roman" w:hAnsi="Calibri" w:cs="Arial"/>
          <w:b/>
          <w:color w:val="000000"/>
          <w:sz w:val="22"/>
          <w:lang w:val="el-GR"/>
        </w:rPr>
        <w:lastRenderedPageBreak/>
        <w:t>ΜΑΘΗΣΙΑΚΑ ΑΠΟΤΕΛΕΣΜΑΤΑ</w:t>
      </w:r>
    </w:p>
    <w:tbl>
      <w:tblPr>
        <w:tblW w:w="847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D44E6C" w:rsidRPr="00A226B3" w14:paraId="7701B982" w14:textId="77777777" w:rsidTr="00E34E43">
        <w:tc>
          <w:tcPr>
            <w:tcW w:w="8472" w:type="dxa"/>
            <w:tcBorders>
              <w:bottom w:val="single" w:sz="4" w:space="0" w:color="auto"/>
            </w:tcBorders>
            <w:shd w:val="clear" w:color="auto" w:fill="DDD9C3"/>
          </w:tcPr>
          <w:p w14:paraId="3A9D0062" w14:textId="77777777" w:rsidR="00D44E6C" w:rsidRDefault="00D44E6C" w:rsidP="002A17B9">
            <w:pPr>
              <w:spacing w:after="0" w:line="240" w:lineRule="auto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Μαθησιακά Αποτελέσματα</w:t>
            </w:r>
          </w:p>
          <w:p w14:paraId="34247DFA" w14:textId="77777777" w:rsidR="00717432" w:rsidRPr="00DB02FA" w:rsidRDefault="00B947A1" w:rsidP="00DB02F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l-GR"/>
              </w:rPr>
            </w:pPr>
            <w:r w:rsidRPr="00717432">
              <w:rPr>
                <w:rFonts w:ascii="Calibri" w:eastAsia="Times New Roman" w:hAnsi="Calibri" w:cs="Arial"/>
                <w:sz w:val="20"/>
                <w:szCs w:val="20"/>
                <w:lang w:val="el-GR"/>
              </w:rPr>
              <w:t>Εντός του πεδίου της εκπαίδευσης (περιγραφές των προγραμμάτων σπουδών/των ενοτήτων και των μαθημάτων, στα εκπαιδευτικά πρότυπα, στα προσόντα, στους τίτλους σπουδών και στα πρότυπα αξιολόγησης)</w:t>
            </w:r>
          </w:p>
        </w:tc>
      </w:tr>
      <w:tr w:rsidR="00DB02FA" w:rsidRPr="00A226B3" w14:paraId="575E83A7" w14:textId="77777777" w:rsidTr="00DB02FA">
        <w:trPr>
          <w:trHeight w:val="7183"/>
        </w:trPr>
        <w:tc>
          <w:tcPr>
            <w:tcW w:w="8472" w:type="dxa"/>
            <w:tcBorders>
              <w:top w:val="single" w:sz="4" w:space="0" w:color="auto"/>
            </w:tcBorders>
          </w:tcPr>
          <w:p w14:paraId="18369A54" w14:textId="77777777" w:rsidR="00DB02FA" w:rsidRDefault="00DB02FA" w:rsidP="008624B3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2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lang w:val="el-GR"/>
              </w:rPr>
              <w:t>Τα π</w:t>
            </w:r>
            <w:r w:rsidRPr="00F33DF2">
              <w:rPr>
                <w:rFonts w:ascii="Calibri" w:eastAsia="Times New Roman" w:hAnsi="Calibri" w:cs="Times New Roman"/>
                <w:b/>
                <w:sz w:val="22"/>
                <w:lang w:val="el-GR"/>
              </w:rPr>
              <w:t xml:space="preserve">ροσόντα </w:t>
            </w:r>
            <w:r>
              <w:rPr>
                <w:rFonts w:ascii="Calibri" w:eastAsia="Times New Roman" w:hAnsi="Calibri" w:cs="Times New Roman"/>
                <w:b/>
                <w:sz w:val="22"/>
                <w:lang w:val="el-GR"/>
              </w:rPr>
              <w:t xml:space="preserve">των φοιτητών του </w:t>
            </w:r>
            <w:r w:rsidRPr="00F33DF2">
              <w:rPr>
                <w:rFonts w:ascii="Calibri" w:eastAsia="Times New Roman" w:hAnsi="Calibri" w:cs="Times New Roman"/>
                <w:b/>
                <w:sz w:val="22"/>
                <w:lang w:val="el-GR"/>
              </w:rPr>
              <w:t>1</w:t>
            </w:r>
            <w:r w:rsidRPr="00F33DF2">
              <w:rPr>
                <w:rFonts w:ascii="Calibri" w:eastAsia="Times New Roman" w:hAnsi="Calibri" w:cs="Times New Roman"/>
                <w:b/>
                <w:sz w:val="22"/>
                <w:vertAlign w:val="superscript"/>
                <w:lang w:val="el-GR"/>
              </w:rPr>
              <w:t>ου</w:t>
            </w:r>
            <w:r>
              <w:rPr>
                <w:rFonts w:ascii="Calibri" w:eastAsia="Times New Roman" w:hAnsi="Calibri" w:cs="Times New Roman"/>
                <w:b/>
                <w:sz w:val="22"/>
                <w:lang w:val="el-GR"/>
              </w:rPr>
              <w:t xml:space="preserve"> Κύκλου Σπουδών</w:t>
            </w:r>
          </w:p>
          <w:p w14:paraId="01CB43CA" w14:textId="77777777" w:rsidR="00DB02FA" w:rsidRPr="003821B4" w:rsidRDefault="00DB02FA" w:rsidP="00B90916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2"/>
                <w:lang w:val="el-GR"/>
              </w:rPr>
            </w:pPr>
            <w:r w:rsidRPr="00F33DF2">
              <w:rPr>
                <w:rFonts w:ascii="Calibri" w:eastAsia="Times New Roman" w:hAnsi="Calibri" w:cs="Times New Roman"/>
                <w:b/>
                <w:sz w:val="22"/>
                <w:lang w:val="el-GR"/>
              </w:rPr>
              <w:t>Προπτυχιακές Σπουδές</w:t>
            </w:r>
            <w:r w:rsidRPr="003821B4">
              <w:rPr>
                <w:rFonts w:ascii="Calibri" w:eastAsia="Times New Roman" w:hAnsi="Calibri" w:cs="Times New Roman"/>
                <w:b/>
                <w:sz w:val="22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sz w:val="22"/>
                <w:lang w:val="el-GR"/>
              </w:rPr>
              <w:t>στο Τμήμα Εικαστικών Τεχνών Α.Σ.Κ.Τ.</w:t>
            </w:r>
          </w:p>
          <w:p w14:paraId="6DF4437E" w14:textId="77777777" w:rsidR="00DB02FA" w:rsidRPr="00393B1A" w:rsidRDefault="00DB02FA" w:rsidP="003F0E0A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i/>
                <w:sz w:val="20"/>
                <w:szCs w:val="20"/>
                <w:lang w:val="el-GR"/>
              </w:rPr>
            </w:pPr>
            <w:r w:rsidRPr="00393B1A">
              <w:rPr>
                <w:rFonts w:ascii="Calibri" w:eastAsia="Times New Roman" w:hAnsi="Calibri" w:cs="Times New Roman"/>
                <w:i/>
                <w:sz w:val="20"/>
                <w:szCs w:val="20"/>
                <w:lang w:val="el-GR"/>
              </w:rPr>
              <w:t>Για την προετοιμασία φοιτητών οι οποίοι θα λειτουργήσουν στον επαγγελματικό στίβο ως καλλιτέχνες, σε ιδιωτικές και δημόσιες περιοχές όπου η καλλιτεχνική εμπειρία είναι ζωτικής σημασίας.</w:t>
            </w:r>
          </w:p>
          <w:p w14:paraId="4ECE31EF" w14:textId="77777777" w:rsidR="00DB02FA" w:rsidRPr="00532866" w:rsidRDefault="00DB02FA" w:rsidP="00CF5FF5">
            <w:pPr>
              <w:pStyle w:val="a3"/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</w:p>
        </w:tc>
      </w:tr>
    </w:tbl>
    <w:p w14:paraId="5FED71BC" w14:textId="77777777" w:rsidR="00D44E6C" w:rsidRDefault="00D44E6C" w:rsidP="00D44E6C">
      <w:pPr>
        <w:widowControl w:val="0"/>
        <w:autoSpaceDE w:val="0"/>
        <w:autoSpaceDN w:val="0"/>
        <w:adjustRightInd w:val="0"/>
        <w:spacing w:after="0"/>
        <w:ind w:left="107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333131DC" w14:textId="77777777" w:rsidR="00006A77" w:rsidRDefault="00006A77" w:rsidP="00D44E6C">
      <w:pPr>
        <w:widowControl w:val="0"/>
        <w:autoSpaceDE w:val="0"/>
        <w:autoSpaceDN w:val="0"/>
        <w:adjustRightInd w:val="0"/>
        <w:spacing w:after="0"/>
        <w:ind w:left="107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0152825E" w14:textId="77777777" w:rsidR="00006A77" w:rsidRDefault="00006A77" w:rsidP="00D44E6C">
      <w:pPr>
        <w:widowControl w:val="0"/>
        <w:autoSpaceDE w:val="0"/>
        <w:autoSpaceDN w:val="0"/>
        <w:adjustRightInd w:val="0"/>
        <w:spacing w:after="0"/>
        <w:ind w:left="107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55600186" w14:textId="77777777" w:rsidR="00006A77" w:rsidRDefault="00006A77" w:rsidP="00D44E6C">
      <w:pPr>
        <w:widowControl w:val="0"/>
        <w:autoSpaceDE w:val="0"/>
        <w:autoSpaceDN w:val="0"/>
        <w:adjustRightInd w:val="0"/>
        <w:spacing w:after="0"/>
        <w:ind w:left="107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5F27666B" w14:textId="77777777" w:rsidR="00006A77" w:rsidRDefault="00006A77" w:rsidP="00D44E6C">
      <w:pPr>
        <w:widowControl w:val="0"/>
        <w:autoSpaceDE w:val="0"/>
        <w:autoSpaceDN w:val="0"/>
        <w:adjustRightInd w:val="0"/>
        <w:spacing w:after="0"/>
        <w:ind w:left="107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0590FC07" w14:textId="77777777" w:rsidR="00006A77" w:rsidRDefault="00006A77" w:rsidP="00D44E6C">
      <w:pPr>
        <w:widowControl w:val="0"/>
        <w:autoSpaceDE w:val="0"/>
        <w:autoSpaceDN w:val="0"/>
        <w:adjustRightInd w:val="0"/>
        <w:spacing w:after="0"/>
        <w:ind w:left="107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26215443" w14:textId="77777777" w:rsidR="00006A77" w:rsidRDefault="00006A77" w:rsidP="00D44E6C">
      <w:pPr>
        <w:widowControl w:val="0"/>
        <w:autoSpaceDE w:val="0"/>
        <w:autoSpaceDN w:val="0"/>
        <w:adjustRightInd w:val="0"/>
        <w:spacing w:after="0"/>
        <w:ind w:left="107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67AA5F43" w14:textId="77777777" w:rsidR="00006A77" w:rsidRDefault="00006A77" w:rsidP="00D44E6C">
      <w:pPr>
        <w:widowControl w:val="0"/>
        <w:autoSpaceDE w:val="0"/>
        <w:autoSpaceDN w:val="0"/>
        <w:adjustRightInd w:val="0"/>
        <w:spacing w:after="0"/>
        <w:ind w:left="107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0E156DC7" w14:textId="77777777" w:rsidR="00006A77" w:rsidRDefault="00006A77" w:rsidP="00D44E6C">
      <w:pPr>
        <w:widowControl w:val="0"/>
        <w:autoSpaceDE w:val="0"/>
        <w:autoSpaceDN w:val="0"/>
        <w:adjustRightInd w:val="0"/>
        <w:spacing w:after="0"/>
        <w:ind w:left="107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67211600" w14:textId="77777777" w:rsidR="00006A77" w:rsidRDefault="00006A77" w:rsidP="00D44E6C">
      <w:pPr>
        <w:widowControl w:val="0"/>
        <w:autoSpaceDE w:val="0"/>
        <w:autoSpaceDN w:val="0"/>
        <w:adjustRightInd w:val="0"/>
        <w:spacing w:after="0"/>
        <w:ind w:left="107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7B55EC5E" w14:textId="77777777" w:rsidR="00006A77" w:rsidRDefault="00006A77" w:rsidP="00D44E6C">
      <w:pPr>
        <w:widowControl w:val="0"/>
        <w:autoSpaceDE w:val="0"/>
        <w:autoSpaceDN w:val="0"/>
        <w:adjustRightInd w:val="0"/>
        <w:spacing w:after="0"/>
        <w:ind w:left="107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2A59C158" w14:textId="77777777" w:rsidR="00E34E43" w:rsidRPr="00D44E6C" w:rsidRDefault="00E34E43" w:rsidP="00D44E6C">
      <w:pPr>
        <w:widowControl w:val="0"/>
        <w:autoSpaceDE w:val="0"/>
        <w:autoSpaceDN w:val="0"/>
        <w:adjustRightInd w:val="0"/>
        <w:spacing w:after="0"/>
        <w:ind w:left="107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505B15B9" w14:textId="006AE012" w:rsidR="00D44E6C" w:rsidRPr="00B90916" w:rsidRDefault="00D44E6C" w:rsidP="00DB02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  <w:r w:rsidRPr="00D44E6C">
        <w:rPr>
          <w:rFonts w:ascii="Calibri" w:eastAsia="Times New Roman" w:hAnsi="Calibri" w:cs="Arial"/>
          <w:b/>
          <w:color w:val="000000"/>
          <w:sz w:val="22"/>
          <w:lang w:val="el-GR"/>
        </w:rPr>
        <w:t xml:space="preserve">ΠΕΡΙΕΧΟΜΕΝΟ </w:t>
      </w:r>
      <w:r w:rsidR="00E34E43">
        <w:rPr>
          <w:rFonts w:ascii="Calibri" w:eastAsia="Times New Roman" w:hAnsi="Calibri" w:cs="Arial"/>
          <w:b/>
          <w:color w:val="000000"/>
          <w:sz w:val="22"/>
          <w:lang w:val="el-GR"/>
        </w:rPr>
        <w:t>ΔΙΔΑΣΚΑΛΙΑΣ ΜΑΘΗΜΑΤΟΣ</w:t>
      </w:r>
    </w:p>
    <w:tbl>
      <w:tblPr>
        <w:tblW w:w="847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B86C20" w:rsidRPr="00A226B3" w14:paraId="71AD7A1A" w14:textId="77777777" w:rsidTr="00B86C20">
        <w:trPr>
          <w:trHeight w:val="558"/>
        </w:trPr>
        <w:tc>
          <w:tcPr>
            <w:tcW w:w="8472" w:type="dxa"/>
          </w:tcPr>
          <w:p w14:paraId="2DC1A61C" w14:textId="77777777" w:rsidR="002A1E45" w:rsidRDefault="001B4648" w:rsidP="001B4648">
            <w:pPr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  <w:lang w:val="el-GR"/>
              </w:rPr>
            </w:pPr>
            <w:r w:rsidRPr="001B4648">
              <w:rPr>
                <w:rFonts w:ascii="Calibri" w:eastAsia="Times New Roman" w:hAnsi="Calibri" w:cs="Calibri"/>
                <w:iCs/>
                <w:sz w:val="20"/>
                <w:szCs w:val="20"/>
                <w:lang w:val="el-GR"/>
              </w:rPr>
              <w:t xml:space="preserve"> </w:t>
            </w:r>
          </w:p>
          <w:p w14:paraId="34B8BCAF" w14:textId="69CAF95F" w:rsidR="00A226B3" w:rsidRPr="00A226B3" w:rsidRDefault="00A226B3" w:rsidP="001B4648">
            <w:pPr>
              <w:spacing w:after="0" w:line="240" w:lineRule="auto"/>
              <w:rPr>
                <w:rFonts w:ascii="Calibri" w:eastAsia="Times New Roman" w:hAnsi="Calibri" w:cs="Calibri"/>
                <w:iCs/>
                <w:szCs w:val="24"/>
                <w:lang w:val="el-GR"/>
              </w:rPr>
            </w:pPr>
            <w:r w:rsidRPr="00A226B3">
              <w:rPr>
                <w:rFonts w:ascii="Calibri" w:eastAsia="Times New Roman" w:hAnsi="Calibri" w:cs="Calibri"/>
                <w:iCs/>
                <w:szCs w:val="24"/>
                <w:lang w:val="el-GR"/>
              </w:rPr>
              <w:t>Παρουσιάζονται τα καλλιτεχνικά ρεύματα από τις απαρχές της τέχνης έως τις μέρες μας, αναλύονται παραδειγματικά έργα τέχνης, συζητώντας ζητήματα θεωρίας, μεθοδολογίας, ιστοριογραφίας και ορολογίας.</w:t>
            </w:r>
          </w:p>
          <w:p w14:paraId="18D9AC23" w14:textId="77777777" w:rsidR="00A226B3" w:rsidRPr="0055521B" w:rsidRDefault="00A226B3" w:rsidP="001B4648">
            <w:pPr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  <w:lang w:val="el-GR"/>
              </w:rPr>
            </w:pPr>
          </w:p>
        </w:tc>
      </w:tr>
    </w:tbl>
    <w:p w14:paraId="27322AE9" w14:textId="77777777" w:rsidR="00E34E43" w:rsidRDefault="00E34E43" w:rsidP="00D44E6C">
      <w:pPr>
        <w:widowControl w:val="0"/>
        <w:autoSpaceDE w:val="0"/>
        <w:autoSpaceDN w:val="0"/>
        <w:adjustRightInd w:val="0"/>
        <w:spacing w:before="120" w:after="200"/>
        <w:ind w:left="107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48F4D2B2" w14:textId="77777777" w:rsidR="00D44E6C" w:rsidRPr="00D44E6C" w:rsidRDefault="00D44E6C" w:rsidP="00DB02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  <w:r w:rsidRPr="00D44E6C">
        <w:rPr>
          <w:rFonts w:ascii="Calibri" w:eastAsia="Times New Roman" w:hAnsi="Calibri" w:cs="Arial"/>
          <w:b/>
          <w:color w:val="000000"/>
          <w:sz w:val="22"/>
          <w:lang w:val="el-GR"/>
        </w:rPr>
        <w:t>ΔΙΔΑΚΤΙΚΕΣ και ΜΑΘΗΣΙΑΚΕΣ ΜΕΘΟΔΟΙ - ΑΞΙΟΛΟΓΗΣΗ</w:t>
      </w:r>
    </w:p>
    <w:tbl>
      <w:tblPr>
        <w:tblW w:w="847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4"/>
        <w:gridCol w:w="5228"/>
      </w:tblGrid>
      <w:tr w:rsidR="00D44E6C" w:rsidRPr="00DB02FA" w14:paraId="6B61615A" w14:textId="77777777" w:rsidTr="00AD769F">
        <w:tc>
          <w:tcPr>
            <w:tcW w:w="3244" w:type="dxa"/>
            <w:shd w:val="clear" w:color="auto" w:fill="DDD9C3"/>
          </w:tcPr>
          <w:p w14:paraId="7343CAF5" w14:textId="77777777" w:rsidR="00D44E6C" w:rsidRPr="0095703A" w:rsidRDefault="00D44E6C" w:rsidP="00DB02FA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ΤΡΟΠΟΣ ΠΑΡΑΔΟΣΗΣ</w:t>
            </w: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br/>
            </w:r>
            <w:r w:rsidR="00DB02FA" w:rsidRPr="009C5E70"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  <w:t>(συμπληρώστε)</w:t>
            </w:r>
          </w:p>
        </w:tc>
        <w:tc>
          <w:tcPr>
            <w:tcW w:w="5228" w:type="dxa"/>
          </w:tcPr>
          <w:p w14:paraId="0ACE001C" w14:textId="77777777" w:rsidR="00D44E6C" w:rsidRPr="00A226B3" w:rsidRDefault="00D44E6C" w:rsidP="00DB02FA">
            <w:pPr>
              <w:pStyle w:val="a3"/>
              <w:numPr>
                <w:ilvl w:val="0"/>
                <w:numId w:val="6"/>
              </w:numPr>
              <w:spacing w:after="200" w:line="240" w:lineRule="auto"/>
              <w:jc w:val="left"/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  <w:u w:val="single"/>
                <w:lang w:val="el-GR"/>
              </w:rPr>
            </w:pPr>
            <w:r w:rsidRPr="00A226B3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  <w:u w:val="single"/>
                <w:lang w:val="el-GR"/>
              </w:rPr>
              <w:t xml:space="preserve">Πρόσωπο με πρόσωπο </w:t>
            </w:r>
          </w:p>
          <w:p w14:paraId="1BE6E341" w14:textId="77777777" w:rsidR="00D44E6C" w:rsidRPr="00DB02FA" w:rsidRDefault="00D44E6C" w:rsidP="00DB02FA">
            <w:pPr>
              <w:pStyle w:val="a3"/>
              <w:numPr>
                <w:ilvl w:val="0"/>
                <w:numId w:val="6"/>
              </w:numPr>
              <w:spacing w:after="200" w:line="240" w:lineRule="auto"/>
              <w:jc w:val="left"/>
              <w:rPr>
                <w:rFonts w:ascii="Calibri" w:eastAsia="Calibri" w:hAnsi="Calibri" w:cs="Times New Roman"/>
                <w:iCs/>
                <w:color w:val="002060"/>
                <w:sz w:val="20"/>
                <w:szCs w:val="20"/>
                <w:lang w:val="el-GR"/>
              </w:rPr>
            </w:pPr>
            <w:r w:rsidRPr="00DB02FA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  <w:lang w:val="el-GR"/>
              </w:rPr>
              <w:t xml:space="preserve">Εξ αποστάσεως εκπαίδευση </w:t>
            </w:r>
          </w:p>
          <w:p w14:paraId="03A8E71E" w14:textId="77777777" w:rsidR="002A1E45" w:rsidRPr="00DB02FA" w:rsidRDefault="002A1E45" w:rsidP="00DB02FA">
            <w:pPr>
              <w:pStyle w:val="a3"/>
              <w:numPr>
                <w:ilvl w:val="0"/>
                <w:numId w:val="6"/>
              </w:numPr>
              <w:spacing w:after="200" w:line="240" w:lineRule="auto"/>
              <w:jc w:val="left"/>
              <w:rPr>
                <w:rFonts w:ascii="Calibri" w:eastAsia="Calibri" w:hAnsi="Calibri" w:cs="Times New Roman"/>
                <w:iCs/>
                <w:color w:val="002060"/>
                <w:sz w:val="20"/>
                <w:szCs w:val="20"/>
                <w:lang w:val="el-GR"/>
              </w:rPr>
            </w:pPr>
            <w:r w:rsidRPr="00DB02FA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  <w:lang w:val="el-GR"/>
              </w:rPr>
              <w:t>Άλλη:</w:t>
            </w:r>
          </w:p>
          <w:p w14:paraId="01B72DB6" w14:textId="77777777" w:rsidR="002A1E45" w:rsidRPr="002A1E45" w:rsidRDefault="002A1E45" w:rsidP="002A1E45">
            <w:pPr>
              <w:spacing w:after="200" w:line="240" w:lineRule="auto"/>
              <w:ind w:left="360"/>
              <w:contextualSpacing/>
              <w:jc w:val="left"/>
              <w:rPr>
                <w:rFonts w:ascii="Calibri" w:eastAsia="Calibri" w:hAnsi="Calibri" w:cs="Times New Roman"/>
                <w:iCs/>
                <w:color w:val="002060"/>
                <w:sz w:val="20"/>
                <w:szCs w:val="20"/>
                <w:lang w:val="el-GR"/>
              </w:rPr>
            </w:pPr>
          </w:p>
        </w:tc>
      </w:tr>
      <w:tr w:rsidR="00D44E6C" w:rsidRPr="00F1470B" w14:paraId="0C273B9D" w14:textId="77777777" w:rsidTr="00AD769F">
        <w:tc>
          <w:tcPr>
            <w:tcW w:w="3244" w:type="dxa"/>
            <w:shd w:val="clear" w:color="auto" w:fill="DDD9C3"/>
          </w:tcPr>
          <w:p w14:paraId="11E0A96B" w14:textId="77777777" w:rsidR="0095703A" w:rsidRPr="00B947A1" w:rsidRDefault="00D44E6C" w:rsidP="0095703A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ΧΡΗΣΗ ΤΕΧΝΟΛΟΓΙΩΝ ΠΛΗΡΟΦΟΡΙΑΣ ΚΑΙ ΕΠΙΚΟΙΝΩΝΙΩΝ</w:t>
            </w:r>
            <w:r w:rsidR="0095703A" w:rsidRPr="00B947A1"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  <w:t xml:space="preserve"> </w:t>
            </w:r>
          </w:p>
          <w:p w14:paraId="72D031AE" w14:textId="77777777" w:rsidR="00D44E6C" w:rsidRPr="00D44E6C" w:rsidRDefault="00DB02FA" w:rsidP="007857EF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  <w:r w:rsidRPr="009C5E70"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  <w:t>(συμπληρώστε)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14:paraId="380EC8D0" w14:textId="77777777" w:rsidR="00D44E6C" w:rsidRPr="00A226B3" w:rsidRDefault="007751F6" w:rsidP="00DB02FA">
            <w:pPr>
              <w:pStyle w:val="a3"/>
              <w:numPr>
                <w:ilvl w:val="0"/>
                <w:numId w:val="7"/>
              </w:numPr>
              <w:spacing w:after="200" w:line="240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u w:val="single"/>
                <w:lang w:val="el-GR"/>
              </w:rPr>
            </w:pPr>
            <w:r w:rsidRPr="00A226B3">
              <w:rPr>
                <w:rFonts w:ascii="Calibri" w:eastAsia="Times New Roman" w:hAnsi="Calibri" w:cs="Arial"/>
                <w:color w:val="000000"/>
                <w:sz w:val="20"/>
                <w:szCs w:val="20"/>
                <w:u w:val="single"/>
                <w:lang w:val="el-GR"/>
              </w:rPr>
              <w:t>Χρήση Τ.Π.Ε. στη δ</w:t>
            </w:r>
            <w:r w:rsidR="00D44E6C" w:rsidRPr="00A226B3">
              <w:rPr>
                <w:rFonts w:ascii="Calibri" w:eastAsia="Times New Roman" w:hAnsi="Calibri" w:cs="Arial"/>
                <w:color w:val="000000"/>
                <w:sz w:val="20"/>
                <w:szCs w:val="20"/>
                <w:u w:val="single"/>
                <w:lang w:val="el-GR"/>
              </w:rPr>
              <w:t>ιδασκαλία</w:t>
            </w:r>
          </w:p>
          <w:p w14:paraId="2A3A9CEB" w14:textId="77777777" w:rsidR="00D44E6C" w:rsidRPr="00DB02FA" w:rsidRDefault="00AD769F" w:rsidP="00DB02FA">
            <w:pPr>
              <w:pStyle w:val="a3"/>
              <w:numPr>
                <w:ilvl w:val="0"/>
                <w:numId w:val="7"/>
              </w:numPr>
              <w:spacing w:after="200" w:line="240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 w:rsidRPr="00DB02FA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Χρήση Τ.Π.Ε. στην εργαστηριακή ε</w:t>
            </w:r>
            <w:r w:rsidR="00D44E6C" w:rsidRPr="00DB02FA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 xml:space="preserve">κπαίδευση </w:t>
            </w:r>
          </w:p>
          <w:p w14:paraId="25A2B68B" w14:textId="77777777" w:rsidR="00D44E6C" w:rsidRPr="00A226B3" w:rsidRDefault="00AD769F" w:rsidP="00DB02FA">
            <w:pPr>
              <w:pStyle w:val="a3"/>
              <w:numPr>
                <w:ilvl w:val="0"/>
                <w:numId w:val="7"/>
              </w:numPr>
              <w:spacing w:after="200" w:line="240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u w:val="single"/>
                <w:lang w:val="el-GR"/>
              </w:rPr>
            </w:pPr>
            <w:r w:rsidRPr="00A226B3">
              <w:rPr>
                <w:rFonts w:ascii="Calibri" w:eastAsia="Times New Roman" w:hAnsi="Calibri" w:cs="Arial"/>
                <w:color w:val="000000"/>
                <w:sz w:val="20"/>
                <w:szCs w:val="20"/>
                <w:u w:val="single"/>
                <w:lang w:val="el-GR"/>
              </w:rPr>
              <w:t>Χρήση Τ.Π.Ε. στην ε</w:t>
            </w:r>
            <w:r w:rsidR="00D44E6C" w:rsidRPr="00A226B3">
              <w:rPr>
                <w:rFonts w:ascii="Calibri" w:eastAsia="Times New Roman" w:hAnsi="Calibri" w:cs="Arial"/>
                <w:color w:val="000000"/>
                <w:sz w:val="20"/>
                <w:szCs w:val="20"/>
                <w:u w:val="single"/>
                <w:lang w:val="el-GR"/>
              </w:rPr>
              <w:t>πικοινωνία με τους φοιτητές</w:t>
            </w:r>
          </w:p>
          <w:p w14:paraId="6E41BDCC" w14:textId="77777777" w:rsidR="007857EF" w:rsidRPr="00DB02FA" w:rsidRDefault="007857EF" w:rsidP="00DB02FA">
            <w:pPr>
              <w:pStyle w:val="a3"/>
              <w:numPr>
                <w:ilvl w:val="0"/>
                <w:numId w:val="7"/>
              </w:numPr>
              <w:spacing w:after="200" w:line="240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 w:rsidRPr="00DB02FA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Άλλη</w:t>
            </w:r>
            <w:r w:rsidR="002A1E45" w:rsidRPr="00DB02FA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:</w:t>
            </w:r>
          </w:p>
          <w:p w14:paraId="6B1B2A00" w14:textId="77777777" w:rsidR="007857EF" w:rsidRPr="002A1E45" w:rsidRDefault="007857EF" w:rsidP="007857EF">
            <w:pPr>
              <w:spacing w:after="200" w:line="240" w:lineRule="auto"/>
              <w:ind w:left="360"/>
              <w:contextualSpacing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D44E6C" w:rsidRPr="00D44E6C" w14:paraId="671D100F" w14:textId="77777777" w:rsidTr="006C6636">
        <w:tc>
          <w:tcPr>
            <w:tcW w:w="3244" w:type="dxa"/>
            <w:shd w:val="clear" w:color="auto" w:fill="DDD9C3"/>
          </w:tcPr>
          <w:p w14:paraId="5826A204" w14:textId="77777777" w:rsidR="00D44E6C" w:rsidRPr="00D44E6C" w:rsidRDefault="00D44E6C" w:rsidP="00D44E6C">
            <w:pPr>
              <w:spacing w:after="0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 w:rsidRPr="00D44E6C"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t>ΟΡΓΑΝΩΣΗ ΔΙΔΑΣΚΑΛΙΑΣ</w:t>
            </w:r>
          </w:p>
          <w:p w14:paraId="5D226531" w14:textId="77777777" w:rsidR="00D44E6C" w:rsidRPr="00D44E6C" w:rsidRDefault="00D44E6C" w:rsidP="00D44E6C">
            <w:pPr>
              <w:spacing w:after="0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</w:tc>
        <w:tc>
          <w:tcPr>
            <w:tcW w:w="5228" w:type="dxa"/>
            <w:tcBorders>
              <w:bottom w:val="single" w:sz="4" w:space="0" w:color="auto"/>
            </w:tcBorders>
          </w:tcPr>
          <w:tbl>
            <w:tblPr>
              <w:tblStyle w:val="TableGrid3"/>
              <w:tblW w:w="0" w:type="auto"/>
              <w:tblLook w:val="04A0" w:firstRow="1" w:lastRow="0" w:firstColumn="1" w:lastColumn="0" w:noHBand="0" w:noVBand="1"/>
            </w:tblPr>
            <w:tblGrid>
              <w:gridCol w:w="3145"/>
              <w:gridCol w:w="1790"/>
            </w:tblGrid>
            <w:tr w:rsidR="00D44E6C" w:rsidRPr="00D44E6C" w14:paraId="6DCBF5D7" w14:textId="77777777" w:rsidTr="00B86C20">
              <w:tc>
                <w:tcPr>
                  <w:tcW w:w="3145" w:type="dxa"/>
                  <w:shd w:val="clear" w:color="auto" w:fill="DDD9C3"/>
                  <w:vAlign w:val="center"/>
                </w:tcPr>
                <w:p w14:paraId="0B90FEAB" w14:textId="77777777" w:rsidR="00D44E6C" w:rsidRPr="00D44E6C" w:rsidRDefault="00D44E6C" w:rsidP="00AD769F">
                  <w:pPr>
                    <w:spacing w:line="240" w:lineRule="auto"/>
                    <w:jc w:val="center"/>
                    <w:rPr>
                      <w:rFonts w:ascii="Calibri" w:hAnsi="Calibri" w:cs="Arial"/>
                      <w:b/>
                      <w:i/>
                      <w:sz w:val="20"/>
                      <w:lang w:val="el-GR"/>
                    </w:rPr>
                  </w:pPr>
                  <w:r w:rsidRPr="00D44E6C">
                    <w:rPr>
                      <w:rFonts w:ascii="Calibri" w:hAnsi="Calibri" w:cs="Arial"/>
                      <w:b/>
                      <w:i/>
                      <w:sz w:val="20"/>
                      <w:lang w:val="el-GR"/>
                    </w:rPr>
                    <w:t>Δραστηριότητα</w:t>
                  </w:r>
                </w:p>
                <w:p w14:paraId="54868EE2" w14:textId="77777777" w:rsidR="00D44E6C" w:rsidRPr="00D44E6C" w:rsidRDefault="00D44E6C" w:rsidP="00AD769F">
                  <w:pPr>
                    <w:spacing w:line="240" w:lineRule="auto"/>
                    <w:jc w:val="center"/>
                    <w:rPr>
                      <w:rFonts w:ascii="Calibri" w:hAnsi="Calibri" w:cs="Arial"/>
                      <w:i/>
                      <w:sz w:val="20"/>
                      <w:lang w:val="el-GR"/>
                    </w:rPr>
                  </w:pPr>
                  <w:r w:rsidRPr="00D44E6C">
                    <w:rPr>
                      <w:rFonts w:ascii="Calibri" w:hAnsi="Calibri" w:cs="Arial"/>
                      <w:i/>
                      <w:sz w:val="20"/>
                      <w:lang w:val="el-GR"/>
                    </w:rPr>
                    <w:t>Τρόπος και μέθοδοι διδασκαλίας</w:t>
                  </w:r>
                </w:p>
              </w:tc>
              <w:tc>
                <w:tcPr>
                  <w:tcW w:w="1790" w:type="dxa"/>
                  <w:shd w:val="clear" w:color="auto" w:fill="DDD9C3"/>
                  <w:vAlign w:val="center"/>
                </w:tcPr>
                <w:p w14:paraId="492446BF" w14:textId="77777777" w:rsidR="00D44E6C" w:rsidRPr="00D44E6C" w:rsidRDefault="00D44E6C" w:rsidP="00AD769F">
                  <w:pPr>
                    <w:spacing w:line="240" w:lineRule="auto"/>
                    <w:jc w:val="center"/>
                    <w:rPr>
                      <w:rFonts w:ascii="Calibri" w:hAnsi="Calibri" w:cs="Arial"/>
                      <w:b/>
                      <w:i/>
                      <w:sz w:val="20"/>
                      <w:lang w:val="el-GR"/>
                    </w:rPr>
                  </w:pPr>
                  <w:r w:rsidRPr="00D44E6C">
                    <w:rPr>
                      <w:rFonts w:ascii="Calibri" w:hAnsi="Calibri" w:cs="Arial"/>
                      <w:b/>
                      <w:i/>
                      <w:sz w:val="20"/>
                      <w:lang w:val="el-GR"/>
                    </w:rPr>
                    <w:t>Φόρτος Εργασίας Εξαμήνου</w:t>
                  </w:r>
                </w:p>
                <w:p w14:paraId="0FBAF4A4" w14:textId="77777777" w:rsidR="00D44E6C" w:rsidRPr="00D44E6C" w:rsidRDefault="00D44E6C" w:rsidP="00AD769F">
                  <w:pPr>
                    <w:spacing w:line="240" w:lineRule="auto"/>
                    <w:jc w:val="center"/>
                    <w:rPr>
                      <w:rFonts w:ascii="Calibri" w:hAnsi="Calibri" w:cs="Arial"/>
                      <w:i/>
                      <w:sz w:val="20"/>
                      <w:lang w:val="el-GR"/>
                    </w:rPr>
                  </w:pPr>
                  <w:r w:rsidRPr="00D44E6C">
                    <w:rPr>
                      <w:rFonts w:ascii="Calibri" w:hAnsi="Calibri" w:cs="Arial"/>
                      <w:i/>
                      <w:sz w:val="20"/>
                      <w:lang w:val="el-GR"/>
                    </w:rPr>
                    <w:t>ώρες μελέτης του φοιτητή</w:t>
                  </w:r>
                </w:p>
                <w:p w14:paraId="1247F699" w14:textId="77777777" w:rsidR="00D44E6C" w:rsidRPr="00D44E6C" w:rsidRDefault="00D44E6C" w:rsidP="00AD769F">
                  <w:pPr>
                    <w:spacing w:line="240" w:lineRule="auto"/>
                    <w:jc w:val="center"/>
                    <w:rPr>
                      <w:rFonts w:ascii="Calibri" w:hAnsi="Calibri" w:cs="Arial"/>
                      <w:i/>
                      <w:sz w:val="20"/>
                      <w:lang w:val="el-GR"/>
                    </w:rPr>
                  </w:pPr>
                  <w:r w:rsidRPr="00D44E6C">
                    <w:rPr>
                      <w:rFonts w:ascii="Calibri" w:hAnsi="Calibri" w:cs="Arial"/>
                      <w:i/>
                      <w:sz w:val="20"/>
                      <w:lang w:val="el-GR"/>
                    </w:rPr>
                    <w:t>ECTS</w:t>
                  </w:r>
                </w:p>
              </w:tc>
            </w:tr>
            <w:tr w:rsidR="00D44E6C" w:rsidRPr="00D44E6C" w14:paraId="322245D3" w14:textId="77777777" w:rsidTr="00B86C20">
              <w:tc>
                <w:tcPr>
                  <w:tcW w:w="3145" w:type="dxa"/>
                  <w:shd w:val="clear" w:color="auto" w:fill="FFFFFF"/>
                  <w:vAlign w:val="center"/>
                </w:tcPr>
                <w:p w14:paraId="44A32407" w14:textId="77777777" w:rsidR="00D44E6C" w:rsidRPr="002A1E45" w:rsidRDefault="00D44E6C" w:rsidP="00AD769F">
                  <w:pPr>
                    <w:spacing w:line="240" w:lineRule="auto"/>
                    <w:jc w:val="left"/>
                    <w:rPr>
                      <w:rFonts w:ascii="Calibri" w:hAnsi="Calibri" w:cs="Arial"/>
                      <w:b/>
                      <w:i/>
                      <w:color w:val="000000"/>
                      <w:sz w:val="20"/>
                    </w:rPr>
                  </w:pPr>
                  <w:r w:rsidRPr="002A1E45"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  <w:t>Εργαστηριακή Άσκηση</w:t>
                  </w:r>
                </w:p>
              </w:tc>
              <w:tc>
                <w:tcPr>
                  <w:tcW w:w="1790" w:type="dxa"/>
                  <w:shd w:val="clear" w:color="auto" w:fill="FFFFFF"/>
                  <w:vAlign w:val="center"/>
                </w:tcPr>
                <w:p w14:paraId="41AA022D" w14:textId="77777777" w:rsidR="00D44E6C" w:rsidRPr="00D44E6C" w:rsidRDefault="00D44E6C" w:rsidP="00AD769F">
                  <w:pPr>
                    <w:spacing w:line="240" w:lineRule="auto"/>
                    <w:jc w:val="center"/>
                    <w:rPr>
                      <w:rFonts w:ascii="Calibri" w:hAnsi="Calibri" w:cs="Arial"/>
                      <w:b/>
                      <w:i/>
                      <w:sz w:val="20"/>
                    </w:rPr>
                  </w:pPr>
                </w:p>
              </w:tc>
            </w:tr>
            <w:tr w:rsidR="00D44E6C" w:rsidRPr="00D44E6C" w14:paraId="7E6EA514" w14:textId="77777777" w:rsidTr="00B86C20">
              <w:tc>
                <w:tcPr>
                  <w:tcW w:w="3145" w:type="dxa"/>
                  <w:shd w:val="clear" w:color="auto" w:fill="FFFFFF"/>
                  <w:vAlign w:val="center"/>
                </w:tcPr>
                <w:p w14:paraId="67DD8272" w14:textId="77777777" w:rsidR="00D44E6C" w:rsidRPr="002A1E45" w:rsidRDefault="00D44E6C" w:rsidP="00AD769F">
                  <w:pPr>
                    <w:spacing w:line="240" w:lineRule="auto"/>
                    <w:jc w:val="left"/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</w:pPr>
                  <w:r w:rsidRPr="002A1E45"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  <w:t>Φροντιστήριο</w:t>
                  </w:r>
                </w:p>
              </w:tc>
              <w:tc>
                <w:tcPr>
                  <w:tcW w:w="1790" w:type="dxa"/>
                  <w:shd w:val="clear" w:color="auto" w:fill="FFFFFF"/>
                  <w:vAlign w:val="center"/>
                </w:tcPr>
                <w:p w14:paraId="37E2449A" w14:textId="77777777" w:rsidR="00D44E6C" w:rsidRPr="00D44E6C" w:rsidRDefault="00D44E6C" w:rsidP="00AD769F">
                  <w:pPr>
                    <w:spacing w:line="240" w:lineRule="auto"/>
                    <w:jc w:val="center"/>
                    <w:rPr>
                      <w:rFonts w:ascii="Calibri" w:hAnsi="Calibri" w:cs="Arial"/>
                      <w:b/>
                      <w:i/>
                      <w:sz w:val="20"/>
                    </w:rPr>
                  </w:pPr>
                </w:p>
              </w:tc>
            </w:tr>
            <w:tr w:rsidR="003F1C23" w:rsidRPr="00D44E6C" w14:paraId="1289F544" w14:textId="77777777" w:rsidTr="00B86C20">
              <w:tc>
                <w:tcPr>
                  <w:tcW w:w="3145" w:type="dxa"/>
                  <w:shd w:val="clear" w:color="auto" w:fill="FFFFFF"/>
                  <w:vAlign w:val="center"/>
                </w:tcPr>
                <w:p w14:paraId="75BFE800" w14:textId="77777777" w:rsidR="003F1C23" w:rsidRPr="008F05B2" w:rsidRDefault="003F1C23" w:rsidP="00AD769F">
                  <w:pPr>
                    <w:spacing w:line="240" w:lineRule="auto"/>
                    <w:jc w:val="left"/>
                    <w:rPr>
                      <w:rFonts w:ascii="Calibri" w:hAnsi="Calibri"/>
                      <w:iCs/>
                      <w:color w:val="000000"/>
                      <w:sz w:val="20"/>
                    </w:rPr>
                  </w:pPr>
                  <w:r w:rsidRPr="002A1E45">
                    <w:rPr>
                      <w:rFonts w:ascii="Calibri" w:hAnsi="Calibri"/>
                      <w:iCs/>
                      <w:color w:val="000000"/>
                      <w:sz w:val="20"/>
                    </w:rPr>
                    <w:t>Workshop</w:t>
                  </w:r>
                  <w:r w:rsidR="008F05B2"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  <w:t>(</w:t>
                  </w:r>
                  <w:r w:rsidR="008F05B2">
                    <w:rPr>
                      <w:rFonts w:ascii="Calibri" w:hAnsi="Calibri"/>
                      <w:iCs/>
                      <w:color w:val="000000"/>
                      <w:sz w:val="20"/>
                    </w:rPr>
                    <w:t>s)</w:t>
                  </w:r>
                </w:p>
              </w:tc>
              <w:tc>
                <w:tcPr>
                  <w:tcW w:w="1790" w:type="dxa"/>
                  <w:shd w:val="clear" w:color="auto" w:fill="FFFFFF"/>
                  <w:vAlign w:val="center"/>
                </w:tcPr>
                <w:p w14:paraId="5E342C07" w14:textId="77777777" w:rsidR="003F1C23" w:rsidRPr="00D44E6C" w:rsidRDefault="003F1C23" w:rsidP="00AD769F">
                  <w:pPr>
                    <w:spacing w:line="240" w:lineRule="auto"/>
                    <w:jc w:val="center"/>
                    <w:rPr>
                      <w:rFonts w:ascii="Calibri" w:hAnsi="Calibri" w:cs="Arial"/>
                      <w:b/>
                      <w:i/>
                      <w:sz w:val="20"/>
                    </w:rPr>
                  </w:pPr>
                </w:p>
              </w:tc>
            </w:tr>
            <w:tr w:rsidR="001E4743" w:rsidRPr="00D44E6C" w14:paraId="59A02A9C" w14:textId="77777777" w:rsidTr="00B86C20">
              <w:tc>
                <w:tcPr>
                  <w:tcW w:w="3145" w:type="dxa"/>
                </w:tcPr>
                <w:p w14:paraId="5192FAAF" w14:textId="77777777" w:rsidR="001E4743" w:rsidRPr="002A1E45" w:rsidRDefault="001E4743" w:rsidP="00AD769F">
                  <w:pPr>
                    <w:spacing w:line="240" w:lineRule="auto"/>
                    <w:jc w:val="left"/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</w:pPr>
                  <w:r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  <w:t>Πρακτική άσκηση</w:t>
                  </w:r>
                </w:p>
              </w:tc>
              <w:tc>
                <w:tcPr>
                  <w:tcW w:w="1790" w:type="dxa"/>
                </w:tcPr>
                <w:p w14:paraId="0EA7E245" w14:textId="77777777" w:rsidR="001E4743" w:rsidRPr="00D44E6C" w:rsidRDefault="001E4743" w:rsidP="00AD769F">
                  <w:pPr>
                    <w:spacing w:line="240" w:lineRule="auto"/>
                    <w:jc w:val="center"/>
                    <w:rPr>
                      <w:rFonts w:ascii="Calibri" w:hAnsi="Calibri" w:cs="Arial"/>
                      <w:color w:val="002060"/>
                      <w:sz w:val="20"/>
                      <w:lang w:val="el-GR"/>
                    </w:rPr>
                  </w:pPr>
                </w:p>
              </w:tc>
            </w:tr>
            <w:tr w:rsidR="00D44E6C" w:rsidRPr="00D44E6C" w14:paraId="6090EAE3" w14:textId="77777777" w:rsidTr="00B86C20">
              <w:tc>
                <w:tcPr>
                  <w:tcW w:w="3145" w:type="dxa"/>
                </w:tcPr>
                <w:p w14:paraId="708F8FB1" w14:textId="77777777" w:rsidR="00D44E6C" w:rsidRPr="002A1E45" w:rsidRDefault="00D44E6C" w:rsidP="00AD769F">
                  <w:pPr>
                    <w:spacing w:line="240" w:lineRule="auto"/>
                    <w:jc w:val="left"/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</w:pPr>
                  <w:r w:rsidRPr="002A1E45"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  <w:t>Παρουσιάσεις-</w:t>
                  </w:r>
                  <w:r w:rsidR="00147325"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  <w:t>Προβολές-</w:t>
                  </w:r>
                  <w:r w:rsidRPr="002A1E45"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  <w:t>Διαλέξεις</w:t>
                  </w:r>
                </w:p>
              </w:tc>
              <w:tc>
                <w:tcPr>
                  <w:tcW w:w="1790" w:type="dxa"/>
                </w:tcPr>
                <w:p w14:paraId="4E885E27" w14:textId="6F6BC565" w:rsidR="00D44E6C" w:rsidRPr="00D44E6C" w:rsidRDefault="00A226B3" w:rsidP="00AD769F">
                  <w:pPr>
                    <w:spacing w:line="240" w:lineRule="auto"/>
                    <w:jc w:val="center"/>
                    <w:rPr>
                      <w:rFonts w:ascii="Calibri" w:hAnsi="Calibri" w:cs="Arial"/>
                      <w:color w:val="002060"/>
                      <w:sz w:val="20"/>
                      <w:lang w:val="el-GR"/>
                    </w:rPr>
                  </w:pPr>
                  <w:r>
                    <w:rPr>
                      <w:rFonts w:ascii="Calibri" w:hAnsi="Calibri" w:cs="Arial"/>
                      <w:color w:val="002060"/>
                      <w:sz w:val="20"/>
                      <w:lang w:val="el-GR"/>
                    </w:rPr>
                    <w:t>100</w:t>
                  </w:r>
                </w:p>
              </w:tc>
            </w:tr>
            <w:tr w:rsidR="00D44E6C" w:rsidRPr="00D44E6C" w14:paraId="4287F6BD" w14:textId="77777777" w:rsidTr="00B86C20">
              <w:tc>
                <w:tcPr>
                  <w:tcW w:w="3145" w:type="dxa"/>
                  <w:shd w:val="clear" w:color="auto" w:fill="auto"/>
                </w:tcPr>
                <w:p w14:paraId="328FF5CF" w14:textId="77777777" w:rsidR="00D44E6C" w:rsidRPr="002A1E45" w:rsidRDefault="00D44E6C" w:rsidP="00AD769F">
                  <w:pPr>
                    <w:spacing w:line="240" w:lineRule="auto"/>
                    <w:jc w:val="left"/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</w:pPr>
                  <w:r w:rsidRPr="002A1E45"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  <w:t>Σεμινάρια</w:t>
                  </w:r>
                </w:p>
              </w:tc>
              <w:tc>
                <w:tcPr>
                  <w:tcW w:w="1790" w:type="dxa"/>
                </w:tcPr>
                <w:p w14:paraId="57D5DCE4" w14:textId="77777777" w:rsidR="00D44E6C" w:rsidRPr="00D44E6C" w:rsidRDefault="00D44E6C" w:rsidP="00AD769F">
                  <w:pPr>
                    <w:spacing w:line="240" w:lineRule="auto"/>
                    <w:jc w:val="center"/>
                    <w:rPr>
                      <w:rFonts w:ascii="Calibri" w:hAnsi="Calibri" w:cs="Arial"/>
                      <w:color w:val="002060"/>
                      <w:sz w:val="20"/>
                      <w:lang w:val="el-GR"/>
                    </w:rPr>
                  </w:pPr>
                </w:p>
              </w:tc>
            </w:tr>
            <w:tr w:rsidR="00D44E6C" w:rsidRPr="00D44E6C" w14:paraId="42F0E784" w14:textId="77777777" w:rsidTr="00B86C20">
              <w:tc>
                <w:tcPr>
                  <w:tcW w:w="3145" w:type="dxa"/>
                  <w:shd w:val="clear" w:color="auto" w:fill="auto"/>
                </w:tcPr>
                <w:p w14:paraId="75117751" w14:textId="77777777" w:rsidR="00D44E6C" w:rsidRPr="002A1E45" w:rsidRDefault="00D44E6C" w:rsidP="00AD769F">
                  <w:pPr>
                    <w:spacing w:line="240" w:lineRule="auto"/>
                    <w:jc w:val="left"/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</w:pPr>
                  <w:r w:rsidRPr="002A1E45"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  <w:t>Διαδραστική διδασκαλία</w:t>
                  </w:r>
                </w:p>
              </w:tc>
              <w:tc>
                <w:tcPr>
                  <w:tcW w:w="1790" w:type="dxa"/>
                </w:tcPr>
                <w:p w14:paraId="3A1B4348" w14:textId="77777777" w:rsidR="00D44E6C" w:rsidRPr="00D44E6C" w:rsidRDefault="00D44E6C" w:rsidP="00AD769F">
                  <w:pPr>
                    <w:spacing w:line="240" w:lineRule="auto"/>
                    <w:jc w:val="center"/>
                    <w:rPr>
                      <w:rFonts w:ascii="Calibri" w:hAnsi="Calibri" w:cs="Arial"/>
                      <w:color w:val="002060"/>
                      <w:sz w:val="20"/>
                      <w:lang w:val="el-GR"/>
                    </w:rPr>
                  </w:pPr>
                </w:p>
              </w:tc>
            </w:tr>
            <w:tr w:rsidR="00D44E6C" w:rsidRPr="00D44E6C" w14:paraId="63A4E5DC" w14:textId="77777777" w:rsidTr="00B86C20">
              <w:tc>
                <w:tcPr>
                  <w:tcW w:w="3145" w:type="dxa"/>
                  <w:shd w:val="clear" w:color="auto" w:fill="auto"/>
                </w:tcPr>
                <w:p w14:paraId="2EEE7BEF" w14:textId="77777777" w:rsidR="00D44E6C" w:rsidRPr="002A1E45" w:rsidRDefault="00D44E6C" w:rsidP="00AD769F">
                  <w:pPr>
                    <w:spacing w:line="240" w:lineRule="auto"/>
                    <w:jc w:val="left"/>
                    <w:rPr>
                      <w:rFonts w:ascii="Calibri" w:hAnsi="Calibri"/>
                      <w:iCs/>
                      <w:color w:val="000000"/>
                      <w:sz w:val="20"/>
                    </w:rPr>
                  </w:pPr>
                  <w:r w:rsidRPr="002A1E45"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  <w:t>Εκπόνηση μελέτης (</w:t>
                  </w:r>
                  <w:r w:rsidRPr="002A1E45">
                    <w:rPr>
                      <w:rFonts w:ascii="Calibri" w:hAnsi="Calibri"/>
                      <w:iCs/>
                      <w:color w:val="000000"/>
                      <w:sz w:val="20"/>
                    </w:rPr>
                    <w:t>project)</w:t>
                  </w:r>
                </w:p>
              </w:tc>
              <w:tc>
                <w:tcPr>
                  <w:tcW w:w="1790" w:type="dxa"/>
                </w:tcPr>
                <w:p w14:paraId="0E155685" w14:textId="77777777" w:rsidR="00D44E6C" w:rsidRPr="00D44E6C" w:rsidRDefault="00D44E6C" w:rsidP="00AD769F">
                  <w:pPr>
                    <w:spacing w:line="240" w:lineRule="auto"/>
                    <w:jc w:val="center"/>
                    <w:rPr>
                      <w:rFonts w:ascii="Calibri" w:hAnsi="Calibri" w:cs="Arial"/>
                      <w:color w:val="002060"/>
                      <w:sz w:val="20"/>
                      <w:lang w:val="el-GR"/>
                    </w:rPr>
                  </w:pPr>
                </w:p>
              </w:tc>
            </w:tr>
            <w:tr w:rsidR="00AD769F" w:rsidRPr="00D44E6C" w14:paraId="1AB292FE" w14:textId="77777777" w:rsidTr="00B86C20">
              <w:tc>
                <w:tcPr>
                  <w:tcW w:w="3145" w:type="dxa"/>
                  <w:shd w:val="clear" w:color="auto" w:fill="auto"/>
                </w:tcPr>
                <w:p w14:paraId="481315F1" w14:textId="77777777" w:rsidR="00AD769F" w:rsidRPr="002A1E45" w:rsidRDefault="00AD769F" w:rsidP="00AD769F">
                  <w:pPr>
                    <w:spacing w:line="240" w:lineRule="auto"/>
                    <w:jc w:val="left"/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</w:pPr>
                  <w:r w:rsidRPr="002A1E45"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  <w:t>Συγγραφή  εργασίας</w:t>
                  </w:r>
                </w:p>
              </w:tc>
              <w:tc>
                <w:tcPr>
                  <w:tcW w:w="1790" w:type="dxa"/>
                </w:tcPr>
                <w:p w14:paraId="1F3DA368" w14:textId="77777777" w:rsidR="00AD769F" w:rsidRPr="00D44E6C" w:rsidRDefault="00AD769F" w:rsidP="00AD769F">
                  <w:pPr>
                    <w:spacing w:line="240" w:lineRule="auto"/>
                    <w:jc w:val="center"/>
                    <w:rPr>
                      <w:rFonts w:ascii="Calibri" w:hAnsi="Calibri" w:cs="Arial"/>
                      <w:color w:val="002060"/>
                      <w:sz w:val="20"/>
                      <w:lang w:val="el-GR"/>
                    </w:rPr>
                  </w:pPr>
                </w:p>
              </w:tc>
            </w:tr>
            <w:tr w:rsidR="00D44E6C" w:rsidRPr="00D44E6C" w14:paraId="56C99F94" w14:textId="77777777" w:rsidTr="00B86C20">
              <w:tc>
                <w:tcPr>
                  <w:tcW w:w="3145" w:type="dxa"/>
                  <w:shd w:val="clear" w:color="auto" w:fill="auto"/>
                </w:tcPr>
                <w:p w14:paraId="4FBDD551" w14:textId="77777777" w:rsidR="00D44E6C" w:rsidRPr="002A1E45" w:rsidRDefault="00D44E6C" w:rsidP="00B86C20">
                  <w:pPr>
                    <w:spacing w:line="240" w:lineRule="auto"/>
                    <w:jc w:val="left"/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</w:pPr>
                  <w:r w:rsidRPr="002A1E45"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  <w:t>Μελέτη &amp; ανάλυση βιβλιογραφίας</w:t>
                  </w:r>
                </w:p>
              </w:tc>
              <w:tc>
                <w:tcPr>
                  <w:tcW w:w="1790" w:type="dxa"/>
                </w:tcPr>
                <w:p w14:paraId="40AD635C" w14:textId="77777777" w:rsidR="00D44E6C" w:rsidRPr="00D44E6C" w:rsidRDefault="00D44E6C" w:rsidP="00AD769F">
                  <w:pPr>
                    <w:spacing w:line="240" w:lineRule="auto"/>
                    <w:jc w:val="center"/>
                    <w:rPr>
                      <w:rFonts w:ascii="Calibri" w:hAnsi="Calibri" w:cs="Arial"/>
                      <w:color w:val="002060"/>
                      <w:sz w:val="20"/>
                      <w:lang w:val="el-GR"/>
                    </w:rPr>
                  </w:pPr>
                </w:p>
              </w:tc>
            </w:tr>
            <w:tr w:rsidR="00D44E6C" w:rsidRPr="00D44E6C" w14:paraId="3C04D54E" w14:textId="77777777" w:rsidTr="00B86C20">
              <w:tc>
                <w:tcPr>
                  <w:tcW w:w="3145" w:type="dxa"/>
                  <w:shd w:val="clear" w:color="auto" w:fill="auto"/>
                </w:tcPr>
                <w:p w14:paraId="0FFBE4D5" w14:textId="77777777" w:rsidR="00D44E6C" w:rsidRPr="002A1E45" w:rsidRDefault="00AD769F" w:rsidP="00AD769F">
                  <w:pPr>
                    <w:spacing w:line="240" w:lineRule="auto"/>
                    <w:jc w:val="left"/>
                    <w:rPr>
                      <w:rFonts w:ascii="Calibri" w:hAnsi="Calibri"/>
                      <w:iCs/>
                      <w:color w:val="000000"/>
                      <w:sz w:val="20"/>
                    </w:rPr>
                  </w:pPr>
                  <w:r w:rsidRPr="002A1E45">
                    <w:rPr>
                      <w:rFonts w:ascii="Calibri" w:hAnsi="Calibri"/>
                      <w:iCs/>
                      <w:color w:val="000000"/>
                      <w:sz w:val="20"/>
                    </w:rPr>
                    <w:t>Έρευνα πεδίου</w:t>
                  </w:r>
                </w:p>
              </w:tc>
              <w:tc>
                <w:tcPr>
                  <w:tcW w:w="1790" w:type="dxa"/>
                </w:tcPr>
                <w:p w14:paraId="4D8680B7" w14:textId="77777777" w:rsidR="00D44E6C" w:rsidRPr="00D44E6C" w:rsidRDefault="00D44E6C" w:rsidP="00AD769F">
                  <w:pPr>
                    <w:spacing w:line="240" w:lineRule="auto"/>
                    <w:jc w:val="left"/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147325" w:rsidRPr="00D44E6C" w14:paraId="1E69D3C2" w14:textId="77777777" w:rsidTr="00B86C20">
              <w:tc>
                <w:tcPr>
                  <w:tcW w:w="3145" w:type="dxa"/>
                  <w:shd w:val="clear" w:color="auto" w:fill="auto"/>
                </w:tcPr>
                <w:p w14:paraId="2077EF99" w14:textId="77777777" w:rsidR="00147325" w:rsidRPr="00147325" w:rsidRDefault="00147325" w:rsidP="00AD769F">
                  <w:pPr>
                    <w:spacing w:line="240" w:lineRule="auto"/>
                    <w:jc w:val="left"/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</w:pPr>
                  <w:r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  <w:t>Εκπαιδευτικές επισκέψεις</w:t>
                  </w:r>
                </w:p>
              </w:tc>
              <w:tc>
                <w:tcPr>
                  <w:tcW w:w="1790" w:type="dxa"/>
                </w:tcPr>
                <w:p w14:paraId="342F8764" w14:textId="77777777" w:rsidR="00147325" w:rsidRPr="00D44E6C" w:rsidRDefault="00147325" w:rsidP="00AD769F">
                  <w:pPr>
                    <w:spacing w:line="240" w:lineRule="auto"/>
                    <w:jc w:val="left"/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D44E6C" w:rsidRPr="00D44E6C" w14:paraId="723D2524" w14:textId="77777777" w:rsidTr="00B86C20">
              <w:tc>
                <w:tcPr>
                  <w:tcW w:w="3145" w:type="dxa"/>
                  <w:shd w:val="clear" w:color="auto" w:fill="auto"/>
                </w:tcPr>
                <w:p w14:paraId="5CED7771" w14:textId="77777777" w:rsidR="00D44E6C" w:rsidRPr="00B31958" w:rsidRDefault="00B31958" w:rsidP="00AD769F">
                  <w:pPr>
                    <w:spacing w:line="240" w:lineRule="auto"/>
                    <w:jc w:val="left"/>
                    <w:rPr>
                      <w:rFonts w:ascii="Calibri" w:hAnsi="Calibri"/>
                      <w:iCs/>
                      <w:color w:val="002060"/>
                      <w:sz w:val="20"/>
                      <w:lang w:val="el-GR"/>
                    </w:rPr>
                  </w:pPr>
                  <w:r w:rsidRPr="00B31958">
                    <w:rPr>
                      <w:rFonts w:ascii="Calibri" w:hAnsi="Calibri"/>
                      <w:iCs/>
                      <w:color w:val="000000" w:themeColor="text1"/>
                      <w:sz w:val="20"/>
                      <w:lang w:val="el-GR"/>
                    </w:rPr>
                    <w:t>Άλλο</w:t>
                  </w:r>
                </w:p>
              </w:tc>
              <w:tc>
                <w:tcPr>
                  <w:tcW w:w="1790" w:type="dxa"/>
                </w:tcPr>
                <w:p w14:paraId="1D0C0C36" w14:textId="77777777" w:rsidR="00D44E6C" w:rsidRPr="00D44E6C" w:rsidRDefault="00D44E6C" w:rsidP="00AD769F">
                  <w:pPr>
                    <w:spacing w:line="240" w:lineRule="auto"/>
                    <w:jc w:val="left"/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D44E6C" w:rsidRPr="00D44E6C" w14:paraId="5AF199CC" w14:textId="77777777" w:rsidTr="00B86C20">
              <w:tc>
                <w:tcPr>
                  <w:tcW w:w="3145" w:type="dxa"/>
                  <w:shd w:val="clear" w:color="auto" w:fill="auto"/>
                </w:tcPr>
                <w:p w14:paraId="2EC6D8C1" w14:textId="77777777" w:rsidR="00D44E6C" w:rsidRPr="00D44E6C" w:rsidRDefault="00D44E6C" w:rsidP="00AD769F">
                  <w:pPr>
                    <w:spacing w:line="240" w:lineRule="auto"/>
                    <w:jc w:val="left"/>
                    <w:rPr>
                      <w:rFonts w:ascii="Calibri" w:hAnsi="Calibri"/>
                      <w:iCs/>
                      <w:color w:val="002060"/>
                      <w:sz w:val="22"/>
                    </w:rPr>
                  </w:pPr>
                </w:p>
              </w:tc>
              <w:tc>
                <w:tcPr>
                  <w:tcW w:w="1790" w:type="dxa"/>
                </w:tcPr>
                <w:p w14:paraId="1D763590" w14:textId="77777777" w:rsidR="00D44E6C" w:rsidRPr="00D44E6C" w:rsidRDefault="00D44E6C" w:rsidP="00AD769F">
                  <w:pPr>
                    <w:spacing w:line="240" w:lineRule="auto"/>
                    <w:jc w:val="left"/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D44E6C" w:rsidRPr="00D44E6C" w14:paraId="72EBD592" w14:textId="77777777" w:rsidTr="00B86C20">
              <w:tc>
                <w:tcPr>
                  <w:tcW w:w="3145" w:type="dxa"/>
                </w:tcPr>
                <w:p w14:paraId="01A601B4" w14:textId="77777777" w:rsidR="00D44E6C" w:rsidRPr="00461846" w:rsidRDefault="00D44E6C" w:rsidP="00AD769F">
                  <w:pPr>
                    <w:spacing w:line="240" w:lineRule="auto"/>
                    <w:jc w:val="left"/>
                    <w:rPr>
                      <w:rFonts w:ascii="Calibri" w:hAnsi="Calibri"/>
                      <w:iCs/>
                      <w:color w:val="002060"/>
                      <w:sz w:val="20"/>
                      <w:lang w:val="el-GR"/>
                    </w:rPr>
                  </w:pPr>
                  <w:r w:rsidRPr="00461846">
                    <w:rPr>
                      <w:rFonts w:ascii="Calibri" w:hAnsi="Calibri"/>
                      <w:iCs/>
                      <w:sz w:val="20"/>
                      <w:lang w:val="el-GR"/>
                    </w:rPr>
                    <w:t>Σύνολο</w:t>
                  </w:r>
                  <w:r w:rsidRPr="00461846">
                    <w:rPr>
                      <w:rFonts w:ascii="Calibri" w:hAnsi="Calibri"/>
                      <w:iCs/>
                      <w:sz w:val="20"/>
                    </w:rPr>
                    <w:t xml:space="preserve"> </w:t>
                  </w:r>
                  <w:r w:rsidRPr="00461846">
                    <w:rPr>
                      <w:rFonts w:ascii="Calibri" w:hAnsi="Calibri"/>
                      <w:iCs/>
                      <w:sz w:val="20"/>
                      <w:lang w:val="el-GR"/>
                    </w:rPr>
                    <w:t>Μαθήματος</w:t>
                  </w:r>
                  <w:r w:rsidRPr="00461846">
                    <w:rPr>
                      <w:rFonts w:ascii="Calibri" w:hAnsi="Calibri"/>
                      <w:iCs/>
                      <w:sz w:val="20"/>
                    </w:rPr>
                    <w:t xml:space="preserve"> </w:t>
                  </w:r>
                </w:p>
              </w:tc>
              <w:tc>
                <w:tcPr>
                  <w:tcW w:w="1790" w:type="dxa"/>
                  <w:vAlign w:val="center"/>
                </w:tcPr>
                <w:p w14:paraId="589BFAA8" w14:textId="4697BBC6" w:rsidR="00D44E6C" w:rsidRPr="00D44E6C" w:rsidRDefault="00A226B3" w:rsidP="00AD769F">
                  <w:pPr>
                    <w:spacing w:line="240" w:lineRule="auto"/>
                    <w:jc w:val="center"/>
                    <w:rPr>
                      <w:rFonts w:ascii="Calibri" w:hAnsi="Calibri" w:cs="Arial"/>
                      <w:b/>
                      <w:i/>
                      <w:color w:val="002060"/>
                      <w:sz w:val="20"/>
                      <w:lang w:val="el-GR"/>
                    </w:rPr>
                  </w:pPr>
                  <w:r>
                    <w:rPr>
                      <w:rFonts w:ascii="Calibri" w:hAnsi="Calibri" w:cs="Arial"/>
                      <w:b/>
                      <w:i/>
                      <w:color w:val="002060"/>
                      <w:sz w:val="20"/>
                      <w:lang w:val="el-GR"/>
                    </w:rPr>
                    <w:t>100 ώρες</w:t>
                  </w:r>
                </w:p>
              </w:tc>
            </w:tr>
          </w:tbl>
          <w:p w14:paraId="5C6D45D6" w14:textId="77777777" w:rsidR="00D44E6C" w:rsidRPr="00D44E6C" w:rsidRDefault="00D44E6C" w:rsidP="00D44E6C">
            <w:pPr>
              <w:spacing w:after="0"/>
              <w:jc w:val="left"/>
              <w:rPr>
                <w:rFonts w:ascii="Tahoma" w:eastAsia="Times New Roman" w:hAnsi="Tahoma" w:cs="Tahoma"/>
                <w:szCs w:val="24"/>
              </w:rPr>
            </w:pPr>
          </w:p>
        </w:tc>
      </w:tr>
      <w:tr w:rsidR="006C6636" w:rsidRPr="00D44E6C" w14:paraId="17A20BE5" w14:textId="77777777" w:rsidTr="006C6636">
        <w:trPr>
          <w:trHeight w:val="2933"/>
        </w:trPr>
        <w:tc>
          <w:tcPr>
            <w:tcW w:w="3244" w:type="dxa"/>
            <w:vMerge w:val="restart"/>
          </w:tcPr>
          <w:p w14:paraId="60FE102D" w14:textId="77777777" w:rsidR="002A1E45" w:rsidRPr="008F05B2" w:rsidRDefault="008F05B2" w:rsidP="0095703A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  <w:lastRenderedPageBreak/>
              <w:t xml:space="preserve">ΑΞΙΟΛΟΓΗΣΗ ΦΟΙΤΗΤΩΝ </w:t>
            </w:r>
          </w:p>
          <w:p w14:paraId="0DBF6A70" w14:textId="77777777" w:rsidR="0095703A" w:rsidRDefault="00DB02FA" w:rsidP="006C6636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  <w:r w:rsidRPr="009C5E70"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  <w:t>(συμπληρώστε)</w:t>
            </w:r>
          </w:p>
          <w:p w14:paraId="0363073C" w14:textId="77777777" w:rsidR="002A1E45" w:rsidRDefault="002A1E45" w:rsidP="006C6636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09193349" w14:textId="77777777" w:rsidR="002A1E45" w:rsidRDefault="002A1E45" w:rsidP="006C6636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26D12A9F" w14:textId="77777777" w:rsidR="002A1E45" w:rsidRDefault="002A1E45" w:rsidP="006C6636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415CEAF5" w14:textId="77777777" w:rsidR="002A1E45" w:rsidRDefault="002A1E45" w:rsidP="006C6636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24AE80A3" w14:textId="77777777" w:rsidR="000B170A" w:rsidRDefault="000B170A" w:rsidP="006C6636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5589B991" w14:textId="77777777" w:rsidR="000B170A" w:rsidRDefault="000B170A" w:rsidP="006C6636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1FA0CD0A" w14:textId="77777777" w:rsidR="000B170A" w:rsidRDefault="000B170A" w:rsidP="006C6636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76E6B88B" w14:textId="77777777" w:rsidR="000B170A" w:rsidRDefault="000B170A" w:rsidP="006C6636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0C42AA61" w14:textId="77777777" w:rsidR="000B170A" w:rsidRDefault="000B170A" w:rsidP="006C6636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748F04B5" w14:textId="77777777" w:rsidR="000B170A" w:rsidRDefault="000B170A" w:rsidP="006C6636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2DB479CF" w14:textId="77777777" w:rsidR="000B170A" w:rsidRDefault="000B170A" w:rsidP="006C6636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7FB1BCF5" w14:textId="77777777" w:rsidR="000B170A" w:rsidRDefault="000B170A" w:rsidP="006C6636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60AAFD23" w14:textId="77777777" w:rsidR="000B170A" w:rsidRDefault="000B170A" w:rsidP="006C6636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1ABE048E" w14:textId="77777777" w:rsidR="000B170A" w:rsidRDefault="000B170A" w:rsidP="006C6636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06C17117" w14:textId="77777777" w:rsidR="000B170A" w:rsidRDefault="000B170A" w:rsidP="006C6636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461C26FE" w14:textId="77777777" w:rsidR="000B170A" w:rsidRDefault="000B170A" w:rsidP="006C6636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4110BB7C" w14:textId="77777777" w:rsidR="000B170A" w:rsidRDefault="000B170A" w:rsidP="006C6636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39F55C63" w14:textId="77777777" w:rsidR="000B170A" w:rsidRDefault="000B170A" w:rsidP="006C6636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14E621BA" w14:textId="77777777" w:rsidR="000B170A" w:rsidRDefault="000B170A" w:rsidP="006C6636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5BA8954A" w14:textId="77777777" w:rsidR="000B170A" w:rsidRDefault="000B170A" w:rsidP="006C6636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6D7424FA" w14:textId="77777777" w:rsidR="000B170A" w:rsidRDefault="000B170A" w:rsidP="00DB02FA">
            <w:pPr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1BBB76A5" w14:textId="77777777" w:rsidR="000B170A" w:rsidRDefault="009C5E70" w:rsidP="000B170A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</w:pPr>
            <w:r w:rsidRPr="009C5E70"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  <w:t>(σ</w:t>
            </w:r>
            <w:r w:rsidR="000B170A" w:rsidRPr="009C5E70"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  <w:t>υμπληρώστε</w:t>
            </w:r>
            <w:r w:rsidRPr="009C5E70"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  <w:t>)</w:t>
            </w:r>
          </w:p>
          <w:p w14:paraId="01C35A1B" w14:textId="77777777" w:rsidR="00DB02FA" w:rsidRDefault="00DB02FA" w:rsidP="000B170A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</w:pPr>
          </w:p>
          <w:p w14:paraId="3E648032" w14:textId="77777777" w:rsidR="00DB02FA" w:rsidRDefault="00DB02FA" w:rsidP="000B170A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</w:pPr>
          </w:p>
          <w:p w14:paraId="3096D576" w14:textId="77777777" w:rsidR="00DB02FA" w:rsidRDefault="00DB02FA" w:rsidP="000B170A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</w:pPr>
          </w:p>
          <w:p w14:paraId="2587CB70" w14:textId="77777777" w:rsidR="00DB02FA" w:rsidRDefault="00DB02FA" w:rsidP="000B170A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</w:pPr>
          </w:p>
          <w:p w14:paraId="65944AAC" w14:textId="77777777" w:rsidR="00DB02FA" w:rsidRDefault="00DB02FA" w:rsidP="000B170A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</w:pPr>
          </w:p>
          <w:p w14:paraId="0501912A" w14:textId="77777777" w:rsidR="00DB02FA" w:rsidRDefault="00DB02FA" w:rsidP="000B170A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</w:pPr>
          </w:p>
          <w:p w14:paraId="282AA238" w14:textId="77777777" w:rsidR="00DB02FA" w:rsidRDefault="00DB02FA" w:rsidP="000B170A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</w:pPr>
          </w:p>
          <w:p w14:paraId="069E0D66" w14:textId="77777777" w:rsidR="00DB02FA" w:rsidRDefault="00DB02FA" w:rsidP="000B170A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</w:pPr>
          </w:p>
          <w:p w14:paraId="7874A75E" w14:textId="77777777" w:rsidR="00DB02FA" w:rsidRDefault="00DB02FA" w:rsidP="000B170A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</w:pPr>
          </w:p>
          <w:p w14:paraId="2E45AC86" w14:textId="77777777" w:rsidR="00DB02FA" w:rsidRDefault="00DB02FA" w:rsidP="00DB02FA">
            <w:pPr>
              <w:spacing w:line="276" w:lineRule="auto"/>
              <w:jc w:val="right"/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</w:pPr>
          </w:p>
          <w:p w14:paraId="41F84F65" w14:textId="77777777" w:rsidR="00DB02FA" w:rsidRPr="000B170A" w:rsidRDefault="00DB02FA" w:rsidP="000B170A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</w:pPr>
            <w:r w:rsidRPr="009C5E70"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  <w:t>(συμπληρώστε)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14:paraId="6E0AB0CD" w14:textId="77777777" w:rsidR="006C6636" w:rsidRPr="002A1E45" w:rsidRDefault="006C6636" w:rsidP="00DB02FA">
            <w:pPr>
              <w:pStyle w:val="a3"/>
              <w:numPr>
                <w:ilvl w:val="0"/>
                <w:numId w:val="4"/>
              </w:numPr>
              <w:shd w:val="clear" w:color="auto" w:fill="DDD9C3"/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</w:pPr>
            <w:r w:rsidRPr="002A1E45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  <w:t>Γλώσσα Αξιολόγησης</w:t>
            </w:r>
          </w:p>
          <w:p w14:paraId="2B2DA3E2" w14:textId="77777777" w:rsidR="006C6636" w:rsidRPr="00A226B3" w:rsidRDefault="006C6636" w:rsidP="00DB02FA">
            <w:pPr>
              <w:pStyle w:val="a3"/>
              <w:numPr>
                <w:ilvl w:val="0"/>
                <w:numId w:val="8"/>
              </w:numPr>
              <w:spacing w:after="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u w:val="single"/>
                <w:lang w:val="el-GR"/>
              </w:rPr>
            </w:pPr>
            <w:r w:rsidRPr="00A226B3">
              <w:rPr>
                <w:rFonts w:ascii="Calibri" w:eastAsia="Times New Roman" w:hAnsi="Calibri" w:cs="Arial"/>
                <w:color w:val="000000"/>
                <w:sz w:val="20"/>
                <w:szCs w:val="20"/>
                <w:u w:val="single"/>
                <w:lang w:val="el-GR"/>
              </w:rPr>
              <w:t>Ελληνική</w:t>
            </w:r>
          </w:p>
          <w:p w14:paraId="10F4CEE0" w14:textId="77777777" w:rsidR="006C6636" w:rsidRPr="002A1E45" w:rsidRDefault="006C6636" w:rsidP="00DB02FA">
            <w:pPr>
              <w:pStyle w:val="a3"/>
              <w:numPr>
                <w:ilvl w:val="0"/>
                <w:numId w:val="8"/>
              </w:numPr>
              <w:spacing w:after="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 w:rsidRPr="002A1E45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Άλλη</w:t>
            </w:r>
            <w:r w:rsidR="002A1E45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:</w:t>
            </w:r>
          </w:p>
          <w:p w14:paraId="1AB11C94" w14:textId="77777777" w:rsidR="006C6636" w:rsidRPr="006C6636" w:rsidRDefault="006C6636" w:rsidP="006C6636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0000"/>
                <w:sz w:val="22"/>
                <w:lang w:val="el-GR"/>
              </w:rPr>
            </w:pPr>
          </w:p>
        </w:tc>
      </w:tr>
      <w:tr w:rsidR="006C6636" w:rsidRPr="00D44E6C" w14:paraId="678D7E58" w14:textId="77777777" w:rsidTr="006C6636">
        <w:trPr>
          <w:trHeight w:val="2932"/>
        </w:trPr>
        <w:tc>
          <w:tcPr>
            <w:tcW w:w="3244" w:type="dxa"/>
            <w:vMerge/>
          </w:tcPr>
          <w:p w14:paraId="3EAF1786" w14:textId="77777777" w:rsidR="006C6636" w:rsidRPr="00D44E6C" w:rsidRDefault="006C6636" w:rsidP="00D44E6C">
            <w:pPr>
              <w:spacing w:after="0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14:paraId="5E264685" w14:textId="77777777" w:rsidR="006C6636" w:rsidRPr="002A1E45" w:rsidRDefault="006C6636" w:rsidP="00DB02FA">
            <w:pPr>
              <w:pStyle w:val="a3"/>
              <w:numPr>
                <w:ilvl w:val="0"/>
                <w:numId w:val="4"/>
              </w:numPr>
              <w:shd w:val="clear" w:color="auto" w:fill="DDD9C3"/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</w:pPr>
            <w:r w:rsidRPr="002A1E45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  <w:t>Μέθοδοι αξιολόγησης</w:t>
            </w:r>
          </w:p>
          <w:p w14:paraId="7D6C4A28" w14:textId="77777777" w:rsidR="006C6636" w:rsidRPr="002A1E45" w:rsidRDefault="006C6636" w:rsidP="00DB02FA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 w:rsidRPr="002A1E45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 xml:space="preserve">Εργαστηριακή εργασία </w:t>
            </w:r>
          </w:p>
          <w:p w14:paraId="3E65EBAC" w14:textId="77777777" w:rsidR="006C6636" w:rsidRPr="002A1E45" w:rsidRDefault="006C6636" w:rsidP="00DB02FA">
            <w:pPr>
              <w:numPr>
                <w:ilvl w:val="0"/>
                <w:numId w:val="2"/>
              </w:numPr>
              <w:spacing w:after="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 w:rsidRPr="002A1E45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 xml:space="preserve">Καλλιτεχνική ερμηνεία </w:t>
            </w:r>
          </w:p>
          <w:p w14:paraId="670F0B29" w14:textId="77777777" w:rsidR="002A1E45" w:rsidRPr="002A1E45" w:rsidRDefault="002A1E45" w:rsidP="00DB02FA">
            <w:pPr>
              <w:pStyle w:val="a3"/>
              <w:numPr>
                <w:ilvl w:val="0"/>
                <w:numId w:val="2"/>
              </w:numPr>
              <w:spacing w:after="0" w:line="276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 w:rsidRPr="002A1E45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Πρόοδος (ενδιάμεση εξέταση)</w:t>
            </w:r>
          </w:p>
          <w:p w14:paraId="472C1064" w14:textId="77777777" w:rsidR="006C6636" w:rsidRPr="002A1E45" w:rsidRDefault="006C6636" w:rsidP="00DB02FA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 w:rsidRPr="002A1E45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 xml:space="preserve">Δημόσια παρουσίαση </w:t>
            </w:r>
          </w:p>
          <w:p w14:paraId="007DA6C5" w14:textId="77777777" w:rsidR="006C6636" w:rsidRPr="002A1E45" w:rsidRDefault="006C6636" w:rsidP="00DB02FA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 w:rsidRPr="002A1E45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 xml:space="preserve">Ερωτήσεις Πολλαπλής Επιλογής </w:t>
            </w:r>
          </w:p>
          <w:p w14:paraId="6F739041" w14:textId="77777777" w:rsidR="006C6636" w:rsidRPr="002A1E45" w:rsidRDefault="006C6636" w:rsidP="00DB02FA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 w:rsidRPr="002A1E45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 xml:space="preserve">Ερωτήσεις Σύντομης Απάντησης </w:t>
            </w:r>
          </w:p>
          <w:p w14:paraId="3F7212C3" w14:textId="77777777" w:rsidR="006C6636" w:rsidRPr="00A226B3" w:rsidRDefault="006C6636" w:rsidP="00DB02FA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u w:val="single"/>
                <w:lang w:val="el-GR"/>
              </w:rPr>
            </w:pPr>
            <w:r w:rsidRPr="00A226B3">
              <w:rPr>
                <w:rFonts w:ascii="Calibri" w:eastAsia="Times New Roman" w:hAnsi="Calibri" w:cs="Arial"/>
                <w:color w:val="000000"/>
                <w:sz w:val="20"/>
                <w:szCs w:val="20"/>
                <w:u w:val="single"/>
                <w:lang w:val="el-GR"/>
              </w:rPr>
              <w:t xml:space="preserve">Ερωτήσεις Ανάπτυξης Δοκιμίων </w:t>
            </w:r>
          </w:p>
          <w:p w14:paraId="16469FAE" w14:textId="77777777" w:rsidR="002A1E45" w:rsidRDefault="006C6636" w:rsidP="00DB02FA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 w:rsidRPr="002A1E45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 xml:space="preserve">Επίλυση προβλημάτων </w:t>
            </w:r>
          </w:p>
          <w:p w14:paraId="2E688BB6" w14:textId="77777777" w:rsidR="006C6636" w:rsidRPr="002A1E45" w:rsidRDefault="00A62F31" w:rsidP="00DB02FA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 w:rsidRPr="002A1E45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Γραπτή ε</w:t>
            </w:r>
            <w:r w:rsidR="006C6636" w:rsidRPr="002A1E45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 xml:space="preserve">ργασία, Μελέτη, </w:t>
            </w:r>
            <w:r w:rsidR="006C6636" w:rsidRPr="002A1E4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Project</w:t>
            </w:r>
          </w:p>
          <w:p w14:paraId="7BC4931D" w14:textId="77777777" w:rsidR="006C6636" w:rsidRPr="00A226B3" w:rsidRDefault="006C6636" w:rsidP="00DB02FA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u w:val="single"/>
                <w:lang w:val="el-GR"/>
              </w:rPr>
            </w:pPr>
            <w:r w:rsidRPr="00A226B3">
              <w:rPr>
                <w:rFonts w:ascii="Calibri" w:eastAsia="Times New Roman" w:hAnsi="Calibri" w:cs="Arial"/>
                <w:color w:val="000000"/>
                <w:sz w:val="20"/>
                <w:szCs w:val="20"/>
                <w:u w:val="single"/>
                <w:lang w:val="el-GR"/>
              </w:rPr>
              <w:t>Γραπτή εξέταση</w:t>
            </w:r>
            <w:r w:rsidR="00A62F31" w:rsidRPr="00A226B3">
              <w:rPr>
                <w:rFonts w:ascii="Calibri" w:eastAsia="Times New Roman" w:hAnsi="Calibri" w:cs="Arial"/>
                <w:color w:val="000000"/>
                <w:sz w:val="20"/>
                <w:szCs w:val="20"/>
                <w:u w:val="single"/>
                <w:lang w:val="el-GR"/>
              </w:rPr>
              <w:t xml:space="preserve"> εξαμήνου</w:t>
            </w:r>
          </w:p>
          <w:p w14:paraId="3F4CC31C" w14:textId="77777777" w:rsidR="006C6636" w:rsidRDefault="001C20C7" w:rsidP="00DB02FA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 w:rsidRPr="002A1E45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Προφορική ε</w:t>
            </w:r>
            <w:r w:rsidR="006C6636" w:rsidRPr="002A1E45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 xml:space="preserve">ξέταση </w:t>
            </w:r>
            <w:r w:rsidR="00A62F31" w:rsidRPr="002A1E45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εξαμήνου</w:t>
            </w:r>
          </w:p>
          <w:p w14:paraId="7EE5E182" w14:textId="77777777" w:rsidR="006D286D" w:rsidRPr="002A1E45" w:rsidRDefault="006D286D" w:rsidP="00DB02FA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Μικτή</w:t>
            </w:r>
          </w:p>
          <w:p w14:paraId="54093E59" w14:textId="77777777" w:rsidR="006C6636" w:rsidRPr="002A1E45" w:rsidRDefault="006C6636" w:rsidP="00DB02FA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 w:rsidRPr="002A1E45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Άλλη</w:t>
            </w:r>
            <w:r w:rsidR="002A1E45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:</w:t>
            </w:r>
            <w:r w:rsidRPr="002A1E45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 xml:space="preserve"> </w:t>
            </w:r>
          </w:p>
          <w:p w14:paraId="01A9BB92" w14:textId="77777777" w:rsidR="006C6636" w:rsidRPr="006C6636" w:rsidRDefault="006C6636" w:rsidP="006C6636">
            <w:pPr>
              <w:spacing w:after="200" w:line="276" w:lineRule="auto"/>
              <w:ind w:left="360"/>
              <w:contextualSpacing/>
              <w:jc w:val="left"/>
              <w:rPr>
                <w:rFonts w:ascii="Calibri" w:eastAsia="Times New Roman" w:hAnsi="Calibri" w:cs="Arial"/>
                <w:color w:val="000000"/>
                <w:sz w:val="22"/>
                <w:lang w:val="el-GR"/>
              </w:rPr>
            </w:pPr>
          </w:p>
        </w:tc>
      </w:tr>
      <w:tr w:rsidR="006C6636" w:rsidRPr="00D44E6C" w14:paraId="6072822C" w14:textId="77777777" w:rsidTr="006C6636">
        <w:trPr>
          <w:trHeight w:val="983"/>
        </w:trPr>
        <w:tc>
          <w:tcPr>
            <w:tcW w:w="3244" w:type="dxa"/>
            <w:vMerge/>
          </w:tcPr>
          <w:p w14:paraId="3A34D98D" w14:textId="77777777" w:rsidR="006C6636" w:rsidRPr="00D44E6C" w:rsidRDefault="006C6636" w:rsidP="00D44E6C">
            <w:pPr>
              <w:spacing w:after="0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auto"/>
            </w:tcBorders>
          </w:tcPr>
          <w:p w14:paraId="188AC487" w14:textId="77777777" w:rsidR="006C6636" w:rsidRPr="002A1E45" w:rsidRDefault="006C6636" w:rsidP="00DB02FA">
            <w:pPr>
              <w:pStyle w:val="a3"/>
              <w:numPr>
                <w:ilvl w:val="0"/>
                <w:numId w:val="4"/>
              </w:numPr>
              <w:shd w:val="clear" w:color="auto" w:fill="DDD9C3"/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</w:pPr>
            <w:r w:rsidRPr="002A1E45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  <w:t>Κριτήρια αξιολόγησης</w:t>
            </w:r>
          </w:p>
          <w:p w14:paraId="1EA21B67" w14:textId="77777777" w:rsidR="006D286D" w:rsidRPr="00A306B0" w:rsidRDefault="006D286D" w:rsidP="00DB02FA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</w:pPr>
            <w:r w:rsidRPr="00A306B0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  <w:t>Κριτήρια αξιολόγησης εργασιών εξαμήνου</w:t>
            </w:r>
          </w:p>
          <w:p w14:paraId="4C020646" w14:textId="77777777" w:rsidR="00A306B0" w:rsidRDefault="00A306B0" w:rsidP="00DB02FA">
            <w:pPr>
              <w:pStyle w:val="a3"/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Σχεδιαστική αρτιότητα</w:t>
            </w:r>
          </w:p>
          <w:p w14:paraId="04B78CB1" w14:textId="77777777" w:rsidR="00A306B0" w:rsidRDefault="00A306B0" w:rsidP="00DB02FA">
            <w:pPr>
              <w:pStyle w:val="a3"/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Βαθμός πρωτοτυπίας</w:t>
            </w:r>
          </w:p>
          <w:p w14:paraId="109D0CF0" w14:textId="77777777" w:rsidR="00A306B0" w:rsidRDefault="00A306B0" w:rsidP="00DB02FA">
            <w:pPr>
              <w:pStyle w:val="a3"/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Δυνατότητα σχεδιαστικής εξέλιξης</w:t>
            </w:r>
          </w:p>
          <w:p w14:paraId="74061439" w14:textId="77777777" w:rsidR="00A306B0" w:rsidRDefault="00A306B0" w:rsidP="00DB02FA">
            <w:pPr>
              <w:pStyle w:val="a3"/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Ανταπόκριση στις σχεδιαστικές απαιτήσεις</w:t>
            </w:r>
          </w:p>
          <w:p w14:paraId="2842C206" w14:textId="77777777" w:rsidR="00A306B0" w:rsidRDefault="00A306B0" w:rsidP="00DB02FA">
            <w:pPr>
              <w:pStyle w:val="a3"/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Αντιληπτική ωρίμανση</w:t>
            </w:r>
          </w:p>
          <w:p w14:paraId="241A28A3" w14:textId="0CD14630" w:rsidR="00A306B0" w:rsidRDefault="00A306B0" w:rsidP="00DB02FA">
            <w:pPr>
              <w:pStyle w:val="a3"/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Άλλο</w:t>
            </w:r>
            <w:r w:rsidR="00A226B3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 xml:space="preserve">: </w:t>
            </w:r>
            <w:r w:rsidR="00A226B3" w:rsidRPr="00A226B3">
              <w:rPr>
                <w:rFonts w:ascii="Calibri" w:eastAsia="Times New Roman" w:hAnsi="Calibri" w:cs="Arial"/>
                <w:color w:val="000000"/>
                <w:sz w:val="20"/>
                <w:szCs w:val="20"/>
                <w:u w:val="single"/>
                <w:lang w:val="el-GR"/>
              </w:rPr>
              <w:t>γνώση του ζητήματος που τέθηκε, ικανότητα έκφρασης, τεκμηρίωση της απάντησης</w:t>
            </w:r>
          </w:p>
          <w:p w14:paraId="1A95C17F" w14:textId="77777777" w:rsidR="00A306B0" w:rsidRPr="00A306B0" w:rsidRDefault="00A306B0" w:rsidP="00A306B0">
            <w:pPr>
              <w:pStyle w:val="a3"/>
              <w:spacing w:after="20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</w:p>
          <w:p w14:paraId="7E2CD52A" w14:textId="77777777" w:rsidR="006C6636" w:rsidRDefault="006C6636" w:rsidP="00DB02FA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</w:pPr>
            <w:r w:rsidRPr="00A306B0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  <w:t>Κριτήρια αξιολόγησης διπλωματικών εργασιών</w:t>
            </w:r>
          </w:p>
          <w:p w14:paraId="18FA96A9" w14:textId="77777777" w:rsidR="00A306B0" w:rsidRPr="00A306B0" w:rsidRDefault="00A306B0" w:rsidP="00A306B0">
            <w:pPr>
              <w:pStyle w:val="a3"/>
              <w:spacing w:after="200" w:line="276" w:lineRule="auto"/>
              <w:ind w:left="360"/>
              <w:jc w:val="lef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</w:pPr>
          </w:p>
        </w:tc>
      </w:tr>
      <w:tr w:rsidR="006C6636" w:rsidRPr="00A226B3" w14:paraId="462BB900" w14:textId="77777777" w:rsidTr="008F05B2">
        <w:trPr>
          <w:trHeight w:val="273"/>
        </w:trPr>
        <w:tc>
          <w:tcPr>
            <w:tcW w:w="3244" w:type="dxa"/>
            <w:vMerge/>
          </w:tcPr>
          <w:p w14:paraId="23F8B557" w14:textId="77777777" w:rsidR="006C6636" w:rsidRPr="00D44E6C" w:rsidRDefault="006C6636" w:rsidP="00D44E6C">
            <w:pPr>
              <w:spacing w:after="0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519EE7" w14:textId="77777777" w:rsidR="006C6636" w:rsidRDefault="006C6636" w:rsidP="00DB02FA">
            <w:pPr>
              <w:pStyle w:val="a3"/>
              <w:numPr>
                <w:ilvl w:val="0"/>
                <w:numId w:val="4"/>
              </w:numPr>
              <w:shd w:val="clear" w:color="auto" w:fill="DDD9C3"/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</w:pPr>
            <w:r w:rsidRPr="002A1E45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  <w:t>Πρόσβαση στους φοιτητές</w:t>
            </w:r>
          </w:p>
          <w:p w14:paraId="3149C4A8" w14:textId="77777777" w:rsidR="008F05B2" w:rsidRDefault="008F05B2" w:rsidP="00DB02FA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 w:rsidRPr="002A1E45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 xml:space="preserve">Προφορική 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ενημέρωση φοιτητή</w:t>
            </w:r>
          </w:p>
          <w:p w14:paraId="760A3878" w14:textId="77777777" w:rsidR="008F05B2" w:rsidRDefault="008F05B2" w:rsidP="00DB02FA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 w:rsidRPr="00A226B3">
              <w:rPr>
                <w:rFonts w:ascii="Calibri" w:eastAsia="Times New Roman" w:hAnsi="Calibri" w:cs="Arial"/>
                <w:color w:val="000000"/>
                <w:sz w:val="20"/>
                <w:szCs w:val="20"/>
                <w:u w:val="single"/>
                <w:lang w:val="el-GR"/>
              </w:rPr>
              <w:t xml:space="preserve">Βαθμολογική αξιολόγηση </w:t>
            </w:r>
            <w:r w:rsidR="007B1626" w:rsidRPr="00A226B3">
              <w:rPr>
                <w:rFonts w:ascii="Calibri" w:eastAsia="Times New Roman" w:hAnsi="Calibri" w:cs="Arial"/>
                <w:color w:val="000000"/>
                <w:sz w:val="20"/>
                <w:szCs w:val="20"/>
                <w:u w:val="single"/>
                <w:lang w:val="el-GR"/>
              </w:rPr>
              <w:t>(γραπτό</w:t>
            </w:r>
            <w:r w:rsidR="007B1626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/εργασία/μ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ελέτη)</w:t>
            </w:r>
          </w:p>
          <w:p w14:paraId="012552D3" w14:textId="77777777" w:rsidR="008F05B2" w:rsidRPr="008F05B2" w:rsidRDefault="007B1626" w:rsidP="00DB02FA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Γραπτή, π</w:t>
            </w:r>
            <w:r w:rsidR="008F05B2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εριγραφική αξιολόγηση</w:t>
            </w:r>
          </w:p>
          <w:p w14:paraId="0FE72C9E" w14:textId="77777777" w:rsidR="008F05B2" w:rsidRDefault="008F05B2" w:rsidP="00DB02FA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>Δημόσια παρουσίαση</w:t>
            </w:r>
            <w:r w:rsidR="007B1626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 xml:space="preserve"> έργου/εργασίας</w:t>
            </w:r>
          </w:p>
          <w:p w14:paraId="32A75336" w14:textId="2058C247" w:rsidR="008F05B2" w:rsidRPr="00A226B3" w:rsidRDefault="008F05B2" w:rsidP="00DB02FA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u w:val="single"/>
                <w:lang w:val="el-GR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lastRenderedPageBreak/>
              <w:t>Άλλη:</w:t>
            </w:r>
            <w:r w:rsidR="00A226B3"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="00A226B3" w:rsidRPr="00A226B3">
              <w:rPr>
                <w:rFonts w:ascii="Calibri" w:eastAsia="Times New Roman" w:hAnsi="Calibri" w:cs="Arial"/>
                <w:color w:val="000000"/>
                <w:sz w:val="20"/>
                <w:szCs w:val="20"/>
                <w:u w:val="single"/>
                <w:lang w:val="el-GR"/>
              </w:rPr>
              <w:t>Μετά από αίτημά του ο/η φοιτητής/</w:t>
            </w:r>
            <w:proofErr w:type="spellStart"/>
            <w:r w:rsidR="00A226B3" w:rsidRPr="00A226B3">
              <w:rPr>
                <w:rFonts w:ascii="Calibri" w:eastAsia="Times New Roman" w:hAnsi="Calibri" w:cs="Arial"/>
                <w:color w:val="000000"/>
                <w:sz w:val="20"/>
                <w:szCs w:val="20"/>
                <w:u w:val="single"/>
                <w:lang w:val="el-GR"/>
              </w:rPr>
              <w:t>ήτρια</w:t>
            </w:r>
            <w:proofErr w:type="spellEnd"/>
            <w:r w:rsidR="00A226B3" w:rsidRPr="00A226B3">
              <w:rPr>
                <w:rFonts w:ascii="Calibri" w:eastAsia="Times New Roman" w:hAnsi="Calibri" w:cs="Arial"/>
                <w:color w:val="000000"/>
                <w:sz w:val="20"/>
                <w:szCs w:val="20"/>
                <w:u w:val="single"/>
                <w:lang w:val="el-GR"/>
              </w:rPr>
              <w:t xml:space="preserve"> μπορεί να έχει πρόσβαση στο γραπτό του/της και να συζητηθεί η απόδοσή του/της στην εξέταση.</w:t>
            </w:r>
          </w:p>
          <w:p w14:paraId="58300B3B" w14:textId="77777777" w:rsidR="008F05B2" w:rsidRPr="008F05B2" w:rsidRDefault="008F05B2" w:rsidP="008F05B2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</w:pPr>
          </w:p>
        </w:tc>
      </w:tr>
    </w:tbl>
    <w:p w14:paraId="16652000" w14:textId="77777777" w:rsidR="00B90916" w:rsidRPr="00A226B3" w:rsidRDefault="00B90916" w:rsidP="00B90916">
      <w:pPr>
        <w:widowControl w:val="0"/>
        <w:autoSpaceDE w:val="0"/>
        <w:autoSpaceDN w:val="0"/>
        <w:adjustRightInd w:val="0"/>
        <w:spacing w:before="240" w:after="200" w:line="240" w:lineRule="auto"/>
        <w:ind w:left="107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094C5874" w14:textId="77777777" w:rsidR="00B90916" w:rsidRPr="00B90916" w:rsidRDefault="00D44E6C" w:rsidP="00DB02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0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</w:rPr>
      </w:pPr>
      <w:r w:rsidRPr="00D44E6C">
        <w:rPr>
          <w:rFonts w:ascii="Calibri" w:eastAsia="Times New Roman" w:hAnsi="Calibri" w:cs="Arial"/>
          <w:b/>
          <w:color w:val="000000"/>
          <w:sz w:val="22"/>
          <w:lang w:val="el-GR"/>
        </w:rPr>
        <w:t>ΣΥΝΙΣΤΩΜΕΝΗ</w:t>
      </w:r>
      <w:r w:rsidR="0095703A">
        <w:rPr>
          <w:rFonts w:ascii="Calibri" w:eastAsia="Times New Roman" w:hAnsi="Calibri" w:cs="Arial"/>
          <w:b/>
          <w:color w:val="000000"/>
          <w:sz w:val="22"/>
        </w:rPr>
        <w:t xml:space="preserve"> </w:t>
      </w:r>
      <w:r w:rsidRPr="00D44E6C">
        <w:rPr>
          <w:rFonts w:ascii="Calibri" w:eastAsia="Times New Roman" w:hAnsi="Calibri" w:cs="Arial"/>
          <w:b/>
          <w:color w:val="000000"/>
          <w:sz w:val="22"/>
        </w:rPr>
        <w:t>ΒΙΒΛΙΟΓΡΑΦΙΑ</w:t>
      </w:r>
    </w:p>
    <w:tbl>
      <w:tblPr>
        <w:tblW w:w="847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D44E6C" w:rsidRPr="00A226B3" w14:paraId="511A6FDB" w14:textId="77777777" w:rsidTr="00D44E6C">
        <w:tc>
          <w:tcPr>
            <w:tcW w:w="8472" w:type="dxa"/>
          </w:tcPr>
          <w:p w14:paraId="056A4F23" w14:textId="77777777" w:rsidR="00A226B3" w:rsidRPr="00A226B3" w:rsidRDefault="00A226B3" w:rsidP="00A226B3">
            <w:pPr>
              <w:spacing w:after="200" w:line="276" w:lineRule="auto"/>
              <w:contextualSpacing/>
              <w:rPr>
                <w:rFonts w:ascii="Calibri" w:eastAsia="Times New Roman" w:hAnsi="Calibri" w:cs="Arial"/>
                <w:i/>
                <w:szCs w:val="24"/>
                <w:lang w:val="el-GR"/>
              </w:rPr>
            </w:pPr>
            <w:r w:rsidRPr="00A226B3">
              <w:rPr>
                <w:rFonts w:ascii="Calibri" w:eastAsia="Times New Roman" w:hAnsi="Calibri" w:cs="Arial"/>
                <w:i/>
                <w:szCs w:val="24"/>
                <w:lang w:val="el-GR"/>
              </w:rPr>
              <w:t xml:space="preserve">- Προτεινόμενη βιβλιογραφία: </w:t>
            </w:r>
          </w:p>
          <w:p w14:paraId="5A6A9DEC" w14:textId="77777777" w:rsidR="00A226B3" w:rsidRPr="00A226B3" w:rsidRDefault="00A226B3" w:rsidP="00A226B3">
            <w:pPr>
              <w:numPr>
                <w:ilvl w:val="0"/>
                <w:numId w:val="9"/>
              </w:numPr>
              <w:spacing w:after="200" w:line="480" w:lineRule="auto"/>
              <w:contextualSpacing/>
              <w:jc w:val="left"/>
              <w:rPr>
                <w:rFonts w:ascii="Calibri" w:eastAsia="Times New Roman" w:hAnsi="Calibri" w:cs="Calibri"/>
                <w:sz w:val="22"/>
                <w:lang w:val="el-GR" w:eastAsia="el-GR"/>
              </w:rPr>
            </w:pP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Ε. H.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Gombrich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val="el-GR" w:eastAsia="el-GR"/>
              </w:rPr>
              <w:t>Το χρονικό της τέχνης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μτφρ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. Λίνα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Κάσδαγλη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, Αθήνα, ΜΙΕΤ, 1998.</w:t>
            </w:r>
          </w:p>
          <w:p w14:paraId="47394704" w14:textId="77777777" w:rsidR="00A226B3" w:rsidRPr="00A226B3" w:rsidRDefault="00A226B3" w:rsidP="00A226B3">
            <w:pPr>
              <w:numPr>
                <w:ilvl w:val="0"/>
                <w:numId w:val="9"/>
              </w:numPr>
              <w:spacing w:after="200" w:line="480" w:lineRule="auto"/>
              <w:contextualSpacing/>
              <w:jc w:val="left"/>
              <w:rPr>
                <w:rFonts w:ascii="Calibri" w:eastAsia="Times New Roman" w:hAnsi="Calibri" w:cs="Calibri"/>
                <w:sz w:val="22"/>
                <w:lang w:val="el-GR" w:eastAsia="el-GR"/>
              </w:rPr>
            </w:pP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Χιου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Χόνορ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-Τζων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Φλέμιγκ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val="el-GR" w:eastAsia="el-GR"/>
              </w:rPr>
              <w:t>Ιστορία της τέχνης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μτφρ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. Ανδρέας Παππάς, Αθήνα, Υποδομή, 1999 (επίτομο).</w:t>
            </w:r>
          </w:p>
          <w:p w14:paraId="7B664DF3" w14:textId="77777777" w:rsidR="00A226B3" w:rsidRPr="00A226B3" w:rsidRDefault="00A226B3" w:rsidP="00A226B3">
            <w:pPr>
              <w:numPr>
                <w:ilvl w:val="0"/>
                <w:numId w:val="9"/>
              </w:numPr>
              <w:spacing w:after="200" w:line="480" w:lineRule="auto"/>
              <w:contextualSpacing/>
              <w:jc w:val="left"/>
              <w:rPr>
                <w:rFonts w:ascii="Calibri" w:eastAsia="Times New Roman" w:hAnsi="Calibri" w:cs="Calibri"/>
                <w:sz w:val="22"/>
                <w:lang w:val="el-GR" w:eastAsia="el-GR"/>
              </w:rPr>
            </w:pP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Τζούλιαν Μπελ, </w:t>
            </w:r>
            <w:r w:rsidRPr="00A226B3">
              <w:rPr>
                <w:rFonts w:ascii="Calibri" w:eastAsia="Times New Roman" w:hAnsi="Calibri" w:cs="Calibri"/>
                <w:i/>
                <w:sz w:val="22"/>
                <w:lang w:val="el-GR" w:eastAsia="el-GR"/>
              </w:rPr>
              <w:t>Ο καθρέφτης του κόσμου. Μια νέα ιστορία της τέχνης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μτφρ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. Γιώργος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Λαμπράκος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, Ελεάννα Πανάγου, Αθήνα, εκδόσεις Μεταίχμιο, 2008.</w:t>
            </w:r>
            <w:bookmarkStart w:id="0" w:name="_Hlk117966944"/>
          </w:p>
          <w:p w14:paraId="1EC959E4" w14:textId="77777777" w:rsidR="00A226B3" w:rsidRPr="00A226B3" w:rsidRDefault="00A226B3" w:rsidP="00A226B3">
            <w:pPr>
              <w:numPr>
                <w:ilvl w:val="0"/>
                <w:numId w:val="9"/>
              </w:numPr>
              <w:spacing w:after="200" w:line="480" w:lineRule="auto"/>
              <w:contextualSpacing/>
              <w:jc w:val="left"/>
              <w:rPr>
                <w:rFonts w:ascii="Calibri" w:eastAsia="Times New Roman" w:hAnsi="Calibri" w:cs="Calibri"/>
                <w:sz w:val="22"/>
                <w:lang w:val="el-GR" w:eastAsia="el-GR"/>
              </w:rPr>
            </w:pP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Η. </w:t>
            </w:r>
            <w:r w:rsidRPr="00A226B3">
              <w:rPr>
                <w:rFonts w:ascii="Calibri" w:eastAsia="Times New Roman" w:hAnsi="Calibri" w:cs="Calibri"/>
                <w:sz w:val="22"/>
                <w:lang w:val="fr-FR" w:eastAsia="el-GR"/>
              </w:rPr>
              <w:t>W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. </w:t>
            </w:r>
            <w:r w:rsidRPr="00A226B3">
              <w:rPr>
                <w:rFonts w:ascii="Calibri" w:eastAsia="Times New Roman" w:hAnsi="Calibri" w:cs="Calibri"/>
                <w:sz w:val="22"/>
                <w:lang w:val="fr-FR" w:eastAsia="el-GR"/>
              </w:rPr>
              <w:t>Janson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– </w:t>
            </w:r>
            <w:r w:rsidRPr="00A226B3">
              <w:rPr>
                <w:rFonts w:ascii="Calibri" w:eastAsia="Times New Roman" w:hAnsi="Calibri" w:cs="Calibri"/>
                <w:sz w:val="22"/>
                <w:lang w:val="fr-FR" w:eastAsia="el-GR"/>
              </w:rPr>
              <w:t>Antony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r w:rsidRPr="00A226B3">
              <w:rPr>
                <w:rFonts w:ascii="Calibri" w:eastAsia="Times New Roman" w:hAnsi="Calibri" w:cs="Calibri"/>
                <w:sz w:val="22"/>
                <w:lang w:val="fr-FR" w:eastAsia="el-GR"/>
              </w:rPr>
              <w:t>F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. </w:t>
            </w:r>
            <w:r w:rsidRPr="00A226B3">
              <w:rPr>
                <w:rFonts w:ascii="Calibri" w:eastAsia="Times New Roman" w:hAnsi="Calibri" w:cs="Calibri"/>
                <w:sz w:val="22"/>
                <w:lang w:val="fr-FR" w:eastAsia="el-GR"/>
              </w:rPr>
              <w:t>Janson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r w:rsidRPr="00A226B3">
              <w:rPr>
                <w:rFonts w:ascii="Calibri" w:eastAsia="Times New Roman" w:hAnsi="Calibri" w:cs="Calibri"/>
                <w:i/>
                <w:sz w:val="22"/>
                <w:lang w:val="el-GR" w:eastAsia="el-GR"/>
              </w:rPr>
              <w:t>Ιστορία της Τέχνης. Η δυτική παράδοση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,</w:t>
            </w:r>
            <w:r w:rsidRPr="00A226B3">
              <w:rPr>
                <w:rFonts w:ascii="Calibri" w:eastAsia="Times New Roman" w:hAnsi="Calibri" w:cs="Calibri"/>
                <w:sz w:val="22"/>
                <w:lang w:val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/>
              </w:rPr>
              <w:t>μτφρ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/>
              </w:rPr>
              <w:t xml:space="preserve">. 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Μαριάννα Αντωνοπούλου, Νάνσυ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Κουβαράκου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, Αθήνα εκδόσεις Ίων (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έλλην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), 2011.</w:t>
            </w:r>
          </w:p>
          <w:p w14:paraId="2D8A47FC" w14:textId="77777777" w:rsidR="00A226B3" w:rsidRPr="00A226B3" w:rsidRDefault="00A226B3" w:rsidP="00A226B3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sz w:val="22"/>
                <w:u w:val="single"/>
                <w:lang w:val="el-GR" w:eastAsia="el-GR"/>
              </w:rPr>
            </w:pPr>
            <w:bookmarkStart w:id="1" w:name="_Hlk88555956"/>
            <w:bookmarkEnd w:id="0"/>
            <w:r w:rsidRPr="00A226B3">
              <w:rPr>
                <w:rFonts w:ascii="Calibri" w:eastAsia="Times New Roman" w:hAnsi="Calibri" w:cs="Calibri"/>
                <w:b/>
                <w:bCs/>
                <w:sz w:val="22"/>
                <w:u w:val="single"/>
                <w:lang w:val="el-GR" w:eastAsia="el-GR"/>
              </w:rPr>
              <w:t>Βιβλιογραφία ανά περίοδο</w:t>
            </w:r>
          </w:p>
          <w:p w14:paraId="2CF86551" w14:textId="77777777" w:rsidR="00A226B3" w:rsidRPr="00A226B3" w:rsidRDefault="00A226B3" w:rsidP="00A226B3">
            <w:pPr>
              <w:spacing w:after="0" w:line="480" w:lineRule="auto"/>
              <w:rPr>
                <w:rFonts w:ascii="Calibri" w:eastAsia="Times New Roman" w:hAnsi="Calibri" w:cs="Calibri"/>
                <w:sz w:val="22"/>
                <w:u w:val="single"/>
                <w:lang w:val="el-GR" w:eastAsia="el-GR"/>
              </w:rPr>
            </w:pPr>
            <w:r w:rsidRPr="00A226B3">
              <w:rPr>
                <w:rFonts w:ascii="Calibri" w:eastAsia="Times New Roman" w:hAnsi="Calibri" w:cs="Calibri"/>
                <w:sz w:val="22"/>
                <w:u w:val="single"/>
                <w:lang w:val="el-GR" w:eastAsia="el-GR"/>
              </w:rPr>
              <w:t>Εποχή του χαλκού και αρχαία τέχνη</w:t>
            </w:r>
          </w:p>
          <w:p w14:paraId="505394F0" w14:textId="77777777" w:rsidR="00A226B3" w:rsidRPr="00A226B3" w:rsidRDefault="00A226B3" w:rsidP="00A226B3">
            <w:pPr>
              <w:numPr>
                <w:ilvl w:val="0"/>
                <w:numId w:val="10"/>
              </w:numPr>
              <w:spacing w:after="200" w:line="480" w:lineRule="auto"/>
              <w:contextualSpacing/>
              <w:jc w:val="left"/>
              <w:rPr>
                <w:rFonts w:ascii="Calibri" w:eastAsia="Times New Roman" w:hAnsi="Calibri" w:cs="Calibri"/>
                <w:sz w:val="22"/>
                <w:lang w:val="el-GR" w:eastAsia="el-GR"/>
              </w:rPr>
            </w:pP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René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Treuil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Pascal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Darcque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Gilles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Touchais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Jean-Claude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Poursat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et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al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., 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val="el-GR" w:eastAsia="el-GR"/>
              </w:rPr>
              <w:t>Οι Πολιτισμοί του Αιγαίου κατά τη Νεολιθική και την Εποχή του Χαλκού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μτφρ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. Όλγα Πολυχρονοπούλου, Άννα Φίλιππα –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Touchais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Αθήνα, εκδόσεις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Καρδαμίτσα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, 2012.</w:t>
            </w:r>
          </w:p>
          <w:p w14:paraId="3185A417" w14:textId="77777777" w:rsidR="00A226B3" w:rsidRPr="00A226B3" w:rsidRDefault="00A226B3" w:rsidP="00A226B3">
            <w:pPr>
              <w:numPr>
                <w:ilvl w:val="0"/>
                <w:numId w:val="10"/>
              </w:numPr>
              <w:spacing w:after="200" w:line="480" w:lineRule="auto"/>
              <w:contextualSpacing/>
              <w:jc w:val="left"/>
              <w:rPr>
                <w:rFonts w:ascii="Calibri" w:eastAsia="Times New Roman" w:hAnsi="Calibri" w:cs="Calibri"/>
                <w:sz w:val="22"/>
                <w:lang w:val="el-GR" w:eastAsia="el-GR"/>
              </w:rPr>
            </w:pP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Nigel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Spivey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val="el-GR" w:eastAsia="el-GR"/>
              </w:rPr>
              <w:t>Αρχαιοελληνική τέχνη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μτφρ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. Γιώργος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Τζήμας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, εκδόσεις Καστανιώτη, 1999.</w:t>
            </w:r>
          </w:p>
          <w:p w14:paraId="6EF4C538" w14:textId="77777777" w:rsidR="00A226B3" w:rsidRPr="00A226B3" w:rsidRDefault="00A226B3" w:rsidP="00A226B3">
            <w:pPr>
              <w:numPr>
                <w:ilvl w:val="0"/>
                <w:numId w:val="10"/>
              </w:numPr>
              <w:spacing w:after="200" w:line="480" w:lineRule="auto"/>
              <w:contextualSpacing/>
              <w:jc w:val="left"/>
              <w:rPr>
                <w:rFonts w:ascii="Calibri" w:eastAsia="Times New Roman" w:hAnsi="Calibri" w:cs="Calibri"/>
                <w:sz w:val="22"/>
                <w:lang w:val="el-GR" w:eastAsia="el-GR"/>
              </w:rPr>
            </w:pP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Δημήτρης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Πλάντζος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val="el-GR" w:eastAsia="el-GR"/>
              </w:rPr>
              <w:t>Ελληνική τέχνη και αρχαιολογία 1200-30 π.Χ.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Αθήνα, εκδόσεις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Καπόν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, Αθήνα, 2016.</w:t>
            </w:r>
          </w:p>
          <w:p w14:paraId="3F3EDE65" w14:textId="77777777" w:rsidR="00A226B3" w:rsidRPr="00A226B3" w:rsidRDefault="00A226B3" w:rsidP="00A226B3">
            <w:pPr>
              <w:numPr>
                <w:ilvl w:val="0"/>
                <w:numId w:val="10"/>
              </w:numPr>
              <w:spacing w:after="200" w:line="480" w:lineRule="auto"/>
              <w:contextualSpacing/>
              <w:jc w:val="left"/>
              <w:rPr>
                <w:rFonts w:ascii="Calibri" w:eastAsia="Times New Roman" w:hAnsi="Calibri" w:cs="Calibri"/>
                <w:sz w:val="22"/>
                <w:lang w:val="el-GR" w:eastAsia="el-GR"/>
              </w:rPr>
            </w:pP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Nancy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H.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Ramage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Andrew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Ramage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val="el-GR" w:eastAsia="el-GR"/>
              </w:rPr>
              <w:t>Ρωμαϊκή Τέχνη: Από τον Ρωμύλο έως τον Κωνσταντίνο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μτφρ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. Δάφνη Δημητριάδου, Θεσσαλονίκη,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University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Studio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Press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2018. </w:t>
            </w:r>
          </w:p>
          <w:p w14:paraId="69E695A4" w14:textId="77777777" w:rsidR="00A226B3" w:rsidRPr="00A226B3" w:rsidRDefault="00A226B3" w:rsidP="00A226B3">
            <w:pPr>
              <w:numPr>
                <w:ilvl w:val="0"/>
                <w:numId w:val="10"/>
              </w:numPr>
              <w:spacing w:after="200" w:line="480" w:lineRule="auto"/>
              <w:contextualSpacing/>
              <w:jc w:val="left"/>
              <w:rPr>
                <w:rFonts w:ascii="Calibri" w:eastAsia="Times New Roman" w:hAnsi="Calibri" w:cs="Calibri"/>
                <w:sz w:val="22"/>
                <w:lang w:val="el-GR" w:eastAsia="el-GR"/>
              </w:rPr>
            </w:pP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lastRenderedPageBreak/>
              <w:t xml:space="preserve">J. J.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Pollitt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val="el-GR" w:eastAsia="el-GR"/>
              </w:rPr>
              <w:t>Η τέχνη στην ελληνιστική εποχή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μτφρ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. Ανδρομάχη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Γκαζή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, Αθήνα, εκδόσεις Παπαδήμας, 1999.</w:t>
            </w:r>
          </w:p>
          <w:p w14:paraId="4E07A352" w14:textId="77777777" w:rsidR="00A226B3" w:rsidRPr="00A226B3" w:rsidRDefault="00A226B3" w:rsidP="00A226B3">
            <w:pPr>
              <w:spacing w:after="0" w:line="480" w:lineRule="auto"/>
              <w:rPr>
                <w:rFonts w:ascii="Calibri" w:eastAsia="Times New Roman" w:hAnsi="Calibri" w:cs="Calibri"/>
                <w:sz w:val="22"/>
                <w:u w:val="single"/>
                <w:lang w:val="el-GR" w:eastAsia="el-GR"/>
              </w:rPr>
            </w:pPr>
            <w:r w:rsidRPr="00A226B3">
              <w:rPr>
                <w:rFonts w:ascii="Calibri" w:eastAsia="Times New Roman" w:hAnsi="Calibri" w:cs="Calibri"/>
                <w:sz w:val="22"/>
                <w:u w:val="single"/>
                <w:lang w:val="el-GR" w:eastAsia="el-GR"/>
              </w:rPr>
              <w:t>Παλαιοχριστιανική και βυζαντινή τέχνη</w:t>
            </w:r>
          </w:p>
          <w:p w14:paraId="16116C77" w14:textId="77777777" w:rsidR="00A226B3" w:rsidRPr="00A226B3" w:rsidRDefault="00A226B3" w:rsidP="00A226B3">
            <w:pPr>
              <w:numPr>
                <w:ilvl w:val="0"/>
                <w:numId w:val="11"/>
              </w:numPr>
              <w:spacing w:after="200" w:line="480" w:lineRule="auto"/>
              <w:contextualSpacing/>
              <w:jc w:val="left"/>
              <w:rPr>
                <w:rFonts w:ascii="Calibri" w:eastAsia="Times New Roman" w:hAnsi="Calibri" w:cs="Calibri"/>
                <w:sz w:val="22"/>
                <w:lang w:val="el-GR" w:eastAsia="el-GR"/>
              </w:rPr>
            </w:pP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Ernst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Kitzinger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val="el-GR" w:eastAsia="el-GR"/>
              </w:rPr>
              <w:t>Η βυζαντινή τέχνη εν τω γενέσθαι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μτφρ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. Στέλλα Παπαδάκη -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Ökland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, Γρηγόρης Μ. Σηφάκης, Ηράκλειο, Πανεπιστημιακές Εκδόσεις Κρήτης, 2004.</w:t>
            </w:r>
          </w:p>
          <w:p w14:paraId="357AC562" w14:textId="77777777" w:rsidR="00A226B3" w:rsidRPr="00A226B3" w:rsidRDefault="00A226B3" w:rsidP="00A226B3">
            <w:pPr>
              <w:numPr>
                <w:ilvl w:val="0"/>
                <w:numId w:val="11"/>
              </w:numPr>
              <w:spacing w:after="200" w:line="480" w:lineRule="auto"/>
              <w:contextualSpacing/>
              <w:jc w:val="left"/>
              <w:rPr>
                <w:rFonts w:ascii="Calibri" w:eastAsia="Times New Roman" w:hAnsi="Calibri" w:cs="Calibri"/>
                <w:sz w:val="22"/>
                <w:lang w:val="el-GR" w:eastAsia="el-GR"/>
              </w:rPr>
            </w:pP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John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Lowden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val="el-GR" w:eastAsia="el-GR"/>
              </w:rPr>
              <w:t>Πρώιμη χριστιανική και βυζαντινή τέχνη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μτφρ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. Μαρία Αγγελίδου, Αθήνα, εκδόσεις Καστανιώτη, 1999.</w:t>
            </w:r>
          </w:p>
          <w:p w14:paraId="41F30443" w14:textId="77777777" w:rsidR="00A226B3" w:rsidRPr="00A226B3" w:rsidRDefault="00A226B3" w:rsidP="00A226B3">
            <w:pPr>
              <w:numPr>
                <w:ilvl w:val="0"/>
                <w:numId w:val="11"/>
              </w:numPr>
              <w:spacing w:after="200" w:line="480" w:lineRule="auto"/>
              <w:contextualSpacing/>
              <w:jc w:val="left"/>
              <w:rPr>
                <w:rFonts w:ascii="Calibri" w:eastAsia="Times New Roman" w:hAnsi="Calibri" w:cs="Calibri"/>
                <w:sz w:val="22"/>
                <w:lang w:val="el-GR" w:eastAsia="el-GR"/>
              </w:rPr>
            </w:pP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Charles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Delvoye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val="el-GR" w:eastAsia="el-GR"/>
              </w:rPr>
              <w:t>Βυζαντινή Τέχνη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μτφρ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. Μαντώ Β. Παπαδάκη, Αθήνα, εκδόσεις Παπαδήμα, 2013.</w:t>
            </w:r>
          </w:p>
          <w:p w14:paraId="22F75901" w14:textId="77777777" w:rsidR="00A226B3" w:rsidRPr="00A226B3" w:rsidRDefault="00A226B3" w:rsidP="00A226B3">
            <w:pPr>
              <w:spacing w:after="0" w:line="480" w:lineRule="auto"/>
              <w:rPr>
                <w:rFonts w:ascii="Calibri" w:eastAsia="Times New Roman" w:hAnsi="Calibri" w:cs="Calibri"/>
                <w:sz w:val="22"/>
                <w:u w:val="single"/>
                <w:lang w:val="el-GR" w:eastAsia="el-GR"/>
              </w:rPr>
            </w:pPr>
            <w:r w:rsidRPr="00A226B3">
              <w:rPr>
                <w:rFonts w:ascii="Calibri" w:eastAsia="Times New Roman" w:hAnsi="Calibri" w:cs="Calibri"/>
                <w:sz w:val="22"/>
                <w:u w:val="single"/>
                <w:lang w:val="el-GR" w:eastAsia="el-GR"/>
              </w:rPr>
              <w:t>Αναγέννηση</w:t>
            </w:r>
          </w:p>
          <w:p w14:paraId="061E4CF7" w14:textId="77777777" w:rsidR="00A226B3" w:rsidRPr="00A226B3" w:rsidRDefault="00A226B3" w:rsidP="00A226B3">
            <w:pPr>
              <w:numPr>
                <w:ilvl w:val="0"/>
                <w:numId w:val="12"/>
              </w:numPr>
              <w:spacing w:after="200" w:line="480" w:lineRule="auto"/>
              <w:contextualSpacing/>
              <w:jc w:val="left"/>
              <w:rPr>
                <w:rFonts w:ascii="Calibri" w:eastAsia="Times New Roman" w:hAnsi="Calibri" w:cs="Calibri"/>
                <w:sz w:val="22"/>
                <w:lang w:val="el-GR"/>
              </w:rPr>
            </w:pPr>
            <w:r w:rsidRPr="00A226B3">
              <w:rPr>
                <w:rFonts w:ascii="Calibri" w:eastAsia="Times New Roman" w:hAnsi="Calibri" w:cs="Calibri"/>
                <w:sz w:val="22"/>
                <w:lang w:val="el-GR"/>
              </w:rPr>
              <w:t xml:space="preserve">Μαρίνα Λαμπράκη-Πλάκα, </w:t>
            </w:r>
            <w:r w:rsidRPr="00A226B3">
              <w:rPr>
                <w:rFonts w:ascii="Calibri" w:eastAsia="Times New Roman" w:hAnsi="Calibri" w:cs="Calibri"/>
                <w:i/>
                <w:sz w:val="22"/>
                <w:lang w:val="el-GR"/>
              </w:rPr>
              <w:t>Ιταλική</w:t>
            </w:r>
            <w:r w:rsidRPr="00A226B3">
              <w:rPr>
                <w:rFonts w:ascii="Calibri" w:eastAsia="Times New Roman" w:hAnsi="Calibri" w:cs="Calibri"/>
                <w:i/>
                <w:spacing w:val="-3"/>
                <w:sz w:val="22"/>
                <w:lang w:val="el-GR"/>
              </w:rPr>
              <w:t xml:space="preserve"> </w:t>
            </w:r>
            <w:r w:rsidRPr="00A226B3">
              <w:rPr>
                <w:rFonts w:ascii="Calibri" w:eastAsia="Times New Roman" w:hAnsi="Calibri" w:cs="Calibri"/>
                <w:i/>
                <w:sz w:val="22"/>
                <w:lang w:val="el-GR"/>
              </w:rPr>
              <w:t>Αναγέννηση</w:t>
            </w:r>
            <w:r w:rsidRPr="00A226B3">
              <w:rPr>
                <w:rFonts w:ascii="Calibri" w:eastAsia="Times New Roman" w:hAnsi="Calibri" w:cs="Calibri"/>
                <w:sz w:val="22"/>
                <w:lang w:val="el-GR"/>
              </w:rPr>
              <w:t>,</w:t>
            </w:r>
            <w:r w:rsidRPr="00A226B3">
              <w:rPr>
                <w:rFonts w:ascii="Calibri" w:eastAsia="Times New Roman" w:hAnsi="Calibri" w:cs="Calibri"/>
                <w:spacing w:val="-2"/>
                <w:sz w:val="22"/>
                <w:lang w:val="el-GR"/>
              </w:rPr>
              <w:t xml:space="preserve"> </w:t>
            </w:r>
            <w:r w:rsidRPr="00A226B3">
              <w:rPr>
                <w:rFonts w:ascii="Calibri" w:eastAsia="Times New Roman" w:hAnsi="Calibri" w:cs="Calibri"/>
                <w:sz w:val="22"/>
                <w:lang w:val="el-GR"/>
              </w:rPr>
              <w:t>Αθήνα, εκδόσεις</w:t>
            </w:r>
            <w:r w:rsidRPr="00A226B3">
              <w:rPr>
                <w:rFonts w:ascii="Calibri" w:eastAsia="Times New Roman" w:hAnsi="Calibri" w:cs="Calibri"/>
                <w:spacing w:val="-4"/>
                <w:sz w:val="22"/>
                <w:lang w:val="el-GR"/>
              </w:rPr>
              <w:t xml:space="preserve"> </w:t>
            </w:r>
            <w:r w:rsidRPr="00A226B3">
              <w:rPr>
                <w:rFonts w:ascii="Calibri" w:eastAsia="Times New Roman" w:hAnsi="Calibri" w:cs="Calibri"/>
                <w:sz w:val="22"/>
                <w:lang w:val="el-GR"/>
              </w:rPr>
              <w:t>Καστανιώτης</w:t>
            </w:r>
            <w:r w:rsidRPr="00A226B3">
              <w:rPr>
                <w:rFonts w:ascii="Calibri" w:eastAsia="Times New Roman" w:hAnsi="Calibri" w:cs="Calibri"/>
                <w:spacing w:val="-3"/>
                <w:sz w:val="22"/>
                <w:lang w:val="el-GR"/>
              </w:rPr>
              <w:t xml:space="preserve"> </w:t>
            </w:r>
            <w:r w:rsidRPr="00A226B3">
              <w:rPr>
                <w:rFonts w:ascii="Calibri" w:eastAsia="Times New Roman" w:hAnsi="Calibri" w:cs="Calibri"/>
                <w:sz w:val="22"/>
                <w:lang w:val="el-GR"/>
              </w:rPr>
              <w:t>Αθήνα</w:t>
            </w:r>
            <w:r w:rsidRPr="00A226B3">
              <w:rPr>
                <w:rFonts w:ascii="Calibri" w:eastAsia="Times New Roman" w:hAnsi="Calibri" w:cs="Calibri"/>
                <w:spacing w:val="-2"/>
                <w:sz w:val="22"/>
                <w:lang w:val="el-GR"/>
              </w:rPr>
              <w:t xml:space="preserve"> </w:t>
            </w:r>
            <w:r w:rsidRPr="00A226B3">
              <w:rPr>
                <w:rFonts w:ascii="Calibri" w:eastAsia="Times New Roman" w:hAnsi="Calibri" w:cs="Calibri"/>
                <w:sz w:val="22"/>
                <w:lang w:val="el-GR"/>
              </w:rPr>
              <w:t>2004.</w:t>
            </w:r>
          </w:p>
          <w:p w14:paraId="537B4BCA" w14:textId="77777777" w:rsidR="00A226B3" w:rsidRPr="00A226B3" w:rsidRDefault="00A226B3" w:rsidP="00A226B3">
            <w:pPr>
              <w:numPr>
                <w:ilvl w:val="0"/>
                <w:numId w:val="12"/>
              </w:numPr>
              <w:spacing w:after="200" w:line="480" w:lineRule="auto"/>
              <w:contextualSpacing/>
              <w:jc w:val="left"/>
              <w:rPr>
                <w:rFonts w:ascii="Calibri" w:eastAsia="Times New Roman" w:hAnsi="Calibri" w:cs="Calibri"/>
                <w:sz w:val="22"/>
                <w:lang w:val="el-GR" w:eastAsia="el-GR"/>
              </w:rPr>
            </w:pP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Richard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Turner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val="el-GR" w:eastAsia="el-GR"/>
              </w:rPr>
              <w:t>Η Αναγέννηση στη Φλωρεντία: Η Γένεση μιας Νέας Τέχνης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μτφρ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. Μιχάλης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Λυχούνας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Θεσσαλονίκη,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University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Studio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Press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, 2011.</w:t>
            </w:r>
          </w:p>
          <w:p w14:paraId="3C1756BB" w14:textId="77777777" w:rsidR="00A226B3" w:rsidRPr="00A226B3" w:rsidRDefault="00A226B3" w:rsidP="00A226B3">
            <w:pPr>
              <w:numPr>
                <w:ilvl w:val="0"/>
                <w:numId w:val="12"/>
              </w:numPr>
              <w:spacing w:after="200" w:line="480" w:lineRule="auto"/>
              <w:contextualSpacing/>
              <w:jc w:val="left"/>
              <w:rPr>
                <w:rFonts w:ascii="Calibri" w:eastAsia="Times New Roman" w:hAnsi="Calibri" w:cs="Calibri"/>
                <w:sz w:val="22"/>
                <w:lang w:val="el-GR" w:eastAsia="el-GR"/>
              </w:rPr>
            </w:pP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Άλκης Χαραλαμπίδης, 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val="el-GR" w:eastAsia="el-GR"/>
              </w:rPr>
              <w:t>Η ιταλική αναγέννηση. Αρχιτεκτονική, γλυπτική, ζωγραφική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Θεσσαλονίκη,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University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Studio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Press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, 2014.</w:t>
            </w:r>
          </w:p>
          <w:p w14:paraId="66670F4F" w14:textId="77777777" w:rsidR="00A226B3" w:rsidRPr="00A226B3" w:rsidRDefault="00A226B3" w:rsidP="00A226B3">
            <w:pPr>
              <w:spacing w:after="0" w:line="480" w:lineRule="auto"/>
              <w:rPr>
                <w:rFonts w:ascii="Calibri" w:eastAsia="Times New Roman" w:hAnsi="Calibri" w:cs="Calibri"/>
                <w:sz w:val="22"/>
                <w:u w:val="single"/>
                <w:lang w:val="el-GR" w:eastAsia="el-GR"/>
              </w:rPr>
            </w:pPr>
            <w:r w:rsidRPr="00A226B3">
              <w:rPr>
                <w:rFonts w:ascii="Calibri" w:eastAsia="Times New Roman" w:hAnsi="Calibri" w:cs="Calibri"/>
                <w:sz w:val="22"/>
                <w:u w:val="single"/>
                <w:lang w:val="el-GR" w:eastAsia="el-GR"/>
              </w:rPr>
              <w:t>Μπαρόκ</w:t>
            </w:r>
          </w:p>
          <w:p w14:paraId="1AC33F90" w14:textId="77777777" w:rsidR="00A226B3" w:rsidRPr="00A226B3" w:rsidRDefault="00A226B3" w:rsidP="00A226B3">
            <w:pPr>
              <w:numPr>
                <w:ilvl w:val="0"/>
                <w:numId w:val="13"/>
              </w:numPr>
              <w:spacing w:after="200" w:line="480" w:lineRule="auto"/>
              <w:contextualSpacing/>
              <w:jc w:val="left"/>
              <w:rPr>
                <w:rFonts w:ascii="Calibri" w:eastAsia="Times New Roman" w:hAnsi="Calibri" w:cs="Calibri"/>
                <w:sz w:val="22"/>
                <w:lang w:val="el-GR" w:eastAsia="el-GR"/>
              </w:rPr>
            </w:pP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Άλκης Χαραλαμπίδης, 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val="el-GR" w:eastAsia="el-GR"/>
              </w:rPr>
              <w:t>Μπαρόκ. Αρχιτεκτονική, γλυπτική, ζωγραφική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University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Studio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Press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, Θεσσαλονίκη, 2017.</w:t>
            </w:r>
          </w:p>
          <w:p w14:paraId="4F6A4670" w14:textId="77777777" w:rsidR="00A226B3" w:rsidRPr="00A226B3" w:rsidRDefault="00A226B3" w:rsidP="00A226B3">
            <w:pPr>
              <w:spacing w:after="0" w:line="480" w:lineRule="auto"/>
              <w:rPr>
                <w:rFonts w:ascii="Calibri" w:eastAsia="Times New Roman" w:hAnsi="Calibri" w:cs="Calibri"/>
                <w:sz w:val="22"/>
                <w:u w:val="single"/>
                <w:lang w:val="el-GR" w:eastAsia="el-GR"/>
              </w:rPr>
            </w:pPr>
            <w:r w:rsidRPr="00A226B3">
              <w:rPr>
                <w:rFonts w:ascii="Calibri" w:eastAsia="Times New Roman" w:hAnsi="Calibri" w:cs="Calibri"/>
                <w:iCs/>
                <w:sz w:val="22"/>
                <w:u w:val="single"/>
                <w:lang w:val="el-GR" w:eastAsia="el-GR"/>
              </w:rPr>
              <w:t>Ιστορίες της μοντέρνας και σύγχρονης τέχνης</w:t>
            </w:r>
          </w:p>
          <w:bookmarkEnd w:id="1"/>
          <w:p w14:paraId="3B1D0956" w14:textId="77777777" w:rsidR="00A226B3" w:rsidRPr="00A226B3" w:rsidRDefault="00A226B3" w:rsidP="00A226B3">
            <w:pPr>
              <w:numPr>
                <w:ilvl w:val="0"/>
                <w:numId w:val="13"/>
              </w:numPr>
              <w:spacing w:after="200" w:line="480" w:lineRule="auto"/>
              <w:contextualSpacing/>
              <w:jc w:val="left"/>
              <w:rPr>
                <w:rFonts w:ascii="Calibri" w:eastAsia="Times New Roman" w:hAnsi="Calibri" w:cs="Calibri"/>
                <w:sz w:val="22"/>
                <w:lang w:val="el-GR" w:eastAsia="el-GR"/>
              </w:rPr>
            </w:pPr>
            <w:r w:rsidRPr="00A226B3">
              <w:rPr>
                <w:rFonts w:ascii="Calibri" w:eastAsia="Times New Roman" w:hAnsi="Calibri" w:cs="Calibri"/>
                <w:sz w:val="22"/>
                <w:lang w:eastAsia="el-GR"/>
              </w:rPr>
              <w:t xml:space="preserve">Giulio Carlo Argan – Achille Bonito Olivo, 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val="el-GR" w:eastAsia="el-GR"/>
              </w:rPr>
              <w:t>Η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eastAsia="el-GR"/>
              </w:rPr>
              <w:t xml:space="preserve"> 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val="el-GR" w:eastAsia="el-GR"/>
              </w:rPr>
              <w:t>μοντέρνα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eastAsia="el-GR"/>
              </w:rPr>
              <w:t xml:space="preserve"> 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val="el-GR" w:eastAsia="el-GR"/>
              </w:rPr>
              <w:t>τέχνη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eastAsia="el-GR"/>
              </w:rPr>
              <w:t xml:space="preserve">. 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val="el-GR" w:eastAsia="el-GR"/>
              </w:rPr>
              <w:t>1770-1970 – Η τέχνη στην καμπή του 21ου αιώνα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, Ηράκλειο, ΠΕΚ, 2014.</w:t>
            </w:r>
          </w:p>
          <w:p w14:paraId="63FBE921" w14:textId="77777777" w:rsidR="00A226B3" w:rsidRPr="00A226B3" w:rsidRDefault="00A226B3" w:rsidP="00A226B3">
            <w:pPr>
              <w:numPr>
                <w:ilvl w:val="0"/>
                <w:numId w:val="13"/>
              </w:numPr>
              <w:spacing w:after="200" w:line="480" w:lineRule="auto"/>
              <w:contextualSpacing/>
              <w:jc w:val="left"/>
              <w:rPr>
                <w:rFonts w:ascii="Calibri" w:eastAsia="Times New Roman" w:hAnsi="Calibri" w:cs="Calibri"/>
                <w:sz w:val="22"/>
                <w:lang w:val="el-GR" w:eastAsia="el-GR"/>
              </w:rPr>
            </w:pP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Άλκης Χαραλαμπίδης, 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val="el-GR" w:eastAsia="el-GR"/>
              </w:rPr>
              <w:t>Η τέχνη του 19ου αιώνα. Αρχιτεκτονική – Γλυπτική – Ζωγραφική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University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Studio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Press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, Θεσσαλονίκη, 2022.</w:t>
            </w:r>
          </w:p>
          <w:p w14:paraId="522B7C5E" w14:textId="77777777" w:rsidR="00A226B3" w:rsidRPr="00A226B3" w:rsidRDefault="00A226B3" w:rsidP="00A226B3">
            <w:pPr>
              <w:numPr>
                <w:ilvl w:val="0"/>
                <w:numId w:val="13"/>
              </w:numPr>
              <w:spacing w:after="200" w:line="480" w:lineRule="auto"/>
              <w:contextualSpacing/>
              <w:jc w:val="left"/>
              <w:rPr>
                <w:rFonts w:ascii="Calibri" w:eastAsia="Times New Roman" w:hAnsi="Calibri" w:cs="Calibri"/>
                <w:sz w:val="22"/>
                <w:lang w:val="el-GR" w:eastAsia="el-GR"/>
              </w:rPr>
            </w:pP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lastRenderedPageBreak/>
              <w:t xml:space="preserve">Στίβεν Φ.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Άισενμαν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Τόμας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Κρόου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Μπράιαν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Λούκασερ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Λίντα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Νόκλιν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Ντέιβιντ Λ. Φίλιπς,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Φράνσες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Κ. Πολ, 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val="el-GR" w:eastAsia="el-GR"/>
              </w:rPr>
              <w:t>Η τέχνη του δέκατου ένατου αιώνα. Μία κριτική ιστορία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μτφρ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. Δημοσθένης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Κούλουθρος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, Θεσσαλονίκη, εκδόσεις Επίκεντρο, 2021.</w:t>
            </w:r>
          </w:p>
          <w:p w14:paraId="694EF2C5" w14:textId="77777777" w:rsidR="00A226B3" w:rsidRPr="00A226B3" w:rsidRDefault="00A226B3" w:rsidP="00A226B3">
            <w:pPr>
              <w:numPr>
                <w:ilvl w:val="0"/>
                <w:numId w:val="13"/>
              </w:numPr>
              <w:spacing w:after="200" w:line="480" w:lineRule="auto"/>
              <w:contextualSpacing/>
              <w:jc w:val="left"/>
              <w:rPr>
                <w:rFonts w:ascii="Calibri" w:eastAsia="Times New Roman" w:hAnsi="Calibri" w:cs="Calibri"/>
                <w:sz w:val="22"/>
                <w:lang w:val="el-GR" w:eastAsia="el-GR"/>
              </w:rPr>
            </w:pP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Άλκης Χαραλαμπίδης, 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val="el-GR" w:eastAsia="el-GR"/>
              </w:rPr>
              <w:t>Η τέχνη του 20ού αιώνα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Θεσσαλονίκη,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University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Studio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Press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, 2018.</w:t>
            </w:r>
          </w:p>
          <w:p w14:paraId="14C45A7E" w14:textId="77777777" w:rsidR="00A226B3" w:rsidRPr="00A226B3" w:rsidRDefault="00A226B3" w:rsidP="00A226B3">
            <w:pPr>
              <w:numPr>
                <w:ilvl w:val="0"/>
                <w:numId w:val="13"/>
              </w:numPr>
              <w:spacing w:after="200" w:line="480" w:lineRule="auto"/>
              <w:contextualSpacing/>
              <w:jc w:val="left"/>
              <w:rPr>
                <w:rFonts w:ascii="Calibri" w:eastAsia="Times New Roman" w:hAnsi="Calibri" w:cs="Calibri"/>
                <w:sz w:val="22"/>
                <w:lang w:val="el-GR" w:eastAsia="el-GR"/>
              </w:rPr>
            </w:pP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Hal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Foster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Rosalind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Krauss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Yves-Alain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Bois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Benjamin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 H. D.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Buchloch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val="el-GR" w:eastAsia="el-GR"/>
              </w:rPr>
              <w:t xml:space="preserve">Η τέχνη από το 1900: μοντερνισμός, </w:t>
            </w:r>
            <w:proofErr w:type="spellStart"/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val="el-GR" w:eastAsia="el-GR"/>
              </w:rPr>
              <w:t>αντιμοντερνισμός</w:t>
            </w:r>
            <w:proofErr w:type="spellEnd"/>
            <w:r w:rsidRPr="00A226B3">
              <w:rPr>
                <w:rFonts w:ascii="Calibri" w:eastAsia="Times New Roman" w:hAnsi="Calibri" w:cs="Calibri"/>
                <w:i/>
                <w:iCs/>
                <w:sz w:val="22"/>
                <w:lang w:val="el-GR" w:eastAsia="el-GR"/>
              </w:rPr>
              <w:t>, μεταμοντερνισμός</w:t>
            </w:r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 xml:space="preserve">, </w:t>
            </w:r>
            <w:proofErr w:type="spellStart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μτφρ</w:t>
            </w:r>
            <w:proofErr w:type="spellEnd"/>
            <w:r w:rsidRPr="00A226B3">
              <w:rPr>
                <w:rFonts w:ascii="Calibri" w:eastAsia="Times New Roman" w:hAnsi="Calibri" w:cs="Calibri"/>
                <w:sz w:val="22"/>
                <w:lang w:val="el-GR" w:eastAsia="el-GR"/>
              </w:rPr>
              <w:t>. Ιουλία Τσολακίδου, Θεσσαλονίκη, εκδόσεις Επίκεντρο, 2018.</w:t>
            </w:r>
          </w:p>
          <w:p w14:paraId="4BD04EF7" w14:textId="77777777" w:rsidR="00A226B3" w:rsidRPr="00A226B3" w:rsidRDefault="00A226B3" w:rsidP="00A226B3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i/>
                <w:sz w:val="22"/>
                <w:lang w:val="el-GR"/>
              </w:rPr>
            </w:pPr>
          </w:p>
          <w:p w14:paraId="1172469B" w14:textId="77777777" w:rsidR="00A226B3" w:rsidRPr="00A226B3" w:rsidRDefault="00A226B3" w:rsidP="00A226B3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i/>
                <w:sz w:val="22"/>
                <w:lang w:val="el-GR"/>
              </w:rPr>
            </w:pPr>
            <w:r w:rsidRPr="00A226B3">
              <w:rPr>
                <w:rFonts w:ascii="Calibri" w:eastAsia="Times New Roman" w:hAnsi="Calibri" w:cs="Calibri"/>
                <w:i/>
                <w:sz w:val="22"/>
                <w:lang w:val="el-GR"/>
              </w:rPr>
              <w:t>- Συναφή επιστημονικά περιοδικά:</w:t>
            </w:r>
          </w:p>
          <w:p w14:paraId="0E46E70C" w14:textId="70A866A4" w:rsidR="008256DB" w:rsidRPr="00A226B3" w:rsidRDefault="00A226B3" w:rsidP="00A226B3">
            <w:pPr>
              <w:spacing w:after="0" w:line="240" w:lineRule="auto"/>
              <w:rPr>
                <w:rFonts w:ascii="Calibri" w:eastAsia="Times New Roman" w:hAnsi="Calibri" w:cs="Calibri"/>
                <w:i/>
                <w:sz w:val="22"/>
                <w:lang w:val="el-GR"/>
              </w:rPr>
            </w:pPr>
            <w:r w:rsidRPr="00A226B3">
              <w:rPr>
                <w:rFonts w:ascii="Calibri" w:eastAsia="Times New Roman" w:hAnsi="Calibri" w:cs="Calibri"/>
                <w:i/>
                <w:sz w:val="22"/>
                <w:lang w:val="el-GR"/>
              </w:rPr>
              <w:t xml:space="preserve">Ιστορία της τέχνης, </w:t>
            </w:r>
            <w:r w:rsidRPr="00A226B3">
              <w:rPr>
                <w:rFonts w:ascii="Calibri" w:eastAsia="Times New Roman" w:hAnsi="Calibri" w:cs="Calibri"/>
                <w:iCs/>
                <w:sz w:val="22"/>
                <w:lang w:val="el-GR"/>
              </w:rPr>
              <w:t xml:space="preserve">Αθήνα, εκδόσεις </w:t>
            </w:r>
            <w:proofErr w:type="spellStart"/>
            <w:r w:rsidRPr="00A226B3">
              <w:rPr>
                <w:rFonts w:ascii="Calibri" w:eastAsia="Times New Roman" w:hAnsi="Calibri" w:cs="Calibri"/>
                <w:iCs/>
                <w:sz w:val="22"/>
              </w:rPr>
              <w:t>futura</w:t>
            </w:r>
            <w:proofErr w:type="spellEnd"/>
          </w:p>
        </w:tc>
      </w:tr>
    </w:tbl>
    <w:p w14:paraId="7E41FCBF" w14:textId="77777777" w:rsidR="00D44E6C" w:rsidRPr="00F60383" w:rsidRDefault="00F60383" w:rsidP="00F60383">
      <w:pPr>
        <w:spacing w:after="0"/>
        <w:ind w:left="720"/>
        <w:jc w:val="left"/>
        <w:rPr>
          <w:rFonts w:ascii="Cambria" w:eastAsia="Times New Roman" w:hAnsi="Cambria" w:cs="Times New Roman"/>
          <w:b/>
          <w:bCs/>
          <w:sz w:val="28"/>
          <w:szCs w:val="24"/>
          <w:lang w:val="el-GR"/>
        </w:rPr>
      </w:pPr>
      <w:r>
        <w:rPr>
          <w:rFonts w:ascii="Cambria" w:eastAsia="Times New Roman" w:hAnsi="Cambria" w:cs="Times New Roman"/>
          <w:b/>
          <w:bCs/>
          <w:sz w:val="28"/>
          <w:szCs w:val="24"/>
          <w:lang w:val="el-GR"/>
        </w:rPr>
        <w:lastRenderedPageBreak/>
        <w:t xml:space="preserve">     </w:t>
      </w:r>
    </w:p>
    <w:p w14:paraId="448A2392" w14:textId="77777777" w:rsidR="00D44E6C" w:rsidRPr="00D44E6C" w:rsidRDefault="00D44E6C" w:rsidP="00D44E6C">
      <w:pPr>
        <w:spacing w:after="0"/>
        <w:ind w:left="720"/>
        <w:rPr>
          <w:lang w:val="el-GR"/>
        </w:rPr>
      </w:pPr>
    </w:p>
    <w:sectPr w:rsidR="00D44E6C" w:rsidRPr="00D44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148D"/>
    <w:multiLevelType w:val="hybridMultilevel"/>
    <w:tmpl w:val="C60648AC"/>
    <w:lvl w:ilvl="0" w:tplc="9BFA340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21FA5"/>
    <w:multiLevelType w:val="hybridMultilevel"/>
    <w:tmpl w:val="7F427266"/>
    <w:lvl w:ilvl="0" w:tplc="2D44ED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586913"/>
    <w:multiLevelType w:val="hybridMultilevel"/>
    <w:tmpl w:val="B3ECDAF4"/>
    <w:lvl w:ilvl="0" w:tplc="474A5FE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DB0CA7"/>
    <w:multiLevelType w:val="hybridMultilevel"/>
    <w:tmpl w:val="195E7140"/>
    <w:lvl w:ilvl="0" w:tplc="474A5FE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F400DF"/>
    <w:multiLevelType w:val="hybridMultilevel"/>
    <w:tmpl w:val="D354BAFE"/>
    <w:lvl w:ilvl="0" w:tplc="706A0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97063"/>
    <w:multiLevelType w:val="hybridMultilevel"/>
    <w:tmpl w:val="AC9095CC"/>
    <w:lvl w:ilvl="0" w:tplc="F91A0A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3611B"/>
    <w:multiLevelType w:val="hybridMultilevel"/>
    <w:tmpl w:val="463C02FE"/>
    <w:lvl w:ilvl="0" w:tplc="706A0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95758"/>
    <w:multiLevelType w:val="hybridMultilevel"/>
    <w:tmpl w:val="4136332C"/>
    <w:lvl w:ilvl="0" w:tplc="F91A0A8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F80E0E"/>
    <w:multiLevelType w:val="hybridMultilevel"/>
    <w:tmpl w:val="29FC0C1A"/>
    <w:lvl w:ilvl="0" w:tplc="FAFAF5A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384329"/>
    <w:multiLevelType w:val="hybridMultilevel"/>
    <w:tmpl w:val="79AE79D0"/>
    <w:lvl w:ilvl="0" w:tplc="706A0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80D9A"/>
    <w:multiLevelType w:val="hybridMultilevel"/>
    <w:tmpl w:val="1A4634F2"/>
    <w:lvl w:ilvl="0" w:tplc="706A0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F6395"/>
    <w:multiLevelType w:val="hybridMultilevel"/>
    <w:tmpl w:val="29A02F16"/>
    <w:lvl w:ilvl="0" w:tplc="474A5FE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023672"/>
    <w:multiLevelType w:val="hybridMultilevel"/>
    <w:tmpl w:val="BE348622"/>
    <w:lvl w:ilvl="0" w:tplc="706A0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413538">
    <w:abstractNumId w:val="1"/>
  </w:num>
  <w:num w:numId="2" w16cid:durableId="769205672">
    <w:abstractNumId w:val="7"/>
  </w:num>
  <w:num w:numId="3" w16cid:durableId="1886789403">
    <w:abstractNumId w:val="8"/>
  </w:num>
  <w:num w:numId="4" w16cid:durableId="1691682512">
    <w:abstractNumId w:val="0"/>
  </w:num>
  <w:num w:numId="5" w16cid:durableId="440496020">
    <w:abstractNumId w:val="5"/>
  </w:num>
  <w:num w:numId="6" w16cid:durableId="1384594112">
    <w:abstractNumId w:val="2"/>
  </w:num>
  <w:num w:numId="7" w16cid:durableId="115493466">
    <w:abstractNumId w:val="11"/>
  </w:num>
  <w:num w:numId="8" w16cid:durableId="532156879">
    <w:abstractNumId w:val="3"/>
  </w:num>
  <w:num w:numId="9" w16cid:durableId="1344471960">
    <w:abstractNumId w:val="10"/>
  </w:num>
  <w:num w:numId="10" w16cid:durableId="258343109">
    <w:abstractNumId w:val="12"/>
  </w:num>
  <w:num w:numId="11" w16cid:durableId="772362836">
    <w:abstractNumId w:val="6"/>
  </w:num>
  <w:num w:numId="12" w16cid:durableId="661743250">
    <w:abstractNumId w:val="9"/>
  </w:num>
  <w:num w:numId="13" w16cid:durableId="93837245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590"/>
    <w:rsid w:val="00006A77"/>
    <w:rsid w:val="00007321"/>
    <w:rsid w:val="00030A03"/>
    <w:rsid w:val="000407DD"/>
    <w:rsid w:val="0005448F"/>
    <w:rsid w:val="00086551"/>
    <w:rsid w:val="00092E29"/>
    <w:rsid w:val="000B170A"/>
    <w:rsid w:val="000B44D0"/>
    <w:rsid w:val="000C0025"/>
    <w:rsid w:val="001116E2"/>
    <w:rsid w:val="001118B2"/>
    <w:rsid w:val="0014573D"/>
    <w:rsid w:val="00147325"/>
    <w:rsid w:val="00155DAA"/>
    <w:rsid w:val="00157341"/>
    <w:rsid w:val="00164302"/>
    <w:rsid w:val="00183DF3"/>
    <w:rsid w:val="00184855"/>
    <w:rsid w:val="00185AFF"/>
    <w:rsid w:val="00193B0D"/>
    <w:rsid w:val="00196EB9"/>
    <w:rsid w:val="001B4648"/>
    <w:rsid w:val="001C20C7"/>
    <w:rsid w:val="001C3BE4"/>
    <w:rsid w:val="001D3E44"/>
    <w:rsid w:val="001E4743"/>
    <w:rsid w:val="001E7374"/>
    <w:rsid w:val="00223F5C"/>
    <w:rsid w:val="00231590"/>
    <w:rsid w:val="00254DAD"/>
    <w:rsid w:val="002778F6"/>
    <w:rsid w:val="00280194"/>
    <w:rsid w:val="002A0D2F"/>
    <w:rsid w:val="002A17B9"/>
    <w:rsid w:val="002A1E45"/>
    <w:rsid w:val="002E17EF"/>
    <w:rsid w:val="002E6FF0"/>
    <w:rsid w:val="00301AA7"/>
    <w:rsid w:val="0030713D"/>
    <w:rsid w:val="00311353"/>
    <w:rsid w:val="003225CD"/>
    <w:rsid w:val="00365291"/>
    <w:rsid w:val="0037589A"/>
    <w:rsid w:val="003821B4"/>
    <w:rsid w:val="00393298"/>
    <w:rsid w:val="00393B1A"/>
    <w:rsid w:val="003A6BA4"/>
    <w:rsid w:val="003B0081"/>
    <w:rsid w:val="003F0E0A"/>
    <w:rsid w:val="003F1C23"/>
    <w:rsid w:val="004379F2"/>
    <w:rsid w:val="00461295"/>
    <w:rsid w:val="00461846"/>
    <w:rsid w:val="00474F2C"/>
    <w:rsid w:val="004803E0"/>
    <w:rsid w:val="00481221"/>
    <w:rsid w:val="004A4E94"/>
    <w:rsid w:val="004C4983"/>
    <w:rsid w:val="004D236A"/>
    <w:rsid w:val="0050013E"/>
    <w:rsid w:val="00532866"/>
    <w:rsid w:val="00546641"/>
    <w:rsid w:val="00553988"/>
    <w:rsid w:val="00553CCA"/>
    <w:rsid w:val="0055521B"/>
    <w:rsid w:val="00582376"/>
    <w:rsid w:val="00586044"/>
    <w:rsid w:val="00597973"/>
    <w:rsid w:val="005A7CB4"/>
    <w:rsid w:val="005B4CE7"/>
    <w:rsid w:val="005E7E0D"/>
    <w:rsid w:val="005F1936"/>
    <w:rsid w:val="00620668"/>
    <w:rsid w:val="006529EA"/>
    <w:rsid w:val="0066446A"/>
    <w:rsid w:val="00667D26"/>
    <w:rsid w:val="00672DDB"/>
    <w:rsid w:val="00674F70"/>
    <w:rsid w:val="006901D4"/>
    <w:rsid w:val="00692699"/>
    <w:rsid w:val="006953A6"/>
    <w:rsid w:val="00695665"/>
    <w:rsid w:val="006C6636"/>
    <w:rsid w:val="006D286D"/>
    <w:rsid w:val="006F54DE"/>
    <w:rsid w:val="00711A97"/>
    <w:rsid w:val="00717432"/>
    <w:rsid w:val="00747325"/>
    <w:rsid w:val="0075374F"/>
    <w:rsid w:val="007664A0"/>
    <w:rsid w:val="007751F6"/>
    <w:rsid w:val="007857EF"/>
    <w:rsid w:val="00793811"/>
    <w:rsid w:val="007A78F3"/>
    <w:rsid w:val="007B1626"/>
    <w:rsid w:val="008052B7"/>
    <w:rsid w:val="008256DB"/>
    <w:rsid w:val="0083544D"/>
    <w:rsid w:val="008362D7"/>
    <w:rsid w:val="008624B3"/>
    <w:rsid w:val="00865412"/>
    <w:rsid w:val="008B7210"/>
    <w:rsid w:val="008C5D81"/>
    <w:rsid w:val="008D119A"/>
    <w:rsid w:val="008D66B9"/>
    <w:rsid w:val="008E6D36"/>
    <w:rsid w:val="008F05B2"/>
    <w:rsid w:val="008F1339"/>
    <w:rsid w:val="008F3088"/>
    <w:rsid w:val="00913D5D"/>
    <w:rsid w:val="00917EE0"/>
    <w:rsid w:val="0095703A"/>
    <w:rsid w:val="00967CCA"/>
    <w:rsid w:val="00975BDE"/>
    <w:rsid w:val="009840F0"/>
    <w:rsid w:val="00990076"/>
    <w:rsid w:val="009A3557"/>
    <w:rsid w:val="009B0231"/>
    <w:rsid w:val="009C5E70"/>
    <w:rsid w:val="009C7333"/>
    <w:rsid w:val="00A06F08"/>
    <w:rsid w:val="00A1161E"/>
    <w:rsid w:val="00A226B3"/>
    <w:rsid w:val="00A306B0"/>
    <w:rsid w:val="00A62E61"/>
    <w:rsid w:val="00A62F31"/>
    <w:rsid w:val="00A96449"/>
    <w:rsid w:val="00A97386"/>
    <w:rsid w:val="00AC12AE"/>
    <w:rsid w:val="00AD68D9"/>
    <w:rsid w:val="00AD769F"/>
    <w:rsid w:val="00AE72F2"/>
    <w:rsid w:val="00B31958"/>
    <w:rsid w:val="00B5200A"/>
    <w:rsid w:val="00B55AE0"/>
    <w:rsid w:val="00B70E0D"/>
    <w:rsid w:val="00B715CA"/>
    <w:rsid w:val="00B71DFE"/>
    <w:rsid w:val="00B86C20"/>
    <w:rsid w:val="00B90916"/>
    <w:rsid w:val="00B947A1"/>
    <w:rsid w:val="00B96071"/>
    <w:rsid w:val="00BA7690"/>
    <w:rsid w:val="00BA7CFC"/>
    <w:rsid w:val="00BD3378"/>
    <w:rsid w:val="00BE2C2F"/>
    <w:rsid w:val="00C30902"/>
    <w:rsid w:val="00C3261A"/>
    <w:rsid w:val="00C364D8"/>
    <w:rsid w:val="00C43461"/>
    <w:rsid w:val="00C61A04"/>
    <w:rsid w:val="00C80911"/>
    <w:rsid w:val="00CA0F06"/>
    <w:rsid w:val="00CA0FFB"/>
    <w:rsid w:val="00CC1FAC"/>
    <w:rsid w:val="00CF5FF5"/>
    <w:rsid w:val="00D027C5"/>
    <w:rsid w:val="00D16478"/>
    <w:rsid w:val="00D21858"/>
    <w:rsid w:val="00D44E6C"/>
    <w:rsid w:val="00D47EAF"/>
    <w:rsid w:val="00D570BE"/>
    <w:rsid w:val="00D81433"/>
    <w:rsid w:val="00D85D46"/>
    <w:rsid w:val="00D879B4"/>
    <w:rsid w:val="00DA23DE"/>
    <w:rsid w:val="00DB02FA"/>
    <w:rsid w:val="00DD777D"/>
    <w:rsid w:val="00DD7F52"/>
    <w:rsid w:val="00DF0319"/>
    <w:rsid w:val="00E0498F"/>
    <w:rsid w:val="00E152D8"/>
    <w:rsid w:val="00E34E43"/>
    <w:rsid w:val="00E6512D"/>
    <w:rsid w:val="00E9465E"/>
    <w:rsid w:val="00EA7A1D"/>
    <w:rsid w:val="00EB1F98"/>
    <w:rsid w:val="00EC6409"/>
    <w:rsid w:val="00F1470B"/>
    <w:rsid w:val="00F304C9"/>
    <w:rsid w:val="00F33DF2"/>
    <w:rsid w:val="00F60383"/>
    <w:rsid w:val="00F71DA5"/>
    <w:rsid w:val="00F72D01"/>
    <w:rsid w:val="00F732FB"/>
    <w:rsid w:val="00F85384"/>
    <w:rsid w:val="00F90C3A"/>
    <w:rsid w:val="00F93DD3"/>
    <w:rsid w:val="00FA27F5"/>
    <w:rsid w:val="00FE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87DB"/>
  <w15:chartTrackingRefBased/>
  <w15:docId w15:val="{9EE2E3C6-9991-4EB9-A727-5463DBFA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433"/>
    <w:pPr>
      <w:spacing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382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31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F0319"/>
    <w:rPr>
      <w:color w:val="0563C1" w:themeColor="hyperlink"/>
      <w:u w:val="single"/>
    </w:rPr>
  </w:style>
  <w:style w:type="table" w:customStyle="1" w:styleId="TableGrid3">
    <w:name w:val="Table Grid3"/>
    <w:uiPriority w:val="99"/>
    <w:rsid w:val="00D44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6FF0"/>
    <w:pPr>
      <w:spacing w:after="0" w:line="240" w:lineRule="auto"/>
      <w:jc w:val="both"/>
    </w:pPr>
    <w:rPr>
      <w:sz w:val="24"/>
    </w:rPr>
  </w:style>
  <w:style w:type="character" w:customStyle="1" w:styleId="1Char">
    <w:name w:val="Επικεφαλίδα 1 Char"/>
    <w:basedOn w:val="a0"/>
    <w:link w:val="1"/>
    <w:uiPriority w:val="9"/>
    <w:rsid w:val="003821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3821B4"/>
    <w:pPr>
      <w:spacing w:line="259" w:lineRule="auto"/>
      <w:jc w:val="left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80D02-D8A1-48E1-88B2-36A0237E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1083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MARIAX</cp:lastModifiedBy>
  <cp:revision>2</cp:revision>
  <dcterms:created xsi:type="dcterms:W3CDTF">2026-06-29T21:16:00Z</dcterms:created>
  <dcterms:modified xsi:type="dcterms:W3CDTF">2026-06-29T21:16:00Z</dcterms:modified>
</cp:coreProperties>
</file>