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2B473" w14:textId="77777777" w:rsidR="004A3A6D" w:rsidRDefault="00000000">
      <w:pPr>
        <w:spacing w:after="0" w:line="276" w:lineRule="auto"/>
        <w:ind w:left="720"/>
        <w:jc w:val="center"/>
        <w:rPr>
          <w:rFonts w:ascii="Calibri" w:eastAsia="Times New Roman" w:hAnsi="Calibri" w:cs="Arial"/>
          <w:b/>
          <w:szCs w:val="24"/>
          <w:lang w:val="el-GR"/>
        </w:rPr>
      </w:pPr>
      <w:r>
        <w:rPr>
          <w:rFonts w:eastAsia="Times New Roman" w:cs="Arial"/>
          <w:b/>
          <w:szCs w:val="24"/>
          <w:lang w:val="el-GR"/>
        </w:rPr>
        <w:t>ΑΝΩΤΑΤΗ ΣΧΟΛΗ ΚΑΛΩΝ ΤΕΧΝΩΝ</w:t>
      </w:r>
    </w:p>
    <w:p w14:paraId="2DB19E7C" w14:textId="77777777" w:rsidR="004A3A6D" w:rsidRDefault="00000000">
      <w:pPr>
        <w:spacing w:after="0" w:line="276" w:lineRule="auto"/>
        <w:ind w:left="720"/>
        <w:jc w:val="center"/>
        <w:rPr>
          <w:rFonts w:ascii="Calibri" w:eastAsia="Times New Roman" w:hAnsi="Calibri" w:cs="Arial"/>
          <w:b/>
          <w:szCs w:val="24"/>
          <w:lang w:val="el-GR"/>
        </w:rPr>
      </w:pPr>
      <w:r>
        <w:rPr>
          <w:rFonts w:eastAsia="Times New Roman" w:cs="Arial"/>
          <w:b/>
          <w:szCs w:val="24"/>
          <w:lang w:val="el-GR"/>
        </w:rPr>
        <w:t>ΤΜΗΜΑ ΕΙΚΑΣΤΙΚΩΝ ΤΕΧΝΩΝ</w:t>
      </w:r>
    </w:p>
    <w:p w14:paraId="1219B472" w14:textId="77777777" w:rsidR="004A3A6D" w:rsidRDefault="004A3A6D">
      <w:pPr>
        <w:spacing w:after="0" w:line="276" w:lineRule="auto"/>
        <w:ind w:left="720"/>
        <w:jc w:val="center"/>
        <w:rPr>
          <w:rFonts w:ascii="Calibri" w:eastAsia="Times New Roman" w:hAnsi="Calibri" w:cs="Arial"/>
          <w:b/>
          <w:szCs w:val="24"/>
          <w:lang w:val="el-GR"/>
        </w:rPr>
      </w:pPr>
    </w:p>
    <w:p w14:paraId="7F2C3222" w14:textId="77777777" w:rsidR="004A3A6D" w:rsidRDefault="00000000">
      <w:pPr>
        <w:spacing w:after="0" w:line="276" w:lineRule="auto"/>
        <w:ind w:left="720"/>
        <w:jc w:val="center"/>
        <w:rPr>
          <w:lang w:val="el-GR"/>
        </w:rPr>
      </w:pPr>
      <w:r>
        <w:rPr>
          <w:rFonts w:eastAsia="Times New Roman" w:cs="Arial"/>
          <w:b/>
          <w:szCs w:val="24"/>
          <w:lang w:val="el-GR"/>
        </w:rPr>
        <w:t xml:space="preserve">ΠΕΡΙΓΡΑΜΜΑ </w:t>
      </w:r>
    </w:p>
    <w:p w14:paraId="5D8C2F72" w14:textId="77777777" w:rsidR="004A3A6D" w:rsidRDefault="00000000">
      <w:pPr>
        <w:spacing w:after="0" w:line="276" w:lineRule="auto"/>
        <w:ind w:left="720"/>
        <w:jc w:val="center"/>
        <w:rPr>
          <w:rFonts w:ascii="Calibri" w:eastAsia="Times New Roman" w:hAnsi="Calibri" w:cs="Arial"/>
          <w:b/>
          <w:szCs w:val="24"/>
          <w:lang w:val="el-GR"/>
        </w:rPr>
      </w:pPr>
      <w:r>
        <w:rPr>
          <w:rFonts w:eastAsia="Times New Roman" w:cs="Arial"/>
          <w:b/>
          <w:szCs w:val="24"/>
          <w:lang w:val="el-GR"/>
        </w:rPr>
        <w:t>ΚΑΤ’ ΕΠΙΛΟΓΗΝ ΕΡΓΑΣΤΗΡΙΑΚΟΥ ΜΑΘΗΜΑΤΟΣ ΠΟΛΥΜΕΣΑ</w:t>
      </w:r>
    </w:p>
    <w:p w14:paraId="6605143C" w14:textId="77777777" w:rsidR="004A3A6D" w:rsidRDefault="00000000">
      <w:pPr>
        <w:spacing w:after="0" w:line="276" w:lineRule="auto"/>
        <w:ind w:left="720"/>
        <w:jc w:val="center"/>
        <w:rPr>
          <w:rFonts w:ascii="Calibri" w:eastAsia="Times New Roman" w:hAnsi="Calibri" w:cs="Arial"/>
          <w:b/>
          <w:szCs w:val="24"/>
          <w:lang w:val="el-GR"/>
        </w:rPr>
      </w:pPr>
      <w:r>
        <w:rPr>
          <w:rFonts w:eastAsia="Times New Roman" w:cs="Arial"/>
          <w:szCs w:val="24"/>
          <w:lang w:val="el-GR"/>
        </w:rPr>
        <w:t>2025-2026</w:t>
      </w:r>
    </w:p>
    <w:p w14:paraId="6BE62A3F" w14:textId="77777777" w:rsidR="004A3A6D" w:rsidRDefault="004A3A6D">
      <w:pPr>
        <w:spacing w:after="0" w:line="276" w:lineRule="auto"/>
        <w:ind w:left="720"/>
        <w:jc w:val="center"/>
        <w:rPr>
          <w:rFonts w:ascii="Calibri" w:eastAsia="Times New Roman" w:hAnsi="Calibri" w:cs="Arial"/>
          <w:szCs w:val="24"/>
          <w:lang w:val="el-GR"/>
        </w:rPr>
      </w:pPr>
    </w:p>
    <w:p w14:paraId="77EF94AA" w14:textId="77777777" w:rsidR="004A3A6D" w:rsidRDefault="00000000">
      <w:pPr>
        <w:widowControl w:val="0"/>
        <w:numPr>
          <w:ilvl w:val="0"/>
          <w:numId w:val="1"/>
        </w:numPr>
        <w:spacing w:before="120" w:after="200" w:line="240" w:lineRule="auto"/>
        <w:ind w:left="1077" w:hanging="357"/>
        <w:jc w:val="left"/>
        <w:rPr>
          <w:rFonts w:ascii="Calibri" w:eastAsia="Times New Roman" w:hAnsi="Calibri" w:cs="Arial"/>
          <w:b/>
          <w:color w:val="000000"/>
          <w:sz w:val="22"/>
        </w:rPr>
      </w:pPr>
      <w:r>
        <w:rPr>
          <w:rFonts w:eastAsia="Times New Roman" w:cs="Arial"/>
          <w:b/>
          <w:color w:val="000000"/>
          <w:sz w:val="22"/>
        </w:rPr>
        <w:t xml:space="preserve">ΓΕΝΙΚΑ </w:t>
      </w:r>
      <w:r>
        <w:rPr>
          <w:rFonts w:eastAsia="Times New Roman" w:cs="Arial"/>
          <w:b/>
          <w:color w:val="000000"/>
          <w:sz w:val="22"/>
          <w:lang w:val="el-GR"/>
        </w:rPr>
        <w:t>ΣΤΟΙΧΕΙΑ</w:t>
      </w:r>
    </w:p>
    <w:tbl>
      <w:tblPr>
        <w:tblW w:w="8436" w:type="dxa"/>
        <w:tblInd w:w="720" w:type="dxa"/>
        <w:tblLayout w:type="fixed"/>
        <w:tblLook w:val="0000" w:firstRow="0" w:lastRow="0" w:firstColumn="0" w:lastColumn="0" w:noHBand="0" w:noVBand="0"/>
      </w:tblPr>
      <w:tblGrid>
        <w:gridCol w:w="3205"/>
        <w:gridCol w:w="1600"/>
        <w:gridCol w:w="832"/>
        <w:gridCol w:w="1208"/>
        <w:gridCol w:w="351"/>
        <w:gridCol w:w="1240"/>
      </w:tblGrid>
      <w:tr w:rsidR="004A3A6D" w14:paraId="54FCCA7D" w14:textId="77777777">
        <w:tc>
          <w:tcPr>
            <w:tcW w:w="3204" w:type="dxa"/>
            <w:tcBorders>
              <w:top w:val="single" w:sz="4" w:space="0" w:color="000000"/>
              <w:left w:val="single" w:sz="4" w:space="0" w:color="000000"/>
              <w:bottom w:val="single" w:sz="4" w:space="0" w:color="000000"/>
              <w:right w:val="single" w:sz="4" w:space="0" w:color="000000"/>
            </w:tcBorders>
            <w:shd w:val="clear" w:color="auto" w:fill="DDD9C3"/>
          </w:tcPr>
          <w:p w14:paraId="3D273F9C" w14:textId="77777777" w:rsidR="004A3A6D" w:rsidRDefault="00000000">
            <w:pPr>
              <w:spacing w:after="0" w:line="276" w:lineRule="auto"/>
              <w:jc w:val="right"/>
              <w:rPr>
                <w:rFonts w:ascii="Calibri" w:eastAsia="Times New Roman" w:hAnsi="Calibri" w:cs="Arial"/>
                <w:b/>
                <w:sz w:val="20"/>
                <w:szCs w:val="20"/>
                <w:lang w:val="el-GR"/>
              </w:rPr>
            </w:pPr>
            <w:r>
              <w:rPr>
                <w:rFonts w:eastAsia="Times New Roman" w:cs="Arial"/>
                <w:b/>
                <w:sz w:val="20"/>
                <w:szCs w:val="20"/>
                <w:lang w:val="el-GR"/>
              </w:rPr>
              <w:t>ΣΧΟΛΗ</w:t>
            </w:r>
          </w:p>
        </w:tc>
        <w:tc>
          <w:tcPr>
            <w:tcW w:w="5231" w:type="dxa"/>
            <w:gridSpan w:val="5"/>
            <w:tcBorders>
              <w:top w:val="single" w:sz="4" w:space="0" w:color="000000"/>
              <w:left w:val="single" w:sz="4" w:space="0" w:color="000000"/>
              <w:bottom w:val="single" w:sz="4" w:space="0" w:color="000000"/>
              <w:right w:val="single" w:sz="4" w:space="0" w:color="000000"/>
            </w:tcBorders>
          </w:tcPr>
          <w:p w14:paraId="25C01545" w14:textId="77777777" w:rsidR="004A3A6D" w:rsidRDefault="00000000">
            <w:pPr>
              <w:spacing w:after="0" w:line="276" w:lineRule="auto"/>
              <w:jc w:val="left"/>
              <w:rPr>
                <w:rFonts w:ascii="Calibri" w:eastAsia="Times New Roman" w:hAnsi="Calibri" w:cs="Arial"/>
                <w:b/>
                <w:color w:val="002060"/>
                <w:sz w:val="20"/>
                <w:szCs w:val="20"/>
                <w:lang w:val="el-GR"/>
              </w:rPr>
            </w:pPr>
            <w:r>
              <w:rPr>
                <w:rFonts w:eastAsia="Times New Roman" w:cs="Arial"/>
                <w:b/>
                <w:color w:val="002060"/>
                <w:sz w:val="20"/>
                <w:szCs w:val="20"/>
                <w:lang w:val="el-GR"/>
              </w:rPr>
              <w:t>ΑΝΩΤΑΤΗ ΣΧΟΛΗ ΚΑΛΩΝ ΤΕΧΝΩΝ</w:t>
            </w:r>
          </w:p>
        </w:tc>
      </w:tr>
      <w:tr w:rsidR="004A3A6D" w14:paraId="1ECF9110" w14:textId="77777777">
        <w:tc>
          <w:tcPr>
            <w:tcW w:w="3204" w:type="dxa"/>
            <w:tcBorders>
              <w:top w:val="single" w:sz="4" w:space="0" w:color="000000"/>
              <w:left w:val="single" w:sz="4" w:space="0" w:color="000000"/>
              <w:bottom w:val="single" w:sz="4" w:space="0" w:color="000000"/>
              <w:right w:val="single" w:sz="4" w:space="0" w:color="000000"/>
            </w:tcBorders>
            <w:shd w:val="clear" w:color="auto" w:fill="DDD9C3"/>
          </w:tcPr>
          <w:p w14:paraId="00F0EFC3" w14:textId="77777777" w:rsidR="004A3A6D" w:rsidRDefault="00000000">
            <w:pPr>
              <w:spacing w:after="0" w:line="276" w:lineRule="auto"/>
              <w:jc w:val="right"/>
              <w:rPr>
                <w:rFonts w:ascii="Calibri" w:eastAsia="Times New Roman" w:hAnsi="Calibri" w:cs="Arial"/>
                <w:b/>
                <w:sz w:val="20"/>
                <w:szCs w:val="20"/>
                <w:lang w:val="el-GR"/>
              </w:rPr>
            </w:pPr>
            <w:r>
              <w:rPr>
                <w:rFonts w:eastAsia="Times New Roman" w:cs="Arial"/>
                <w:b/>
                <w:sz w:val="20"/>
                <w:szCs w:val="20"/>
                <w:lang w:val="el-GR"/>
              </w:rPr>
              <w:t>ΤΜΗΜΑ</w:t>
            </w:r>
            <w:r>
              <w:rPr>
                <w:rFonts w:eastAsia="Times New Roman" w:cs="Arial"/>
                <w:b/>
                <w:sz w:val="20"/>
                <w:szCs w:val="20"/>
              </w:rPr>
              <w:t>-</w:t>
            </w:r>
            <w:r>
              <w:rPr>
                <w:rFonts w:eastAsia="Times New Roman" w:cs="Arial"/>
                <w:b/>
                <w:sz w:val="20"/>
                <w:szCs w:val="20"/>
                <w:lang w:val="el-GR"/>
              </w:rPr>
              <w:t>ΤΟΜΕΑΣ</w:t>
            </w:r>
          </w:p>
        </w:tc>
        <w:tc>
          <w:tcPr>
            <w:tcW w:w="5231" w:type="dxa"/>
            <w:gridSpan w:val="5"/>
            <w:tcBorders>
              <w:top w:val="single" w:sz="4" w:space="0" w:color="000000"/>
              <w:left w:val="single" w:sz="4" w:space="0" w:color="000000"/>
              <w:bottom w:val="single" w:sz="4" w:space="0" w:color="000000"/>
              <w:right w:val="single" w:sz="4" w:space="0" w:color="000000"/>
            </w:tcBorders>
          </w:tcPr>
          <w:p w14:paraId="362AB0DB" w14:textId="77777777" w:rsidR="004A3A6D" w:rsidRDefault="00000000">
            <w:pPr>
              <w:spacing w:after="0" w:line="276" w:lineRule="auto"/>
              <w:jc w:val="left"/>
              <w:rPr>
                <w:rFonts w:ascii="Calibri" w:eastAsia="Times New Roman" w:hAnsi="Calibri" w:cs="Arial"/>
                <w:b/>
                <w:color w:val="002060"/>
                <w:sz w:val="20"/>
                <w:szCs w:val="20"/>
                <w:lang w:val="el-GR"/>
              </w:rPr>
            </w:pPr>
            <w:r>
              <w:rPr>
                <w:rFonts w:eastAsia="Times New Roman" w:cs="Arial"/>
                <w:b/>
                <w:color w:val="002060"/>
                <w:sz w:val="20"/>
                <w:szCs w:val="20"/>
                <w:lang w:val="el-GR"/>
              </w:rPr>
              <w:t xml:space="preserve">ΕΙΚΑΣΤΙΚΩΝ ΤΕΧΝΩΝ </w:t>
            </w:r>
          </w:p>
        </w:tc>
      </w:tr>
      <w:tr w:rsidR="004A3A6D" w14:paraId="1FA701E2" w14:textId="77777777">
        <w:tc>
          <w:tcPr>
            <w:tcW w:w="3204" w:type="dxa"/>
            <w:tcBorders>
              <w:top w:val="single" w:sz="4" w:space="0" w:color="000000"/>
              <w:left w:val="single" w:sz="4" w:space="0" w:color="000000"/>
              <w:bottom w:val="single" w:sz="4" w:space="0" w:color="000000"/>
              <w:right w:val="single" w:sz="4" w:space="0" w:color="000000"/>
            </w:tcBorders>
            <w:shd w:val="clear" w:color="auto" w:fill="DDD9C3"/>
          </w:tcPr>
          <w:p w14:paraId="1BFCC70A" w14:textId="77777777" w:rsidR="004A3A6D" w:rsidRDefault="00000000">
            <w:pPr>
              <w:spacing w:after="0" w:line="276" w:lineRule="auto"/>
              <w:jc w:val="right"/>
              <w:rPr>
                <w:rFonts w:ascii="Calibri" w:eastAsia="Times New Roman" w:hAnsi="Calibri" w:cs="Arial"/>
                <w:b/>
                <w:sz w:val="20"/>
                <w:szCs w:val="20"/>
                <w:lang w:val="el-GR"/>
              </w:rPr>
            </w:pPr>
            <w:r>
              <w:rPr>
                <w:rFonts w:eastAsia="Times New Roman" w:cs="Arial"/>
                <w:b/>
                <w:sz w:val="20"/>
                <w:szCs w:val="20"/>
                <w:lang w:val="el-GR"/>
              </w:rPr>
              <w:t xml:space="preserve">ΕΠΙΠΕΔΟ ΣΠΟΥΔΩΝ </w:t>
            </w:r>
          </w:p>
        </w:tc>
        <w:tc>
          <w:tcPr>
            <w:tcW w:w="5231" w:type="dxa"/>
            <w:gridSpan w:val="5"/>
            <w:tcBorders>
              <w:top w:val="single" w:sz="4" w:space="0" w:color="000000"/>
              <w:left w:val="single" w:sz="4" w:space="0" w:color="000000"/>
              <w:bottom w:val="single" w:sz="4" w:space="0" w:color="000000"/>
              <w:right w:val="single" w:sz="4" w:space="0" w:color="000000"/>
            </w:tcBorders>
          </w:tcPr>
          <w:p w14:paraId="4B6C9543" w14:textId="77777777" w:rsidR="004A3A6D" w:rsidRDefault="00000000">
            <w:pPr>
              <w:spacing w:after="0" w:line="276" w:lineRule="auto"/>
              <w:jc w:val="left"/>
              <w:rPr>
                <w:rFonts w:ascii="Calibri" w:eastAsia="Times New Roman" w:hAnsi="Calibri" w:cs="Arial"/>
                <w:b/>
                <w:color w:val="002060"/>
                <w:sz w:val="20"/>
                <w:szCs w:val="20"/>
                <w:lang w:val="el-GR"/>
              </w:rPr>
            </w:pPr>
            <w:r>
              <w:rPr>
                <w:rFonts w:eastAsia="Times New Roman" w:cs="Arial"/>
                <w:b/>
                <w:color w:val="002060"/>
                <w:sz w:val="20"/>
                <w:szCs w:val="20"/>
                <w:lang w:val="el-GR"/>
              </w:rPr>
              <w:t>ΠΡΟΠΤΥΧΙΑΚΟ</w:t>
            </w:r>
          </w:p>
        </w:tc>
      </w:tr>
      <w:tr w:rsidR="004A3A6D" w14:paraId="147A08B6" w14:textId="77777777">
        <w:tc>
          <w:tcPr>
            <w:tcW w:w="3204" w:type="dxa"/>
            <w:tcBorders>
              <w:top w:val="single" w:sz="4" w:space="0" w:color="000000"/>
              <w:left w:val="single" w:sz="4" w:space="0" w:color="000000"/>
              <w:bottom w:val="single" w:sz="4" w:space="0" w:color="000000"/>
              <w:right w:val="single" w:sz="4" w:space="0" w:color="000000"/>
            </w:tcBorders>
            <w:shd w:val="clear" w:color="auto" w:fill="DDD9C3"/>
          </w:tcPr>
          <w:p w14:paraId="65000D12" w14:textId="77777777" w:rsidR="004A3A6D" w:rsidRDefault="00000000">
            <w:pPr>
              <w:spacing w:after="0" w:line="276" w:lineRule="auto"/>
              <w:jc w:val="right"/>
              <w:rPr>
                <w:rFonts w:ascii="Calibri" w:eastAsia="Times New Roman" w:hAnsi="Calibri" w:cs="Arial"/>
                <w:b/>
                <w:sz w:val="20"/>
                <w:szCs w:val="20"/>
              </w:rPr>
            </w:pPr>
            <w:r>
              <w:rPr>
                <w:rFonts w:eastAsia="Times New Roman" w:cs="Arial"/>
                <w:b/>
                <w:sz w:val="20"/>
                <w:szCs w:val="20"/>
                <w:lang w:val="el-GR"/>
              </w:rPr>
              <w:t>ΚΩΔΙΚΟΣ ΜΑΘΗΜΑΤΟΣ</w:t>
            </w:r>
          </w:p>
        </w:tc>
        <w:tc>
          <w:tcPr>
            <w:tcW w:w="1600" w:type="dxa"/>
            <w:tcBorders>
              <w:top w:val="single" w:sz="4" w:space="0" w:color="000000"/>
              <w:left w:val="single" w:sz="4" w:space="0" w:color="000000"/>
              <w:bottom w:val="single" w:sz="4" w:space="0" w:color="000000"/>
              <w:right w:val="single" w:sz="4" w:space="0" w:color="000000"/>
            </w:tcBorders>
          </w:tcPr>
          <w:p w14:paraId="4E0260CD" w14:textId="77777777" w:rsidR="004A3A6D" w:rsidRDefault="00000000">
            <w:pPr>
              <w:spacing w:after="0" w:line="276" w:lineRule="auto"/>
              <w:jc w:val="left"/>
              <w:rPr>
                <w:rFonts w:ascii="Calibri" w:eastAsia="Times New Roman" w:hAnsi="Calibri" w:cs="Arial"/>
                <w:b/>
                <w:sz w:val="20"/>
                <w:szCs w:val="20"/>
                <w:lang w:val="el-GR"/>
              </w:rPr>
            </w:pPr>
            <w:r>
              <w:rPr>
                <w:rFonts w:eastAsia="Times New Roman" w:cs="Arial"/>
                <w:b/>
                <w:sz w:val="20"/>
                <w:szCs w:val="20"/>
                <w:lang w:val="el-GR"/>
              </w:rPr>
              <w:t>ΠΟΛ Α-ΣΤ</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DDD9C3"/>
          </w:tcPr>
          <w:p w14:paraId="4C487C94" w14:textId="77777777" w:rsidR="004A3A6D" w:rsidRDefault="00000000">
            <w:pPr>
              <w:spacing w:after="0" w:line="276" w:lineRule="auto"/>
              <w:jc w:val="center"/>
              <w:rPr>
                <w:rFonts w:ascii="Calibri" w:eastAsia="Times New Roman" w:hAnsi="Calibri" w:cs="Arial"/>
                <w:b/>
                <w:sz w:val="20"/>
                <w:szCs w:val="20"/>
              </w:rPr>
            </w:pPr>
            <w:r>
              <w:rPr>
                <w:rFonts w:eastAsia="Times New Roman" w:cs="Arial"/>
                <w:b/>
                <w:sz w:val="20"/>
                <w:szCs w:val="20"/>
                <w:lang w:val="el-GR"/>
              </w:rPr>
              <w:t>ΕΞΑΜΗΝΟ ΣΠΟΥΔΩΝ</w:t>
            </w:r>
          </w:p>
        </w:tc>
        <w:tc>
          <w:tcPr>
            <w:tcW w:w="1591" w:type="dxa"/>
            <w:gridSpan w:val="2"/>
            <w:tcBorders>
              <w:top w:val="single" w:sz="4" w:space="0" w:color="000000"/>
              <w:left w:val="single" w:sz="4" w:space="0" w:color="000000"/>
              <w:bottom w:val="single" w:sz="4" w:space="0" w:color="000000"/>
              <w:right w:val="single" w:sz="4" w:space="0" w:color="000000"/>
            </w:tcBorders>
          </w:tcPr>
          <w:p w14:paraId="13E00705" w14:textId="77777777" w:rsidR="004A3A6D" w:rsidRDefault="00000000">
            <w:pPr>
              <w:spacing w:after="0" w:line="276" w:lineRule="auto"/>
              <w:jc w:val="left"/>
              <w:rPr>
                <w:rFonts w:ascii="Calibri" w:eastAsia="Times New Roman" w:hAnsi="Calibri" w:cs="Arial"/>
                <w:b/>
                <w:sz w:val="20"/>
                <w:szCs w:val="20"/>
                <w:lang w:val="el-GR"/>
              </w:rPr>
            </w:pPr>
            <w:r>
              <w:rPr>
                <w:rFonts w:eastAsia="Times New Roman" w:cs="Arial"/>
                <w:b/>
                <w:sz w:val="20"/>
                <w:szCs w:val="20"/>
                <w:lang w:val="el-GR"/>
              </w:rPr>
              <w:t>Α-ΣΤ</w:t>
            </w:r>
          </w:p>
        </w:tc>
      </w:tr>
      <w:tr w:rsidR="004A3A6D" w14:paraId="717A573F" w14:textId="77777777">
        <w:trPr>
          <w:trHeight w:val="375"/>
        </w:trPr>
        <w:tc>
          <w:tcPr>
            <w:tcW w:w="3204"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28ACE2F2" w14:textId="77777777" w:rsidR="004A3A6D" w:rsidRDefault="00000000">
            <w:pPr>
              <w:spacing w:after="0" w:line="276" w:lineRule="auto"/>
              <w:jc w:val="right"/>
              <w:rPr>
                <w:rFonts w:ascii="Calibri" w:eastAsia="Times New Roman" w:hAnsi="Calibri" w:cs="Arial"/>
                <w:b/>
                <w:sz w:val="20"/>
                <w:szCs w:val="20"/>
                <w:lang w:val="el-GR"/>
              </w:rPr>
            </w:pPr>
            <w:r>
              <w:rPr>
                <w:rFonts w:eastAsia="Times New Roman" w:cs="Arial"/>
                <w:b/>
                <w:sz w:val="20"/>
                <w:szCs w:val="20"/>
                <w:lang w:val="el-GR"/>
              </w:rPr>
              <w:t>ΤΙΤΛΟΣ ΜΑΘΗΜΑΤΟΣ</w:t>
            </w:r>
          </w:p>
        </w:tc>
        <w:tc>
          <w:tcPr>
            <w:tcW w:w="5231" w:type="dxa"/>
            <w:gridSpan w:val="5"/>
            <w:tcBorders>
              <w:top w:val="single" w:sz="4" w:space="0" w:color="000000"/>
              <w:left w:val="single" w:sz="4" w:space="0" w:color="000000"/>
              <w:bottom w:val="single" w:sz="4" w:space="0" w:color="000000"/>
              <w:right w:val="single" w:sz="4" w:space="0" w:color="000000"/>
            </w:tcBorders>
            <w:vAlign w:val="center"/>
          </w:tcPr>
          <w:p w14:paraId="0B8B1391" w14:textId="77777777" w:rsidR="004A3A6D" w:rsidRDefault="00000000">
            <w:pPr>
              <w:spacing w:after="0" w:line="276" w:lineRule="auto"/>
              <w:jc w:val="left"/>
              <w:rPr>
                <w:rFonts w:ascii="Calibri" w:eastAsia="Times New Roman" w:hAnsi="Calibri" w:cs="Arial"/>
                <w:b/>
                <w:sz w:val="20"/>
                <w:szCs w:val="20"/>
                <w:lang w:val="el-GR"/>
              </w:rPr>
            </w:pPr>
            <w:r>
              <w:rPr>
                <w:rFonts w:eastAsia="Times New Roman" w:cs="Arial"/>
                <w:b/>
                <w:sz w:val="20"/>
                <w:szCs w:val="20"/>
                <w:lang w:val="el-GR"/>
              </w:rPr>
              <w:t>ΠΟΛΥΜΕΣΑ</w:t>
            </w:r>
          </w:p>
        </w:tc>
      </w:tr>
      <w:tr w:rsidR="004A3A6D" w:rsidRPr="005F71C3" w14:paraId="7F9AE2DA" w14:textId="77777777">
        <w:trPr>
          <w:trHeight w:val="375"/>
        </w:trPr>
        <w:tc>
          <w:tcPr>
            <w:tcW w:w="3204"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7D720737" w14:textId="77777777" w:rsidR="004A3A6D" w:rsidRDefault="004A3A6D">
            <w:pPr>
              <w:spacing w:after="0" w:line="276" w:lineRule="auto"/>
              <w:jc w:val="right"/>
              <w:rPr>
                <w:rFonts w:ascii="Calibri" w:eastAsia="Times New Roman" w:hAnsi="Calibri" w:cs="Arial"/>
                <w:b/>
                <w:sz w:val="20"/>
                <w:szCs w:val="20"/>
                <w:lang w:val="el-GR"/>
              </w:rPr>
            </w:pPr>
          </w:p>
        </w:tc>
        <w:tc>
          <w:tcPr>
            <w:tcW w:w="5231" w:type="dxa"/>
            <w:gridSpan w:val="5"/>
            <w:tcBorders>
              <w:top w:val="single" w:sz="4" w:space="0" w:color="000000"/>
              <w:left w:val="single" w:sz="4" w:space="0" w:color="000000"/>
              <w:bottom w:val="single" w:sz="4" w:space="0" w:color="000000"/>
              <w:right w:val="single" w:sz="4" w:space="0" w:color="000000"/>
            </w:tcBorders>
            <w:vAlign w:val="center"/>
          </w:tcPr>
          <w:p w14:paraId="1A8BC896" w14:textId="77777777" w:rsidR="004A3A6D" w:rsidRDefault="00000000">
            <w:pPr>
              <w:spacing w:after="0" w:line="276" w:lineRule="auto"/>
              <w:jc w:val="left"/>
              <w:rPr>
                <w:rFonts w:ascii="Calibri" w:eastAsia="Times New Roman" w:hAnsi="Calibri" w:cs="Arial"/>
                <w:b/>
                <w:sz w:val="20"/>
                <w:szCs w:val="20"/>
                <w:lang w:val="el-GR"/>
              </w:rPr>
            </w:pPr>
            <w:r>
              <w:rPr>
                <w:rFonts w:eastAsia="Times New Roman" w:cs="Arial"/>
                <w:b/>
                <w:sz w:val="20"/>
                <w:szCs w:val="20"/>
                <w:lang w:val="el-GR"/>
              </w:rPr>
              <w:t xml:space="preserve">Βασίλης </w:t>
            </w:r>
            <w:proofErr w:type="spellStart"/>
            <w:r>
              <w:rPr>
                <w:rFonts w:eastAsia="Times New Roman" w:cs="Arial"/>
                <w:b/>
                <w:sz w:val="20"/>
                <w:szCs w:val="20"/>
                <w:lang w:val="el-GR"/>
              </w:rPr>
              <w:t>Βλασταράς</w:t>
            </w:r>
            <w:proofErr w:type="spellEnd"/>
            <w:r>
              <w:rPr>
                <w:rFonts w:eastAsia="Times New Roman" w:cs="Arial"/>
                <w:b/>
                <w:sz w:val="20"/>
                <w:szCs w:val="20"/>
                <w:lang w:val="el-GR"/>
              </w:rPr>
              <w:t>, Σταυρούλα Ζώη, Ταξιάρχης Διαμαντόπουλος</w:t>
            </w:r>
          </w:p>
        </w:tc>
      </w:tr>
      <w:tr w:rsidR="004A3A6D" w14:paraId="34FA29F4" w14:textId="77777777">
        <w:trPr>
          <w:trHeight w:val="196"/>
        </w:trPr>
        <w:tc>
          <w:tcPr>
            <w:tcW w:w="5636" w:type="dxa"/>
            <w:gridSpan w:val="3"/>
            <w:tcBorders>
              <w:top w:val="single" w:sz="4" w:space="0" w:color="000000"/>
              <w:left w:val="single" w:sz="4" w:space="0" w:color="000000"/>
              <w:bottom w:val="single" w:sz="4" w:space="0" w:color="000000"/>
              <w:right w:val="single" w:sz="4" w:space="0" w:color="000000"/>
            </w:tcBorders>
            <w:shd w:val="clear" w:color="auto" w:fill="DDD9C3"/>
            <w:vAlign w:val="center"/>
          </w:tcPr>
          <w:p w14:paraId="73FDC685" w14:textId="77777777" w:rsidR="004A3A6D" w:rsidRDefault="004A3A6D">
            <w:pPr>
              <w:spacing w:after="0" w:line="276" w:lineRule="auto"/>
              <w:jc w:val="center"/>
              <w:rPr>
                <w:rFonts w:ascii="Calibri" w:eastAsia="Times New Roman" w:hAnsi="Calibri" w:cs="Arial"/>
                <w:b/>
                <w:sz w:val="20"/>
                <w:szCs w:val="20"/>
                <w:lang w:val="el-GR"/>
              </w:rPr>
            </w:pPr>
          </w:p>
          <w:p w14:paraId="69B5C9EF" w14:textId="77777777" w:rsidR="004A3A6D" w:rsidRDefault="00000000">
            <w:pPr>
              <w:spacing w:after="0" w:line="276" w:lineRule="auto"/>
              <w:jc w:val="center"/>
              <w:rPr>
                <w:rFonts w:ascii="Calibri" w:eastAsia="Times New Roman" w:hAnsi="Calibri" w:cs="Arial"/>
                <w:b/>
                <w:sz w:val="20"/>
                <w:szCs w:val="20"/>
                <w:lang w:val="el-GR"/>
              </w:rPr>
            </w:pPr>
            <w:r>
              <w:rPr>
                <w:rFonts w:eastAsia="Times New Roman" w:cs="Arial"/>
                <w:b/>
                <w:sz w:val="20"/>
                <w:szCs w:val="20"/>
                <w:lang w:val="el-GR"/>
              </w:rPr>
              <w:t xml:space="preserve">ΑΥΤΟΤΕΛΕΙΣ ΔΙΔΑΚΤΙΚΕΣ ΔΡΑΣΤΗΡΙΟΤΗΤΕΣ </w:t>
            </w:r>
            <w:r>
              <w:rPr>
                <w:rFonts w:eastAsia="Times New Roman" w:cs="Arial"/>
                <w:b/>
                <w:sz w:val="20"/>
                <w:szCs w:val="20"/>
                <w:lang w:val="el-GR"/>
              </w:rPr>
              <w:br/>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14:paraId="7E10CC22" w14:textId="77777777" w:rsidR="004A3A6D" w:rsidRDefault="00000000">
            <w:pPr>
              <w:spacing w:after="0" w:line="276" w:lineRule="auto"/>
              <w:jc w:val="center"/>
              <w:rPr>
                <w:rFonts w:ascii="Calibri" w:eastAsia="Times New Roman" w:hAnsi="Calibri" w:cs="Arial"/>
                <w:b/>
                <w:sz w:val="20"/>
                <w:szCs w:val="20"/>
                <w:lang w:val="el-GR"/>
              </w:rPr>
            </w:pPr>
            <w:r>
              <w:rPr>
                <w:rFonts w:eastAsia="Times New Roman" w:cs="Arial"/>
                <w:b/>
                <w:sz w:val="20"/>
                <w:szCs w:val="20"/>
                <w:lang w:val="el-GR"/>
              </w:rPr>
              <w:t>ΕΒΔΟΜΑΔΙΑΙΕΣ</w:t>
            </w:r>
            <w:r>
              <w:rPr>
                <w:rFonts w:eastAsia="Times New Roman" w:cs="Arial"/>
                <w:b/>
                <w:sz w:val="20"/>
                <w:szCs w:val="20"/>
                <w:lang w:val="el-GR"/>
              </w:rPr>
              <w:br/>
              <w:t>ΩΡΕΣ Δ</w:t>
            </w:r>
            <w:r>
              <w:rPr>
                <w:rFonts w:eastAsia="Times New Roman" w:cs="Arial"/>
                <w:b/>
                <w:sz w:val="20"/>
                <w:szCs w:val="20"/>
                <w:shd w:val="clear" w:color="auto" w:fill="DDD9C3"/>
                <w:lang w:val="el-GR"/>
              </w:rPr>
              <w:t>ΙΔ</w:t>
            </w:r>
            <w:r>
              <w:rPr>
                <w:rFonts w:eastAsia="Times New Roman" w:cs="Arial"/>
                <w:b/>
                <w:sz w:val="20"/>
                <w:szCs w:val="20"/>
                <w:lang w:val="el-GR"/>
              </w:rPr>
              <w:t>ΑΣΚΑΛΙΑΣ</w:t>
            </w:r>
          </w:p>
        </w:tc>
        <w:tc>
          <w:tcPr>
            <w:tcW w:w="1240"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65742D49" w14:textId="77777777" w:rsidR="004A3A6D" w:rsidRDefault="00000000">
            <w:pPr>
              <w:spacing w:after="0" w:line="276" w:lineRule="auto"/>
              <w:jc w:val="center"/>
              <w:rPr>
                <w:rFonts w:ascii="Calibri" w:eastAsia="Times New Roman" w:hAnsi="Calibri" w:cs="Arial"/>
                <w:b/>
                <w:sz w:val="20"/>
                <w:szCs w:val="20"/>
                <w:lang w:val="el-GR"/>
              </w:rPr>
            </w:pPr>
            <w:r>
              <w:rPr>
                <w:rFonts w:eastAsia="Times New Roman" w:cs="Arial"/>
                <w:b/>
                <w:sz w:val="20"/>
                <w:szCs w:val="20"/>
                <w:lang w:val="el-GR"/>
              </w:rPr>
              <w:t>ΠΙΣΤΩΤΙΚΕΣ ΜΟΝΑΔΕΣ</w:t>
            </w:r>
          </w:p>
        </w:tc>
      </w:tr>
      <w:tr w:rsidR="004A3A6D" w14:paraId="05921927" w14:textId="77777777">
        <w:trPr>
          <w:trHeight w:val="196"/>
        </w:trPr>
        <w:tc>
          <w:tcPr>
            <w:tcW w:w="5636"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C2846B6" w14:textId="77777777" w:rsidR="004A3A6D" w:rsidRDefault="00000000">
            <w:pPr>
              <w:spacing w:after="0" w:line="276" w:lineRule="auto"/>
              <w:jc w:val="right"/>
              <w:rPr>
                <w:rFonts w:ascii="Calibri" w:eastAsia="Times New Roman" w:hAnsi="Calibri" w:cs="Arial"/>
                <w:sz w:val="20"/>
                <w:szCs w:val="20"/>
                <w:lang w:val="el-GR"/>
              </w:rPr>
            </w:pPr>
            <w:r>
              <w:rPr>
                <w:rFonts w:eastAsia="Times New Roman" w:cs="Arial"/>
                <w:sz w:val="20"/>
                <w:szCs w:val="20"/>
                <w:lang w:val="el-GR"/>
              </w:rPr>
              <w:t>Εργαστηριακή άσκηση</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02DA27D" w14:textId="77777777" w:rsidR="004A3A6D" w:rsidRDefault="00000000">
            <w:pPr>
              <w:spacing w:after="0" w:line="276" w:lineRule="auto"/>
              <w:jc w:val="center"/>
              <w:rPr>
                <w:rFonts w:ascii="Calibri" w:eastAsia="Times New Roman" w:hAnsi="Calibri" w:cs="Arial"/>
                <w:sz w:val="20"/>
                <w:szCs w:val="20"/>
              </w:rPr>
            </w:pPr>
            <w:r>
              <w:rPr>
                <w:rFonts w:eastAsia="Times New Roman" w:cs="Arial"/>
                <w:sz w:val="20"/>
                <w:szCs w:val="20"/>
              </w:rPr>
              <w:t>4.5</w:t>
            </w:r>
          </w:p>
        </w:tc>
        <w:tc>
          <w:tcPr>
            <w:tcW w:w="124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1BF5E50" w14:textId="77777777" w:rsidR="004A3A6D" w:rsidRDefault="00000000">
            <w:pPr>
              <w:spacing w:after="0" w:line="276" w:lineRule="auto"/>
              <w:jc w:val="center"/>
              <w:rPr>
                <w:rFonts w:ascii="Calibri" w:eastAsia="Times New Roman" w:hAnsi="Calibri" w:cs="Arial"/>
                <w:sz w:val="20"/>
                <w:szCs w:val="20"/>
              </w:rPr>
            </w:pPr>
            <w:r>
              <w:rPr>
                <w:rFonts w:eastAsia="Times New Roman" w:cs="Arial"/>
                <w:sz w:val="20"/>
                <w:szCs w:val="20"/>
              </w:rPr>
              <w:t>3</w:t>
            </w:r>
          </w:p>
        </w:tc>
      </w:tr>
      <w:tr w:rsidR="004A3A6D" w14:paraId="6481E266" w14:textId="77777777">
        <w:trPr>
          <w:trHeight w:val="196"/>
        </w:trPr>
        <w:tc>
          <w:tcPr>
            <w:tcW w:w="5636"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0DBAAD5" w14:textId="77777777" w:rsidR="004A3A6D" w:rsidRDefault="00000000">
            <w:pPr>
              <w:spacing w:after="0" w:line="276" w:lineRule="auto"/>
              <w:jc w:val="right"/>
              <w:rPr>
                <w:rFonts w:ascii="Calibri" w:eastAsia="Times New Roman" w:hAnsi="Calibri" w:cs="Arial"/>
                <w:sz w:val="20"/>
                <w:szCs w:val="20"/>
                <w:lang w:val="el-GR"/>
              </w:rPr>
            </w:pPr>
            <w:r>
              <w:rPr>
                <w:rFonts w:eastAsia="Times New Roman" w:cs="Arial"/>
                <w:sz w:val="20"/>
                <w:szCs w:val="20"/>
              </w:rPr>
              <w:t>Workshop</w:t>
            </w:r>
            <w:r>
              <w:rPr>
                <w:rFonts w:eastAsia="Times New Roman" w:cs="Arial"/>
                <w:sz w:val="20"/>
                <w:szCs w:val="20"/>
                <w:lang w:val="el-GR"/>
              </w:rPr>
              <w:t>(</w:t>
            </w:r>
            <w:r>
              <w:rPr>
                <w:rFonts w:eastAsia="Times New Roman" w:cs="Arial"/>
                <w:sz w:val="20"/>
                <w:szCs w:val="20"/>
              </w:rPr>
              <w:t>s</w:t>
            </w:r>
            <w:r>
              <w:rPr>
                <w:rFonts w:eastAsia="Times New Roman" w:cs="Arial"/>
                <w:sz w:val="20"/>
                <w:szCs w:val="20"/>
                <w:lang w:val="el-GR"/>
              </w:rPr>
              <w:t>)</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6359A07" w14:textId="77777777" w:rsidR="004A3A6D" w:rsidRDefault="004A3A6D">
            <w:pPr>
              <w:spacing w:after="0" w:line="276" w:lineRule="auto"/>
              <w:jc w:val="center"/>
              <w:rPr>
                <w:rFonts w:ascii="Calibri" w:eastAsia="Times New Roman" w:hAnsi="Calibri" w:cs="Arial"/>
                <w:b/>
                <w:sz w:val="20"/>
                <w:szCs w:val="20"/>
                <w:lang w:val="el-GR"/>
              </w:rPr>
            </w:pPr>
          </w:p>
        </w:tc>
        <w:tc>
          <w:tcPr>
            <w:tcW w:w="124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162C08F" w14:textId="77777777" w:rsidR="004A3A6D" w:rsidRDefault="004A3A6D">
            <w:pPr>
              <w:spacing w:after="0" w:line="276" w:lineRule="auto"/>
              <w:jc w:val="center"/>
              <w:rPr>
                <w:rFonts w:ascii="Calibri" w:eastAsia="Times New Roman" w:hAnsi="Calibri" w:cs="Arial"/>
                <w:b/>
                <w:sz w:val="20"/>
                <w:szCs w:val="20"/>
                <w:lang w:val="el-GR"/>
              </w:rPr>
            </w:pPr>
          </w:p>
        </w:tc>
      </w:tr>
      <w:tr w:rsidR="004A3A6D" w14:paraId="625B237B" w14:textId="77777777">
        <w:trPr>
          <w:trHeight w:val="196"/>
        </w:trPr>
        <w:tc>
          <w:tcPr>
            <w:tcW w:w="5636"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5D74296" w14:textId="77777777" w:rsidR="004A3A6D" w:rsidRDefault="00000000">
            <w:pPr>
              <w:spacing w:after="0" w:line="276" w:lineRule="auto"/>
              <w:jc w:val="right"/>
              <w:rPr>
                <w:rFonts w:ascii="Calibri" w:eastAsia="Times New Roman" w:hAnsi="Calibri" w:cs="Arial"/>
                <w:sz w:val="20"/>
                <w:szCs w:val="20"/>
                <w:lang w:val="el-GR"/>
              </w:rPr>
            </w:pPr>
            <w:r>
              <w:rPr>
                <w:rFonts w:eastAsia="Times New Roman" w:cs="Arial"/>
                <w:sz w:val="20"/>
                <w:szCs w:val="20"/>
                <w:lang w:val="el-GR"/>
              </w:rPr>
              <w:t>Φροντιστήριο</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E22650A" w14:textId="77777777" w:rsidR="004A3A6D" w:rsidRDefault="004A3A6D">
            <w:pPr>
              <w:spacing w:after="0" w:line="276" w:lineRule="auto"/>
              <w:jc w:val="center"/>
              <w:rPr>
                <w:rFonts w:ascii="Calibri" w:eastAsia="Times New Roman" w:hAnsi="Calibri" w:cs="Arial"/>
                <w:b/>
                <w:sz w:val="20"/>
                <w:szCs w:val="20"/>
                <w:lang w:val="el-GR"/>
              </w:rPr>
            </w:pPr>
          </w:p>
        </w:tc>
        <w:tc>
          <w:tcPr>
            <w:tcW w:w="124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88ADD5D" w14:textId="77777777" w:rsidR="004A3A6D" w:rsidRDefault="004A3A6D">
            <w:pPr>
              <w:spacing w:after="0" w:line="276" w:lineRule="auto"/>
              <w:jc w:val="center"/>
              <w:rPr>
                <w:rFonts w:ascii="Calibri" w:eastAsia="Times New Roman" w:hAnsi="Calibri" w:cs="Arial"/>
                <w:b/>
                <w:sz w:val="20"/>
                <w:szCs w:val="20"/>
                <w:lang w:val="el-GR"/>
              </w:rPr>
            </w:pPr>
          </w:p>
        </w:tc>
      </w:tr>
      <w:tr w:rsidR="004A3A6D" w14:paraId="088A2D5A" w14:textId="77777777">
        <w:trPr>
          <w:trHeight w:val="196"/>
        </w:trPr>
        <w:tc>
          <w:tcPr>
            <w:tcW w:w="5636"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D6D18B2" w14:textId="77777777" w:rsidR="004A3A6D" w:rsidRDefault="00000000">
            <w:pPr>
              <w:spacing w:after="0" w:line="276" w:lineRule="auto"/>
              <w:jc w:val="right"/>
              <w:rPr>
                <w:rFonts w:ascii="Calibri" w:eastAsia="Times New Roman" w:hAnsi="Calibri" w:cs="Arial"/>
                <w:sz w:val="20"/>
                <w:szCs w:val="20"/>
                <w:lang w:val="el-GR"/>
              </w:rPr>
            </w:pPr>
            <w:r>
              <w:rPr>
                <w:rFonts w:eastAsia="Times New Roman" w:cs="Arial"/>
                <w:sz w:val="20"/>
                <w:szCs w:val="20"/>
                <w:lang w:val="el-GR"/>
              </w:rPr>
              <w:t>Πρακτική άσκηση</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D595DE6" w14:textId="77777777" w:rsidR="004A3A6D" w:rsidRDefault="004A3A6D">
            <w:pPr>
              <w:spacing w:after="0" w:line="276" w:lineRule="auto"/>
              <w:jc w:val="center"/>
              <w:rPr>
                <w:rFonts w:ascii="Calibri" w:eastAsia="Times New Roman" w:hAnsi="Calibri" w:cs="Arial"/>
                <w:b/>
                <w:sz w:val="20"/>
                <w:szCs w:val="20"/>
                <w:lang w:val="el-GR"/>
              </w:rPr>
            </w:pPr>
          </w:p>
        </w:tc>
        <w:tc>
          <w:tcPr>
            <w:tcW w:w="124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8741659" w14:textId="77777777" w:rsidR="004A3A6D" w:rsidRDefault="004A3A6D">
            <w:pPr>
              <w:spacing w:after="0" w:line="276" w:lineRule="auto"/>
              <w:jc w:val="center"/>
              <w:rPr>
                <w:rFonts w:ascii="Calibri" w:eastAsia="Times New Roman" w:hAnsi="Calibri" w:cs="Arial"/>
                <w:b/>
                <w:sz w:val="20"/>
                <w:szCs w:val="20"/>
                <w:lang w:val="el-GR"/>
              </w:rPr>
            </w:pPr>
          </w:p>
        </w:tc>
      </w:tr>
      <w:tr w:rsidR="004A3A6D" w14:paraId="644E738F" w14:textId="77777777">
        <w:trPr>
          <w:trHeight w:val="194"/>
        </w:trPr>
        <w:tc>
          <w:tcPr>
            <w:tcW w:w="5636" w:type="dxa"/>
            <w:gridSpan w:val="3"/>
            <w:tcBorders>
              <w:top w:val="single" w:sz="4" w:space="0" w:color="000000"/>
              <w:left w:val="single" w:sz="4" w:space="0" w:color="000000"/>
              <w:bottom w:val="single" w:sz="4" w:space="0" w:color="000000"/>
              <w:right w:val="single" w:sz="4" w:space="0" w:color="000000"/>
            </w:tcBorders>
          </w:tcPr>
          <w:p w14:paraId="37FA8114" w14:textId="77777777" w:rsidR="004A3A6D" w:rsidRDefault="00000000">
            <w:pPr>
              <w:spacing w:after="0" w:line="276" w:lineRule="auto"/>
              <w:jc w:val="right"/>
              <w:rPr>
                <w:rFonts w:ascii="Calibri" w:eastAsia="Times New Roman" w:hAnsi="Calibri" w:cs="Arial"/>
                <w:color w:val="000000"/>
                <w:sz w:val="20"/>
                <w:szCs w:val="20"/>
                <w:lang w:val="el-GR"/>
              </w:rPr>
            </w:pPr>
            <w:r>
              <w:rPr>
                <w:rFonts w:eastAsia="Times New Roman" w:cs="Arial"/>
                <w:color w:val="000000"/>
                <w:sz w:val="20"/>
                <w:szCs w:val="20"/>
                <w:lang w:val="el-GR"/>
              </w:rPr>
              <w:t>Παρουσιάσεις-Διαλέξεις</w:t>
            </w:r>
          </w:p>
        </w:tc>
        <w:tc>
          <w:tcPr>
            <w:tcW w:w="1559" w:type="dxa"/>
            <w:gridSpan w:val="2"/>
            <w:tcBorders>
              <w:top w:val="single" w:sz="4" w:space="0" w:color="000000"/>
              <w:left w:val="single" w:sz="4" w:space="0" w:color="000000"/>
              <w:bottom w:val="single" w:sz="4" w:space="0" w:color="000000"/>
              <w:right w:val="single" w:sz="4" w:space="0" w:color="000000"/>
            </w:tcBorders>
          </w:tcPr>
          <w:p w14:paraId="2036BCA0" w14:textId="77777777" w:rsidR="004A3A6D" w:rsidRDefault="00000000">
            <w:pPr>
              <w:spacing w:after="0" w:line="276" w:lineRule="auto"/>
              <w:jc w:val="center"/>
              <w:rPr>
                <w:rFonts w:ascii="Calibri" w:eastAsia="Times New Roman" w:hAnsi="Calibri" w:cs="Arial"/>
                <w:color w:val="002060"/>
                <w:sz w:val="20"/>
                <w:szCs w:val="20"/>
              </w:rPr>
            </w:pPr>
            <w:r>
              <w:rPr>
                <w:rFonts w:eastAsia="Times New Roman" w:cs="Arial"/>
                <w:color w:val="002060"/>
                <w:sz w:val="20"/>
                <w:szCs w:val="20"/>
              </w:rPr>
              <w:t>3</w:t>
            </w:r>
          </w:p>
        </w:tc>
        <w:tc>
          <w:tcPr>
            <w:tcW w:w="1240" w:type="dxa"/>
            <w:tcBorders>
              <w:top w:val="single" w:sz="4" w:space="0" w:color="000000"/>
              <w:left w:val="single" w:sz="4" w:space="0" w:color="000000"/>
              <w:bottom w:val="single" w:sz="4" w:space="0" w:color="000000"/>
              <w:right w:val="single" w:sz="4" w:space="0" w:color="000000"/>
            </w:tcBorders>
          </w:tcPr>
          <w:p w14:paraId="6EEF103A" w14:textId="77777777" w:rsidR="004A3A6D" w:rsidRDefault="00000000">
            <w:pPr>
              <w:spacing w:after="0" w:line="276" w:lineRule="auto"/>
              <w:jc w:val="center"/>
              <w:rPr>
                <w:rFonts w:ascii="Calibri" w:eastAsia="Times New Roman" w:hAnsi="Calibri" w:cs="Arial"/>
                <w:color w:val="FF0000"/>
                <w:sz w:val="20"/>
                <w:szCs w:val="20"/>
              </w:rPr>
            </w:pPr>
            <w:r>
              <w:rPr>
                <w:rFonts w:eastAsia="Times New Roman" w:cs="Arial"/>
                <w:sz w:val="20"/>
                <w:szCs w:val="20"/>
              </w:rPr>
              <w:t>2</w:t>
            </w:r>
          </w:p>
        </w:tc>
      </w:tr>
      <w:tr w:rsidR="004A3A6D" w14:paraId="39350E52" w14:textId="77777777">
        <w:trPr>
          <w:trHeight w:val="194"/>
        </w:trPr>
        <w:tc>
          <w:tcPr>
            <w:tcW w:w="5636" w:type="dxa"/>
            <w:gridSpan w:val="3"/>
            <w:tcBorders>
              <w:top w:val="single" w:sz="4" w:space="0" w:color="000000"/>
              <w:left w:val="single" w:sz="4" w:space="0" w:color="000000"/>
              <w:bottom w:val="single" w:sz="4" w:space="0" w:color="000000"/>
              <w:right w:val="single" w:sz="4" w:space="0" w:color="000000"/>
            </w:tcBorders>
          </w:tcPr>
          <w:p w14:paraId="30B423C5" w14:textId="77777777" w:rsidR="004A3A6D" w:rsidRDefault="00000000">
            <w:pPr>
              <w:spacing w:after="0" w:line="276" w:lineRule="auto"/>
              <w:jc w:val="right"/>
              <w:rPr>
                <w:rFonts w:ascii="Calibri" w:eastAsia="Times New Roman" w:hAnsi="Calibri" w:cs="Arial"/>
                <w:color w:val="000000"/>
                <w:sz w:val="20"/>
                <w:szCs w:val="20"/>
                <w:lang w:val="el-GR"/>
              </w:rPr>
            </w:pPr>
            <w:r>
              <w:rPr>
                <w:rFonts w:eastAsia="Times New Roman" w:cs="Arial"/>
                <w:color w:val="000000"/>
                <w:sz w:val="20"/>
                <w:szCs w:val="20"/>
                <w:lang w:val="el-GR"/>
              </w:rPr>
              <w:t>Σεμινάρια</w:t>
            </w:r>
          </w:p>
        </w:tc>
        <w:tc>
          <w:tcPr>
            <w:tcW w:w="1559" w:type="dxa"/>
            <w:gridSpan w:val="2"/>
            <w:tcBorders>
              <w:top w:val="single" w:sz="4" w:space="0" w:color="000000"/>
              <w:left w:val="single" w:sz="4" w:space="0" w:color="000000"/>
              <w:bottom w:val="single" w:sz="4" w:space="0" w:color="000000"/>
              <w:right w:val="single" w:sz="4" w:space="0" w:color="000000"/>
            </w:tcBorders>
          </w:tcPr>
          <w:p w14:paraId="09CD08D9" w14:textId="77777777" w:rsidR="004A3A6D" w:rsidRDefault="00000000">
            <w:pPr>
              <w:spacing w:after="0" w:line="276" w:lineRule="auto"/>
              <w:jc w:val="center"/>
              <w:rPr>
                <w:rFonts w:ascii="Calibri" w:eastAsia="Times New Roman" w:hAnsi="Calibri" w:cs="Arial"/>
                <w:color w:val="002060"/>
                <w:sz w:val="20"/>
                <w:szCs w:val="20"/>
              </w:rPr>
            </w:pPr>
            <w:r>
              <w:rPr>
                <w:rFonts w:eastAsia="Times New Roman" w:cs="Arial"/>
                <w:color w:val="002060"/>
                <w:sz w:val="20"/>
                <w:szCs w:val="20"/>
              </w:rPr>
              <w:t>1.5</w:t>
            </w:r>
          </w:p>
        </w:tc>
        <w:tc>
          <w:tcPr>
            <w:tcW w:w="1240" w:type="dxa"/>
            <w:tcBorders>
              <w:top w:val="single" w:sz="4" w:space="0" w:color="000000"/>
              <w:left w:val="single" w:sz="4" w:space="0" w:color="000000"/>
              <w:bottom w:val="single" w:sz="4" w:space="0" w:color="000000"/>
              <w:right w:val="single" w:sz="4" w:space="0" w:color="000000"/>
            </w:tcBorders>
          </w:tcPr>
          <w:p w14:paraId="19D91CDD" w14:textId="77777777" w:rsidR="004A3A6D" w:rsidRDefault="00000000">
            <w:pPr>
              <w:spacing w:after="0" w:line="276" w:lineRule="auto"/>
              <w:jc w:val="center"/>
              <w:rPr>
                <w:rFonts w:ascii="Calibri" w:eastAsia="Times New Roman" w:hAnsi="Calibri" w:cs="Arial"/>
                <w:color w:val="FF0000"/>
                <w:sz w:val="20"/>
                <w:szCs w:val="20"/>
              </w:rPr>
            </w:pPr>
            <w:r>
              <w:rPr>
                <w:rFonts w:eastAsia="Times New Roman" w:cs="Arial"/>
                <w:sz w:val="20"/>
                <w:szCs w:val="20"/>
              </w:rPr>
              <w:t>1</w:t>
            </w:r>
          </w:p>
        </w:tc>
      </w:tr>
      <w:tr w:rsidR="004A3A6D" w14:paraId="416ADC72" w14:textId="77777777">
        <w:trPr>
          <w:trHeight w:val="194"/>
        </w:trPr>
        <w:tc>
          <w:tcPr>
            <w:tcW w:w="5636" w:type="dxa"/>
            <w:gridSpan w:val="3"/>
            <w:tcBorders>
              <w:top w:val="single" w:sz="4" w:space="0" w:color="000000"/>
              <w:left w:val="single" w:sz="4" w:space="0" w:color="000000"/>
              <w:bottom w:val="single" w:sz="4" w:space="0" w:color="000000"/>
              <w:right w:val="single" w:sz="4" w:space="0" w:color="000000"/>
            </w:tcBorders>
          </w:tcPr>
          <w:p w14:paraId="437336EE" w14:textId="77777777" w:rsidR="004A3A6D" w:rsidRDefault="00000000">
            <w:pPr>
              <w:spacing w:after="0" w:line="276" w:lineRule="auto"/>
              <w:jc w:val="right"/>
              <w:rPr>
                <w:rFonts w:ascii="Calibri" w:eastAsia="Times New Roman" w:hAnsi="Calibri" w:cs="Arial"/>
                <w:color w:val="000000"/>
                <w:sz w:val="20"/>
                <w:szCs w:val="20"/>
                <w:lang w:val="el-GR"/>
              </w:rPr>
            </w:pPr>
            <w:r>
              <w:rPr>
                <w:rFonts w:eastAsia="Times New Roman" w:cs="Arial"/>
                <w:color w:val="000000"/>
                <w:sz w:val="20"/>
                <w:szCs w:val="20"/>
                <w:lang w:val="el-GR"/>
              </w:rPr>
              <w:t>Εκπόνηση μελέτης (</w:t>
            </w:r>
            <w:proofErr w:type="spellStart"/>
            <w:r>
              <w:rPr>
                <w:rFonts w:eastAsia="Times New Roman" w:cs="Arial"/>
                <w:color w:val="000000"/>
                <w:sz w:val="20"/>
                <w:szCs w:val="20"/>
                <w:lang w:val="el-GR"/>
              </w:rPr>
              <w:t>project</w:t>
            </w:r>
            <w:proofErr w:type="spellEnd"/>
            <w:r>
              <w:rPr>
                <w:rFonts w:eastAsia="Times New Roman" w:cs="Arial"/>
                <w:color w:val="000000"/>
                <w:sz w:val="20"/>
                <w:szCs w:val="20"/>
                <w:lang w:val="el-GR"/>
              </w:rPr>
              <w:t>)</w:t>
            </w:r>
          </w:p>
        </w:tc>
        <w:tc>
          <w:tcPr>
            <w:tcW w:w="1559" w:type="dxa"/>
            <w:gridSpan w:val="2"/>
            <w:tcBorders>
              <w:top w:val="single" w:sz="4" w:space="0" w:color="000000"/>
              <w:left w:val="single" w:sz="4" w:space="0" w:color="000000"/>
              <w:bottom w:val="single" w:sz="4" w:space="0" w:color="000000"/>
              <w:right w:val="single" w:sz="4" w:space="0" w:color="000000"/>
            </w:tcBorders>
          </w:tcPr>
          <w:p w14:paraId="360F2BD1" w14:textId="77777777" w:rsidR="004A3A6D" w:rsidRDefault="004A3A6D">
            <w:pPr>
              <w:spacing w:after="0" w:line="276" w:lineRule="auto"/>
              <w:jc w:val="right"/>
              <w:rPr>
                <w:rFonts w:ascii="Calibri" w:eastAsia="Times New Roman" w:hAnsi="Calibri" w:cs="Arial"/>
                <w:color w:val="002060"/>
                <w:sz w:val="20"/>
                <w:szCs w:val="20"/>
                <w:lang w:val="el-GR"/>
              </w:rPr>
            </w:pPr>
          </w:p>
        </w:tc>
        <w:tc>
          <w:tcPr>
            <w:tcW w:w="1240" w:type="dxa"/>
            <w:tcBorders>
              <w:top w:val="single" w:sz="4" w:space="0" w:color="000000"/>
              <w:left w:val="single" w:sz="4" w:space="0" w:color="000000"/>
              <w:bottom w:val="single" w:sz="4" w:space="0" w:color="000000"/>
              <w:right w:val="single" w:sz="4" w:space="0" w:color="000000"/>
            </w:tcBorders>
          </w:tcPr>
          <w:p w14:paraId="7F10C537" w14:textId="77777777" w:rsidR="004A3A6D" w:rsidRDefault="004A3A6D">
            <w:pPr>
              <w:spacing w:after="0" w:line="276" w:lineRule="auto"/>
              <w:jc w:val="left"/>
              <w:rPr>
                <w:rFonts w:ascii="Calibri" w:eastAsia="Times New Roman" w:hAnsi="Calibri" w:cs="Arial"/>
                <w:color w:val="002060"/>
                <w:sz w:val="20"/>
                <w:szCs w:val="20"/>
                <w:lang w:val="el-GR"/>
              </w:rPr>
            </w:pPr>
          </w:p>
        </w:tc>
      </w:tr>
      <w:tr w:rsidR="004A3A6D" w14:paraId="7C784561" w14:textId="77777777">
        <w:trPr>
          <w:trHeight w:val="194"/>
        </w:trPr>
        <w:tc>
          <w:tcPr>
            <w:tcW w:w="5636" w:type="dxa"/>
            <w:gridSpan w:val="3"/>
            <w:tcBorders>
              <w:top w:val="single" w:sz="4" w:space="0" w:color="000000"/>
              <w:left w:val="single" w:sz="4" w:space="0" w:color="000000"/>
              <w:bottom w:val="single" w:sz="4" w:space="0" w:color="000000"/>
              <w:right w:val="single" w:sz="4" w:space="0" w:color="000000"/>
            </w:tcBorders>
          </w:tcPr>
          <w:p w14:paraId="3B97D8DB" w14:textId="77777777" w:rsidR="004A3A6D" w:rsidRDefault="00000000">
            <w:pPr>
              <w:spacing w:after="0" w:line="276" w:lineRule="auto"/>
              <w:jc w:val="right"/>
              <w:rPr>
                <w:rFonts w:ascii="Calibri" w:eastAsia="Times New Roman" w:hAnsi="Calibri" w:cs="Arial"/>
                <w:color w:val="000000"/>
                <w:sz w:val="20"/>
                <w:szCs w:val="20"/>
                <w:lang w:val="el-GR"/>
              </w:rPr>
            </w:pPr>
            <w:r>
              <w:rPr>
                <w:rFonts w:eastAsia="Times New Roman" w:cs="Arial"/>
                <w:color w:val="000000"/>
                <w:sz w:val="20"/>
                <w:szCs w:val="20"/>
                <w:lang w:val="el-GR"/>
              </w:rPr>
              <w:t>Συγγραφή εργασίας</w:t>
            </w:r>
          </w:p>
        </w:tc>
        <w:tc>
          <w:tcPr>
            <w:tcW w:w="1559" w:type="dxa"/>
            <w:gridSpan w:val="2"/>
            <w:tcBorders>
              <w:top w:val="single" w:sz="4" w:space="0" w:color="000000"/>
              <w:left w:val="single" w:sz="4" w:space="0" w:color="000000"/>
              <w:bottom w:val="single" w:sz="4" w:space="0" w:color="000000"/>
              <w:right w:val="single" w:sz="4" w:space="0" w:color="000000"/>
            </w:tcBorders>
          </w:tcPr>
          <w:p w14:paraId="4B67226C" w14:textId="77777777" w:rsidR="004A3A6D" w:rsidRDefault="004A3A6D">
            <w:pPr>
              <w:spacing w:after="0" w:line="276" w:lineRule="auto"/>
              <w:jc w:val="right"/>
              <w:rPr>
                <w:rFonts w:ascii="Calibri" w:eastAsia="Times New Roman" w:hAnsi="Calibri" w:cs="Arial"/>
                <w:color w:val="002060"/>
                <w:sz w:val="20"/>
                <w:szCs w:val="20"/>
                <w:lang w:val="el-GR"/>
              </w:rPr>
            </w:pPr>
          </w:p>
        </w:tc>
        <w:tc>
          <w:tcPr>
            <w:tcW w:w="1240" w:type="dxa"/>
            <w:tcBorders>
              <w:top w:val="single" w:sz="4" w:space="0" w:color="000000"/>
              <w:left w:val="single" w:sz="4" w:space="0" w:color="000000"/>
              <w:bottom w:val="single" w:sz="4" w:space="0" w:color="000000"/>
              <w:right w:val="single" w:sz="4" w:space="0" w:color="000000"/>
            </w:tcBorders>
          </w:tcPr>
          <w:p w14:paraId="4EA07368" w14:textId="77777777" w:rsidR="004A3A6D" w:rsidRDefault="004A3A6D">
            <w:pPr>
              <w:spacing w:after="0" w:line="276" w:lineRule="auto"/>
              <w:jc w:val="left"/>
              <w:rPr>
                <w:rFonts w:ascii="Calibri" w:eastAsia="Times New Roman" w:hAnsi="Calibri" w:cs="Arial"/>
                <w:color w:val="002060"/>
                <w:sz w:val="20"/>
                <w:szCs w:val="20"/>
                <w:lang w:val="el-GR"/>
              </w:rPr>
            </w:pPr>
          </w:p>
        </w:tc>
      </w:tr>
      <w:tr w:rsidR="004A3A6D" w14:paraId="2FDF0517" w14:textId="77777777">
        <w:trPr>
          <w:trHeight w:val="194"/>
        </w:trPr>
        <w:tc>
          <w:tcPr>
            <w:tcW w:w="5636" w:type="dxa"/>
            <w:gridSpan w:val="3"/>
            <w:tcBorders>
              <w:top w:val="single" w:sz="4" w:space="0" w:color="000000"/>
              <w:left w:val="single" w:sz="4" w:space="0" w:color="000000"/>
              <w:bottom w:val="single" w:sz="4" w:space="0" w:color="000000"/>
              <w:right w:val="single" w:sz="4" w:space="0" w:color="000000"/>
            </w:tcBorders>
          </w:tcPr>
          <w:p w14:paraId="2D0A89F5" w14:textId="77777777" w:rsidR="004A3A6D" w:rsidRDefault="00000000">
            <w:pPr>
              <w:spacing w:after="0" w:line="276" w:lineRule="auto"/>
              <w:jc w:val="right"/>
              <w:rPr>
                <w:rFonts w:ascii="Calibri" w:eastAsia="Times New Roman" w:hAnsi="Calibri" w:cs="Arial"/>
                <w:color w:val="002060"/>
                <w:sz w:val="20"/>
                <w:szCs w:val="20"/>
                <w:lang w:val="el-GR"/>
              </w:rPr>
            </w:pPr>
            <w:r>
              <w:rPr>
                <w:rFonts w:eastAsia="Times New Roman" w:cs="Arial"/>
                <w:color w:val="000000"/>
                <w:sz w:val="20"/>
                <w:szCs w:val="20"/>
                <w:lang w:val="el-GR"/>
              </w:rPr>
              <w:t>Άλλη δραστηριότητα</w:t>
            </w:r>
          </w:p>
        </w:tc>
        <w:tc>
          <w:tcPr>
            <w:tcW w:w="1559" w:type="dxa"/>
            <w:gridSpan w:val="2"/>
            <w:tcBorders>
              <w:top w:val="single" w:sz="4" w:space="0" w:color="000000"/>
              <w:left w:val="single" w:sz="4" w:space="0" w:color="000000"/>
              <w:bottom w:val="single" w:sz="4" w:space="0" w:color="000000"/>
              <w:right w:val="single" w:sz="4" w:space="0" w:color="000000"/>
            </w:tcBorders>
          </w:tcPr>
          <w:p w14:paraId="085B4F41" w14:textId="77777777" w:rsidR="004A3A6D" w:rsidRDefault="004A3A6D">
            <w:pPr>
              <w:spacing w:after="0" w:line="276" w:lineRule="auto"/>
              <w:jc w:val="right"/>
              <w:rPr>
                <w:rFonts w:ascii="Calibri" w:eastAsia="Times New Roman" w:hAnsi="Calibri" w:cs="Arial"/>
                <w:color w:val="002060"/>
                <w:sz w:val="20"/>
                <w:szCs w:val="20"/>
                <w:lang w:val="el-GR"/>
              </w:rPr>
            </w:pPr>
          </w:p>
        </w:tc>
        <w:tc>
          <w:tcPr>
            <w:tcW w:w="1240" w:type="dxa"/>
            <w:tcBorders>
              <w:top w:val="single" w:sz="4" w:space="0" w:color="000000"/>
              <w:left w:val="single" w:sz="4" w:space="0" w:color="000000"/>
              <w:bottom w:val="single" w:sz="4" w:space="0" w:color="000000"/>
              <w:right w:val="single" w:sz="4" w:space="0" w:color="000000"/>
            </w:tcBorders>
          </w:tcPr>
          <w:p w14:paraId="31FC1C86" w14:textId="77777777" w:rsidR="004A3A6D" w:rsidRDefault="004A3A6D">
            <w:pPr>
              <w:spacing w:after="0" w:line="276" w:lineRule="auto"/>
              <w:jc w:val="left"/>
              <w:rPr>
                <w:rFonts w:ascii="Calibri" w:eastAsia="Times New Roman" w:hAnsi="Calibri" w:cs="Arial"/>
                <w:color w:val="002060"/>
                <w:sz w:val="20"/>
                <w:szCs w:val="20"/>
                <w:lang w:val="el-GR"/>
              </w:rPr>
            </w:pPr>
          </w:p>
        </w:tc>
      </w:tr>
      <w:tr w:rsidR="004A3A6D" w14:paraId="1C93DCC0" w14:textId="77777777">
        <w:trPr>
          <w:trHeight w:val="194"/>
        </w:trPr>
        <w:tc>
          <w:tcPr>
            <w:tcW w:w="5636" w:type="dxa"/>
            <w:gridSpan w:val="3"/>
            <w:tcBorders>
              <w:top w:val="single" w:sz="4" w:space="0" w:color="000000"/>
              <w:left w:val="single" w:sz="4" w:space="0" w:color="000000"/>
              <w:bottom w:val="single" w:sz="4" w:space="0" w:color="000000"/>
              <w:right w:val="single" w:sz="4" w:space="0" w:color="000000"/>
            </w:tcBorders>
          </w:tcPr>
          <w:p w14:paraId="19D316FA" w14:textId="77777777" w:rsidR="004A3A6D" w:rsidRDefault="00000000">
            <w:pPr>
              <w:spacing w:after="0" w:line="276" w:lineRule="auto"/>
              <w:jc w:val="right"/>
              <w:rPr>
                <w:rFonts w:ascii="Calibri" w:eastAsia="Times New Roman" w:hAnsi="Calibri" w:cs="Arial"/>
                <w:b/>
                <w:color w:val="000000"/>
                <w:sz w:val="20"/>
                <w:szCs w:val="20"/>
                <w:lang w:val="el-GR"/>
              </w:rPr>
            </w:pPr>
            <w:r>
              <w:rPr>
                <w:rFonts w:eastAsia="Times New Roman" w:cs="Arial"/>
                <w:b/>
                <w:color w:val="000000"/>
                <w:sz w:val="20"/>
                <w:szCs w:val="20"/>
                <w:lang w:val="el-GR"/>
              </w:rPr>
              <w:t>ΣΥΝΟΛΟ</w:t>
            </w:r>
          </w:p>
        </w:tc>
        <w:tc>
          <w:tcPr>
            <w:tcW w:w="1559" w:type="dxa"/>
            <w:gridSpan w:val="2"/>
            <w:tcBorders>
              <w:top w:val="single" w:sz="4" w:space="0" w:color="000000"/>
              <w:left w:val="single" w:sz="4" w:space="0" w:color="000000"/>
              <w:bottom w:val="single" w:sz="4" w:space="0" w:color="000000"/>
              <w:right w:val="single" w:sz="4" w:space="0" w:color="000000"/>
            </w:tcBorders>
          </w:tcPr>
          <w:p w14:paraId="52254392" w14:textId="77777777" w:rsidR="004A3A6D" w:rsidRDefault="00000000">
            <w:pPr>
              <w:spacing w:after="0" w:line="276" w:lineRule="auto"/>
              <w:jc w:val="center"/>
              <w:rPr>
                <w:rFonts w:ascii="Calibri" w:eastAsia="Times New Roman" w:hAnsi="Calibri" w:cs="Arial"/>
                <w:color w:val="002060"/>
                <w:sz w:val="20"/>
                <w:szCs w:val="20"/>
                <w:lang w:val="el-GR"/>
              </w:rPr>
            </w:pPr>
            <w:r>
              <w:rPr>
                <w:rFonts w:eastAsia="Times New Roman" w:cs="Arial"/>
                <w:color w:val="002060"/>
                <w:sz w:val="20"/>
                <w:szCs w:val="20"/>
                <w:lang w:val="el-GR"/>
              </w:rPr>
              <w:t>9</w:t>
            </w:r>
          </w:p>
        </w:tc>
        <w:tc>
          <w:tcPr>
            <w:tcW w:w="1240" w:type="dxa"/>
            <w:tcBorders>
              <w:top w:val="single" w:sz="4" w:space="0" w:color="000000"/>
              <w:left w:val="single" w:sz="4" w:space="0" w:color="000000"/>
              <w:bottom w:val="single" w:sz="4" w:space="0" w:color="000000"/>
              <w:right w:val="single" w:sz="4" w:space="0" w:color="000000"/>
            </w:tcBorders>
          </w:tcPr>
          <w:p w14:paraId="7A9E0E34" w14:textId="77777777" w:rsidR="004A3A6D" w:rsidRDefault="00000000">
            <w:pPr>
              <w:spacing w:after="0" w:line="276" w:lineRule="auto"/>
              <w:jc w:val="center"/>
              <w:rPr>
                <w:rFonts w:ascii="Calibri" w:eastAsia="Times New Roman" w:hAnsi="Calibri" w:cs="Arial"/>
                <w:color w:val="002060"/>
                <w:sz w:val="20"/>
                <w:szCs w:val="20"/>
              </w:rPr>
            </w:pPr>
            <w:r>
              <w:rPr>
                <w:rFonts w:eastAsia="Times New Roman" w:cs="Arial"/>
                <w:color w:val="002060"/>
                <w:sz w:val="20"/>
                <w:szCs w:val="20"/>
              </w:rPr>
              <w:t>6</w:t>
            </w:r>
          </w:p>
        </w:tc>
      </w:tr>
      <w:tr w:rsidR="004A3A6D" w14:paraId="6015E2EE" w14:textId="77777777">
        <w:trPr>
          <w:trHeight w:val="194"/>
        </w:trPr>
        <w:tc>
          <w:tcPr>
            <w:tcW w:w="8435" w:type="dxa"/>
            <w:gridSpan w:val="6"/>
            <w:tcBorders>
              <w:top w:val="single" w:sz="4" w:space="0" w:color="000000"/>
              <w:left w:val="single" w:sz="4" w:space="0" w:color="000000"/>
              <w:bottom w:val="single" w:sz="4" w:space="0" w:color="000000"/>
              <w:right w:val="single" w:sz="4" w:space="0" w:color="000000"/>
            </w:tcBorders>
            <w:shd w:val="clear" w:color="auto" w:fill="DDD9C3"/>
          </w:tcPr>
          <w:p w14:paraId="6F886EF7" w14:textId="77777777" w:rsidR="004A3A6D" w:rsidRDefault="004A3A6D">
            <w:pPr>
              <w:spacing w:after="0" w:line="276" w:lineRule="auto"/>
              <w:jc w:val="left"/>
              <w:rPr>
                <w:rFonts w:ascii="Calibri" w:eastAsia="Times New Roman" w:hAnsi="Calibri" w:cs="Arial"/>
                <w:color w:val="002060"/>
                <w:sz w:val="20"/>
                <w:szCs w:val="20"/>
                <w:lang w:val="el-GR"/>
              </w:rPr>
            </w:pPr>
          </w:p>
        </w:tc>
      </w:tr>
      <w:tr w:rsidR="004A3A6D" w:rsidRPr="005F71C3" w14:paraId="046E07CE" w14:textId="77777777">
        <w:trPr>
          <w:trHeight w:val="599"/>
        </w:trPr>
        <w:tc>
          <w:tcPr>
            <w:tcW w:w="3204" w:type="dxa"/>
            <w:tcBorders>
              <w:top w:val="single" w:sz="4" w:space="0" w:color="000000"/>
              <w:left w:val="single" w:sz="4" w:space="0" w:color="000000"/>
              <w:bottom w:val="single" w:sz="4" w:space="0" w:color="000000"/>
              <w:right w:val="single" w:sz="4" w:space="0" w:color="000000"/>
            </w:tcBorders>
            <w:shd w:val="clear" w:color="auto" w:fill="DDD9C3"/>
          </w:tcPr>
          <w:p w14:paraId="42AF9F33" w14:textId="77777777" w:rsidR="004A3A6D" w:rsidRDefault="00000000">
            <w:pPr>
              <w:spacing w:after="0" w:line="276" w:lineRule="auto"/>
              <w:jc w:val="right"/>
              <w:rPr>
                <w:rFonts w:ascii="Calibri" w:eastAsia="Times New Roman" w:hAnsi="Calibri" w:cs="Arial"/>
                <w:b/>
                <w:sz w:val="20"/>
                <w:szCs w:val="20"/>
                <w:lang w:val="el-GR"/>
              </w:rPr>
            </w:pPr>
            <w:r>
              <w:rPr>
                <w:rFonts w:eastAsia="Times New Roman" w:cs="Arial"/>
                <w:b/>
                <w:sz w:val="20"/>
                <w:szCs w:val="20"/>
                <w:lang w:val="el-GR"/>
              </w:rPr>
              <w:t>ΤΥΠΟΣ ΜΑΘΗΜΑΤΟΣ</w:t>
            </w:r>
          </w:p>
          <w:p w14:paraId="667B4017" w14:textId="77777777" w:rsidR="004A3A6D" w:rsidRDefault="00000000">
            <w:pPr>
              <w:spacing w:after="0" w:line="276" w:lineRule="auto"/>
              <w:jc w:val="right"/>
              <w:rPr>
                <w:rFonts w:ascii="Calibri" w:eastAsia="Times New Roman" w:hAnsi="Calibri" w:cs="Arial"/>
                <w:i/>
                <w:sz w:val="16"/>
                <w:szCs w:val="16"/>
                <w:lang w:val="el-GR"/>
              </w:rPr>
            </w:pPr>
            <w:r>
              <w:rPr>
                <w:rFonts w:eastAsia="Times New Roman" w:cs="Arial"/>
                <w:i/>
                <w:sz w:val="20"/>
                <w:szCs w:val="20"/>
                <w:lang w:val="el-GR"/>
              </w:rPr>
              <w:t>(υπογραμμίστε την επιλογή σας)</w:t>
            </w:r>
            <w:r>
              <w:rPr>
                <w:rFonts w:eastAsia="Times New Roman" w:cs="Arial"/>
                <w:i/>
                <w:sz w:val="16"/>
                <w:szCs w:val="16"/>
                <w:lang w:val="el-GR"/>
              </w:rPr>
              <w:t xml:space="preserve"> </w:t>
            </w:r>
          </w:p>
          <w:p w14:paraId="2156A705" w14:textId="77777777" w:rsidR="004A3A6D" w:rsidRDefault="004A3A6D">
            <w:pPr>
              <w:spacing w:after="0" w:line="276" w:lineRule="auto"/>
              <w:jc w:val="right"/>
              <w:rPr>
                <w:rFonts w:ascii="Calibri" w:eastAsia="Times New Roman" w:hAnsi="Calibri" w:cs="Arial"/>
                <w:i/>
                <w:sz w:val="16"/>
                <w:szCs w:val="16"/>
                <w:lang w:val="el-GR"/>
              </w:rPr>
            </w:pPr>
          </w:p>
        </w:tc>
        <w:tc>
          <w:tcPr>
            <w:tcW w:w="5231" w:type="dxa"/>
            <w:gridSpan w:val="5"/>
            <w:tcBorders>
              <w:top w:val="single" w:sz="4" w:space="0" w:color="000000"/>
              <w:left w:val="single" w:sz="4" w:space="0" w:color="000000"/>
              <w:bottom w:val="single" w:sz="4" w:space="0" w:color="000000"/>
              <w:right w:val="single" w:sz="4" w:space="0" w:color="000000"/>
            </w:tcBorders>
          </w:tcPr>
          <w:p w14:paraId="14523D8A" w14:textId="77777777" w:rsidR="004A3A6D" w:rsidRDefault="00000000">
            <w:pPr>
              <w:spacing w:after="0" w:line="276" w:lineRule="auto"/>
              <w:jc w:val="left"/>
              <w:rPr>
                <w:rFonts w:ascii="Calibri" w:eastAsia="Times New Roman" w:hAnsi="Calibri" w:cs="Arial"/>
                <w:sz w:val="20"/>
                <w:szCs w:val="20"/>
                <w:lang w:val="el-GR"/>
              </w:rPr>
            </w:pPr>
            <w:r>
              <w:rPr>
                <w:rFonts w:eastAsia="Times New Roman" w:cs="Arial"/>
                <w:sz w:val="20"/>
                <w:szCs w:val="20"/>
                <w:lang w:val="el-GR"/>
              </w:rPr>
              <w:t>Υποχρεωτικό εργαστηριακό μάθημα</w:t>
            </w:r>
          </w:p>
          <w:p w14:paraId="320F9EFD" w14:textId="77777777" w:rsidR="004A3A6D" w:rsidRDefault="00000000">
            <w:pPr>
              <w:spacing w:after="0" w:line="276" w:lineRule="auto"/>
              <w:jc w:val="left"/>
              <w:rPr>
                <w:rFonts w:ascii="Calibri" w:eastAsia="Times New Roman" w:hAnsi="Calibri" w:cs="Arial"/>
                <w:sz w:val="20"/>
                <w:szCs w:val="20"/>
                <w:u w:val="single"/>
                <w:lang w:val="el-GR"/>
              </w:rPr>
            </w:pPr>
            <w:r>
              <w:rPr>
                <w:rFonts w:eastAsia="Times New Roman" w:cs="Arial"/>
                <w:sz w:val="20"/>
                <w:szCs w:val="20"/>
                <w:u w:val="single"/>
                <w:lang w:val="el-GR"/>
              </w:rPr>
              <w:t>Κατ’  επιλογήν υποχρεωτικό εργαστηριακό μάθημα</w:t>
            </w:r>
          </w:p>
          <w:p w14:paraId="1C53312B" w14:textId="77777777" w:rsidR="004A3A6D" w:rsidRDefault="00000000">
            <w:pPr>
              <w:spacing w:after="0" w:line="276" w:lineRule="auto"/>
              <w:jc w:val="left"/>
              <w:rPr>
                <w:rFonts w:ascii="Calibri" w:eastAsia="Times New Roman" w:hAnsi="Calibri" w:cs="Arial"/>
                <w:sz w:val="20"/>
                <w:szCs w:val="20"/>
                <w:lang w:val="el-GR"/>
              </w:rPr>
            </w:pPr>
            <w:r>
              <w:rPr>
                <w:rFonts w:eastAsia="Times New Roman" w:cs="Arial"/>
                <w:sz w:val="20"/>
                <w:szCs w:val="20"/>
                <w:lang w:val="el-GR"/>
              </w:rPr>
              <w:t>Υποχρεωτικό θεωρητικό μάθημα</w:t>
            </w:r>
          </w:p>
          <w:p w14:paraId="3E920F9E" w14:textId="77777777" w:rsidR="004A3A6D" w:rsidRDefault="00000000">
            <w:pPr>
              <w:spacing w:after="0"/>
              <w:rPr>
                <w:rFonts w:ascii="Calibri" w:eastAsia="Times New Roman" w:hAnsi="Calibri" w:cs="Arial"/>
                <w:color w:val="002060"/>
                <w:sz w:val="20"/>
                <w:szCs w:val="20"/>
                <w:lang w:val="el-GR"/>
              </w:rPr>
            </w:pPr>
            <w:r>
              <w:rPr>
                <w:rFonts w:eastAsia="Times New Roman" w:cs="Arial"/>
                <w:sz w:val="20"/>
                <w:szCs w:val="20"/>
                <w:lang w:val="el-GR"/>
              </w:rPr>
              <w:t>Κατ’  επιλογήν υποχρεωτικό θεωρητικό μάθημα</w:t>
            </w:r>
          </w:p>
        </w:tc>
      </w:tr>
      <w:tr w:rsidR="004A3A6D" w:rsidRPr="005F71C3" w14:paraId="4BA46B49" w14:textId="77777777">
        <w:tc>
          <w:tcPr>
            <w:tcW w:w="3204" w:type="dxa"/>
            <w:tcBorders>
              <w:top w:val="single" w:sz="4" w:space="0" w:color="000000"/>
              <w:left w:val="single" w:sz="4" w:space="0" w:color="000000"/>
              <w:bottom w:val="single" w:sz="4" w:space="0" w:color="000000"/>
              <w:right w:val="single" w:sz="4" w:space="0" w:color="000000"/>
            </w:tcBorders>
            <w:shd w:val="clear" w:color="auto" w:fill="DDD9C3"/>
          </w:tcPr>
          <w:p w14:paraId="0C2E106D" w14:textId="77777777" w:rsidR="004A3A6D" w:rsidRDefault="00000000">
            <w:pPr>
              <w:spacing w:after="0" w:line="276" w:lineRule="auto"/>
              <w:jc w:val="right"/>
              <w:rPr>
                <w:rFonts w:ascii="Calibri" w:eastAsia="Times New Roman" w:hAnsi="Calibri" w:cs="Arial"/>
                <w:b/>
                <w:sz w:val="20"/>
                <w:szCs w:val="20"/>
                <w:lang w:val="el-GR"/>
              </w:rPr>
            </w:pPr>
            <w:r>
              <w:rPr>
                <w:rFonts w:eastAsia="Times New Roman" w:cs="Arial"/>
                <w:b/>
                <w:sz w:val="20"/>
                <w:szCs w:val="20"/>
                <w:lang w:val="el-GR"/>
              </w:rPr>
              <w:t>ΠΡΟΑΠΑΙΤΟΥΜΕΝΑ ΜΑΘΗΜΑΤΑ:</w:t>
            </w:r>
          </w:p>
          <w:p w14:paraId="5E38EDFA" w14:textId="77777777" w:rsidR="004A3A6D" w:rsidRDefault="004A3A6D">
            <w:pPr>
              <w:spacing w:after="0" w:line="276" w:lineRule="auto"/>
              <w:jc w:val="right"/>
              <w:rPr>
                <w:rFonts w:ascii="Calibri" w:eastAsia="Times New Roman" w:hAnsi="Calibri" w:cs="Arial"/>
                <w:b/>
                <w:sz w:val="20"/>
                <w:szCs w:val="20"/>
                <w:lang w:val="el-GR"/>
              </w:rPr>
            </w:pPr>
          </w:p>
        </w:tc>
        <w:tc>
          <w:tcPr>
            <w:tcW w:w="5231" w:type="dxa"/>
            <w:gridSpan w:val="5"/>
            <w:tcBorders>
              <w:top w:val="single" w:sz="4" w:space="0" w:color="000000"/>
              <w:left w:val="single" w:sz="4" w:space="0" w:color="000000"/>
              <w:bottom w:val="single" w:sz="4" w:space="0" w:color="000000"/>
              <w:right w:val="single" w:sz="4" w:space="0" w:color="000000"/>
            </w:tcBorders>
          </w:tcPr>
          <w:p w14:paraId="490E7B7E" w14:textId="77777777" w:rsidR="004A3A6D" w:rsidRDefault="00000000">
            <w:pPr>
              <w:spacing w:after="0" w:line="276" w:lineRule="auto"/>
              <w:jc w:val="left"/>
              <w:rPr>
                <w:rFonts w:ascii="Calibri" w:eastAsia="Times New Roman" w:hAnsi="Calibri" w:cs="Arial"/>
                <w:color w:val="002060"/>
                <w:sz w:val="20"/>
                <w:szCs w:val="20"/>
                <w:lang w:val="el-GR"/>
              </w:rPr>
            </w:pPr>
            <w:r>
              <w:rPr>
                <w:rFonts w:cs="Arial"/>
                <w:sz w:val="20"/>
                <w:szCs w:val="20"/>
                <w:lang w:val="el-GR"/>
              </w:rPr>
              <w:t>Για εγγραφή στο μάθημα, απαιτείται ολοκλήρωση φοίτησης στο Α έτος της ΑΣΚΤ</w:t>
            </w:r>
          </w:p>
        </w:tc>
      </w:tr>
      <w:tr w:rsidR="004A3A6D" w:rsidRPr="005F71C3" w14:paraId="1CC3CAA5" w14:textId="77777777">
        <w:tc>
          <w:tcPr>
            <w:tcW w:w="3204" w:type="dxa"/>
            <w:tcBorders>
              <w:top w:val="single" w:sz="4" w:space="0" w:color="000000"/>
              <w:left w:val="single" w:sz="4" w:space="0" w:color="000000"/>
              <w:bottom w:val="single" w:sz="4" w:space="0" w:color="000000"/>
              <w:right w:val="single" w:sz="4" w:space="0" w:color="000000"/>
            </w:tcBorders>
            <w:shd w:val="clear" w:color="auto" w:fill="DDD9C3"/>
          </w:tcPr>
          <w:p w14:paraId="7DB4B98A" w14:textId="77777777" w:rsidR="004A3A6D" w:rsidRDefault="00000000">
            <w:pPr>
              <w:spacing w:after="0" w:line="276" w:lineRule="auto"/>
              <w:jc w:val="right"/>
              <w:rPr>
                <w:rFonts w:ascii="Calibri" w:eastAsia="Times New Roman" w:hAnsi="Calibri" w:cs="Arial"/>
                <w:b/>
                <w:sz w:val="20"/>
                <w:szCs w:val="20"/>
              </w:rPr>
            </w:pPr>
            <w:r>
              <w:rPr>
                <w:rFonts w:eastAsia="Times New Roman" w:cs="Arial"/>
                <w:b/>
                <w:sz w:val="20"/>
                <w:szCs w:val="20"/>
                <w:lang w:val="el-GR"/>
              </w:rPr>
              <w:t>Γ</w:t>
            </w:r>
            <w:r>
              <w:rPr>
                <w:rFonts w:eastAsia="Times New Roman" w:cs="Arial"/>
                <w:b/>
                <w:sz w:val="20"/>
                <w:szCs w:val="20"/>
              </w:rPr>
              <w:t>ΛΩΣΣΑ ΔΙΔΑΣΚΑΛΙΑΣ</w:t>
            </w:r>
            <w:r>
              <w:rPr>
                <w:rFonts w:eastAsia="Times New Roman" w:cs="Arial"/>
                <w:b/>
                <w:sz w:val="20"/>
                <w:szCs w:val="20"/>
                <w:lang w:val="el-GR"/>
              </w:rPr>
              <w:t xml:space="preserve"> και ΕΞΕΤΑΣΕΩΝ</w:t>
            </w:r>
            <w:r>
              <w:rPr>
                <w:rFonts w:eastAsia="Times New Roman" w:cs="Arial"/>
                <w:b/>
                <w:sz w:val="20"/>
                <w:szCs w:val="20"/>
              </w:rPr>
              <w:t>:</w:t>
            </w:r>
          </w:p>
        </w:tc>
        <w:tc>
          <w:tcPr>
            <w:tcW w:w="5231" w:type="dxa"/>
            <w:gridSpan w:val="5"/>
            <w:tcBorders>
              <w:top w:val="single" w:sz="4" w:space="0" w:color="000000"/>
              <w:left w:val="single" w:sz="4" w:space="0" w:color="000000"/>
              <w:bottom w:val="single" w:sz="4" w:space="0" w:color="000000"/>
              <w:right w:val="single" w:sz="4" w:space="0" w:color="000000"/>
            </w:tcBorders>
          </w:tcPr>
          <w:p w14:paraId="193EE429" w14:textId="77777777" w:rsidR="004A3A6D" w:rsidRDefault="00000000">
            <w:pPr>
              <w:spacing w:after="0" w:line="276" w:lineRule="auto"/>
              <w:jc w:val="left"/>
              <w:rPr>
                <w:rFonts w:ascii="Calibri" w:eastAsia="Times New Roman" w:hAnsi="Calibri" w:cs="Arial"/>
                <w:color w:val="002060"/>
                <w:sz w:val="20"/>
                <w:szCs w:val="20"/>
                <w:lang w:val="el-GR"/>
              </w:rPr>
            </w:pPr>
            <w:r>
              <w:rPr>
                <w:rFonts w:eastAsia="Times New Roman" w:cs="Arial"/>
                <w:sz w:val="20"/>
                <w:szCs w:val="20"/>
                <w:lang w:val="el-GR"/>
              </w:rPr>
              <w:t xml:space="preserve">Ελληνική και αγγλική για τους φοιτητές </w:t>
            </w:r>
            <w:r>
              <w:rPr>
                <w:rFonts w:eastAsia="Times New Roman" w:cs="Arial"/>
                <w:sz w:val="20"/>
                <w:szCs w:val="20"/>
              </w:rPr>
              <w:t>Erasmus</w:t>
            </w:r>
          </w:p>
        </w:tc>
      </w:tr>
      <w:tr w:rsidR="004A3A6D" w14:paraId="7F65635F" w14:textId="77777777">
        <w:tc>
          <w:tcPr>
            <w:tcW w:w="3204" w:type="dxa"/>
            <w:tcBorders>
              <w:top w:val="single" w:sz="4" w:space="0" w:color="000000"/>
              <w:left w:val="single" w:sz="4" w:space="0" w:color="000000"/>
              <w:bottom w:val="single" w:sz="4" w:space="0" w:color="000000"/>
              <w:right w:val="single" w:sz="4" w:space="0" w:color="000000"/>
            </w:tcBorders>
            <w:shd w:val="clear" w:color="auto" w:fill="DDD9C3"/>
          </w:tcPr>
          <w:p w14:paraId="1E41D5F0" w14:textId="77777777" w:rsidR="004A3A6D" w:rsidRDefault="00000000">
            <w:pPr>
              <w:spacing w:after="0" w:line="276" w:lineRule="auto"/>
              <w:jc w:val="right"/>
              <w:rPr>
                <w:rFonts w:ascii="Calibri" w:eastAsia="Times New Roman" w:hAnsi="Calibri" w:cs="Arial"/>
                <w:b/>
                <w:sz w:val="20"/>
                <w:szCs w:val="20"/>
                <w:lang w:val="el-GR"/>
              </w:rPr>
            </w:pPr>
            <w:r>
              <w:rPr>
                <w:rFonts w:eastAsia="Times New Roman" w:cs="Arial"/>
                <w:b/>
                <w:sz w:val="20"/>
                <w:szCs w:val="20"/>
                <w:lang w:val="el-GR"/>
              </w:rPr>
              <w:t xml:space="preserve">ΤΟ ΜΑΘΗΜΑ ΠΡΟΣΦΕΡΕΤΑΙ ΣΕ ΦΟΙΤΗΤΕΣ </w:t>
            </w:r>
            <w:r>
              <w:rPr>
                <w:rFonts w:eastAsia="Times New Roman" w:cs="Arial"/>
                <w:b/>
                <w:sz w:val="20"/>
                <w:szCs w:val="20"/>
                <w:lang w:val="en-GB"/>
              </w:rPr>
              <w:t>ERASMUS</w:t>
            </w:r>
            <w:r>
              <w:rPr>
                <w:rFonts w:eastAsia="Times New Roman" w:cs="Arial"/>
                <w:b/>
                <w:sz w:val="20"/>
                <w:szCs w:val="20"/>
                <w:lang w:val="el-GR"/>
              </w:rPr>
              <w:t xml:space="preserve"> </w:t>
            </w:r>
          </w:p>
        </w:tc>
        <w:tc>
          <w:tcPr>
            <w:tcW w:w="5231" w:type="dxa"/>
            <w:gridSpan w:val="5"/>
            <w:tcBorders>
              <w:top w:val="single" w:sz="4" w:space="0" w:color="000000"/>
              <w:left w:val="single" w:sz="4" w:space="0" w:color="000000"/>
              <w:bottom w:val="single" w:sz="4" w:space="0" w:color="000000"/>
              <w:right w:val="single" w:sz="4" w:space="0" w:color="000000"/>
            </w:tcBorders>
          </w:tcPr>
          <w:p w14:paraId="5EB9224A" w14:textId="77777777" w:rsidR="004A3A6D" w:rsidRDefault="00000000">
            <w:pPr>
              <w:spacing w:after="0" w:line="276" w:lineRule="auto"/>
              <w:jc w:val="left"/>
              <w:rPr>
                <w:rFonts w:ascii="Calibri" w:eastAsia="Times New Roman" w:hAnsi="Calibri" w:cs="Arial"/>
                <w:color w:val="002060"/>
                <w:sz w:val="20"/>
                <w:szCs w:val="20"/>
                <w:lang w:val="el-GR"/>
              </w:rPr>
            </w:pPr>
            <w:r>
              <w:rPr>
                <w:rFonts w:eastAsia="Times New Roman" w:cs="Arial"/>
                <w:color w:val="002060"/>
                <w:sz w:val="20"/>
                <w:szCs w:val="20"/>
                <w:lang w:val="el-GR"/>
              </w:rPr>
              <w:t>ΝΑΙ</w:t>
            </w:r>
          </w:p>
        </w:tc>
      </w:tr>
      <w:tr w:rsidR="004A3A6D" w:rsidRPr="005F71C3" w14:paraId="5F287E71" w14:textId="77777777">
        <w:tc>
          <w:tcPr>
            <w:tcW w:w="3204" w:type="dxa"/>
            <w:tcBorders>
              <w:top w:val="single" w:sz="4" w:space="0" w:color="000000"/>
              <w:left w:val="single" w:sz="4" w:space="0" w:color="000000"/>
              <w:bottom w:val="single" w:sz="4" w:space="0" w:color="000000"/>
              <w:right w:val="single" w:sz="4" w:space="0" w:color="000000"/>
            </w:tcBorders>
            <w:shd w:val="clear" w:color="auto" w:fill="DDD9C3"/>
          </w:tcPr>
          <w:p w14:paraId="6FA22254" w14:textId="77777777" w:rsidR="004A3A6D" w:rsidRDefault="00000000">
            <w:pPr>
              <w:spacing w:after="0" w:line="276" w:lineRule="auto"/>
              <w:jc w:val="right"/>
              <w:rPr>
                <w:rFonts w:ascii="Calibri" w:eastAsia="Times New Roman" w:hAnsi="Calibri" w:cs="Arial"/>
                <w:b/>
                <w:sz w:val="20"/>
                <w:szCs w:val="20"/>
                <w:lang w:val="el-GR"/>
              </w:rPr>
            </w:pPr>
            <w:r>
              <w:rPr>
                <w:rFonts w:eastAsia="Times New Roman" w:cs="Arial"/>
                <w:b/>
                <w:sz w:val="20"/>
                <w:szCs w:val="20"/>
                <w:lang w:val="el-GR"/>
              </w:rPr>
              <w:t>ΗΛΕΚΤΡΟΝΙΚΗ ΣΕΛΙΔΑ ΜΑΘΗΜΑΤΟΣ (</w:t>
            </w:r>
            <w:r>
              <w:rPr>
                <w:rFonts w:eastAsia="Times New Roman" w:cs="Arial"/>
                <w:b/>
                <w:sz w:val="20"/>
                <w:szCs w:val="20"/>
                <w:lang w:val="en-GB"/>
              </w:rPr>
              <w:t>URL</w:t>
            </w:r>
            <w:r>
              <w:rPr>
                <w:rFonts w:eastAsia="Times New Roman" w:cs="Arial"/>
                <w:b/>
                <w:sz w:val="20"/>
                <w:szCs w:val="20"/>
                <w:lang w:val="el-GR"/>
              </w:rPr>
              <w:t>)</w:t>
            </w:r>
          </w:p>
          <w:p w14:paraId="3A0BE33B" w14:textId="77777777" w:rsidR="004A3A6D" w:rsidRDefault="00000000">
            <w:pPr>
              <w:spacing w:after="0" w:line="276" w:lineRule="auto"/>
              <w:jc w:val="right"/>
              <w:rPr>
                <w:rFonts w:ascii="Calibri" w:eastAsia="Times New Roman" w:hAnsi="Calibri" w:cs="Arial"/>
                <w:b/>
                <w:sz w:val="20"/>
                <w:szCs w:val="20"/>
                <w:lang w:val="el-GR"/>
              </w:rPr>
            </w:pPr>
            <w:r>
              <w:rPr>
                <w:rFonts w:eastAsia="Times New Roman" w:cs="Arial"/>
                <w:b/>
                <w:sz w:val="20"/>
                <w:szCs w:val="20"/>
                <w:lang w:val="el-GR"/>
              </w:rPr>
              <w:t>ΨΗΦΙΑΚΗ ΤΑΞΗ (</w:t>
            </w:r>
            <w:r>
              <w:rPr>
                <w:rFonts w:eastAsia="Times New Roman" w:cs="Arial"/>
                <w:b/>
                <w:sz w:val="20"/>
                <w:szCs w:val="20"/>
              </w:rPr>
              <w:t>e</w:t>
            </w:r>
            <w:r>
              <w:rPr>
                <w:rFonts w:eastAsia="Times New Roman" w:cs="Arial"/>
                <w:b/>
                <w:sz w:val="20"/>
                <w:szCs w:val="20"/>
                <w:lang w:val="el-GR"/>
              </w:rPr>
              <w:t>-</w:t>
            </w:r>
            <w:r>
              <w:rPr>
                <w:rFonts w:eastAsia="Times New Roman" w:cs="Arial"/>
                <w:b/>
                <w:sz w:val="20"/>
                <w:szCs w:val="20"/>
              </w:rPr>
              <w:t>class</w:t>
            </w:r>
            <w:r>
              <w:rPr>
                <w:rFonts w:eastAsia="Times New Roman" w:cs="Arial"/>
                <w:b/>
                <w:sz w:val="20"/>
                <w:szCs w:val="20"/>
                <w:lang w:val="el-GR"/>
              </w:rPr>
              <w:t>)</w:t>
            </w:r>
          </w:p>
        </w:tc>
        <w:tc>
          <w:tcPr>
            <w:tcW w:w="5231" w:type="dxa"/>
            <w:gridSpan w:val="5"/>
            <w:tcBorders>
              <w:top w:val="single" w:sz="4" w:space="0" w:color="000000"/>
              <w:left w:val="single" w:sz="4" w:space="0" w:color="000000"/>
              <w:bottom w:val="single" w:sz="4" w:space="0" w:color="000000"/>
              <w:right w:val="single" w:sz="4" w:space="0" w:color="000000"/>
            </w:tcBorders>
          </w:tcPr>
          <w:p w14:paraId="0E62C50C" w14:textId="154E1BB6" w:rsidR="005F71C3" w:rsidRPr="005F71C3" w:rsidRDefault="005F71C3">
            <w:pPr>
              <w:spacing w:after="200" w:line="276" w:lineRule="auto"/>
              <w:jc w:val="left"/>
              <w:rPr>
                <w:rFonts w:eastAsia="Calibri" w:cs="Arial"/>
                <w:color w:val="002060"/>
                <w:sz w:val="20"/>
                <w:szCs w:val="20"/>
                <w:lang w:val="el-GR"/>
              </w:rPr>
            </w:pPr>
            <w:hyperlink r:id="rId6" w:history="1">
              <w:r w:rsidRPr="002D49A1">
                <w:rPr>
                  <w:rStyle w:val="Hyperlink"/>
                  <w:rFonts w:eastAsia="Calibri" w:cs="Arial"/>
                  <w:sz w:val="20"/>
                  <w:szCs w:val="20"/>
                  <w:lang w:val="el-GR"/>
                </w:rPr>
                <w:t>https://www.asfa.gr/kat-epilogin-mathimata/kat-epilogin-ypochreotika-ergastiriaka/polymesa/</w:t>
              </w:r>
            </w:hyperlink>
          </w:p>
          <w:p w14:paraId="61B4D0E4" w14:textId="167E828B" w:rsidR="004A3A6D" w:rsidRDefault="00000000">
            <w:pPr>
              <w:spacing w:after="200" w:line="276" w:lineRule="auto"/>
              <w:jc w:val="left"/>
              <w:rPr>
                <w:rFonts w:ascii="Calibri" w:eastAsia="Calibri" w:hAnsi="Calibri" w:cs="Arial"/>
                <w:color w:val="002060"/>
                <w:sz w:val="20"/>
                <w:szCs w:val="20"/>
                <w:lang w:val="el-GR"/>
              </w:rPr>
            </w:pPr>
            <w:r>
              <w:rPr>
                <w:rFonts w:eastAsia="Calibri" w:cs="Arial"/>
                <w:color w:val="002060"/>
                <w:sz w:val="20"/>
                <w:szCs w:val="20"/>
                <w:lang w:val="el-GR"/>
              </w:rPr>
              <w:lastRenderedPageBreak/>
              <w:t xml:space="preserve">eclass.asfa.gr (μπορεί να βρεθεί ακολουθώντας τη διαδρομή: Ανώτατη Σχολή Καλών Τεχνών » Τμήμα Εικαστικών Τεχνών » Προπτυχιακό » Τομέας Ζωγραφικής » </w:t>
            </w:r>
            <w:proofErr w:type="spellStart"/>
            <w:r>
              <w:rPr>
                <w:rFonts w:eastAsia="Calibri" w:cs="Arial"/>
                <w:color w:val="002060"/>
                <w:sz w:val="20"/>
                <w:szCs w:val="20"/>
                <w:lang w:val="el-GR"/>
              </w:rPr>
              <w:t>Εργαστήριo</w:t>
            </w:r>
            <w:proofErr w:type="spellEnd"/>
            <w:r>
              <w:rPr>
                <w:rFonts w:eastAsia="Calibri" w:cs="Arial"/>
                <w:color w:val="002060"/>
                <w:sz w:val="20"/>
                <w:szCs w:val="20"/>
                <w:lang w:val="el-GR"/>
              </w:rPr>
              <w:t xml:space="preserve"> Πολυμέσων-</w:t>
            </w:r>
            <w:proofErr w:type="spellStart"/>
            <w:r>
              <w:rPr>
                <w:rFonts w:eastAsia="Calibri" w:cs="Arial"/>
                <w:color w:val="002060"/>
                <w:sz w:val="20"/>
                <w:szCs w:val="20"/>
                <w:lang w:val="el-GR"/>
              </w:rPr>
              <w:t>Υπερμέσων</w:t>
            </w:r>
            <w:proofErr w:type="spellEnd"/>
            <w:r>
              <w:rPr>
                <w:rFonts w:eastAsia="Calibri" w:cs="Arial"/>
                <w:color w:val="002060"/>
                <w:sz w:val="20"/>
                <w:szCs w:val="20"/>
                <w:lang w:val="el-GR"/>
              </w:rPr>
              <w:t>) – απαιτείται εγγραφή</w:t>
            </w:r>
          </w:p>
          <w:p w14:paraId="70BEB4BC" w14:textId="77777777" w:rsidR="004A3A6D" w:rsidRDefault="00000000">
            <w:pPr>
              <w:spacing w:after="200" w:line="276" w:lineRule="auto"/>
              <w:jc w:val="left"/>
              <w:rPr>
                <w:rFonts w:ascii="Calibri" w:eastAsia="Calibri" w:hAnsi="Calibri" w:cs="Arial"/>
                <w:color w:val="002060"/>
                <w:sz w:val="20"/>
                <w:szCs w:val="20"/>
                <w:lang w:val="el-GR"/>
              </w:rPr>
            </w:pPr>
            <w:r>
              <w:rPr>
                <w:rFonts w:eastAsia="Calibri" w:cs="Arial"/>
                <w:color w:val="002060"/>
                <w:sz w:val="20"/>
                <w:szCs w:val="20"/>
                <w:lang w:val="el-GR"/>
              </w:rPr>
              <w:t xml:space="preserve">Ομάδα </w:t>
            </w:r>
            <w:r>
              <w:rPr>
                <w:rFonts w:eastAsia="Calibri" w:cs="Arial"/>
                <w:color w:val="002060"/>
                <w:sz w:val="20"/>
                <w:szCs w:val="20"/>
              </w:rPr>
              <w:t>Facebook</w:t>
            </w:r>
            <w:r>
              <w:rPr>
                <w:rFonts w:eastAsia="Calibri" w:cs="Arial"/>
                <w:color w:val="002060"/>
                <w:sz w:val="20"/>
                <w:szCs w:val="20"/>
                <w:lang w:val="el-GR"/>
              </w:rPr>
              <w:t>: Πολυμέσα/</w:t>
            </w:r>
            <w:proofErr w:type="spellStart"/>
            <w:r>
              <w:rPr>
                <w:rFonts w:eastAsia="Calibri" w:cs="Arial"/>
                <w:color w:val="002060"/>
                <w:sz w:val="20"/>
                <w:szCs w:val="20"/>
                <w:lang w:val="el-GR"/>
              </w:rPr>
              <w:t>Υπερμέσα</w:t>
            </w:r>
            <w:proofErr w:type="spellEnd"/>
            <w:r>
              <w:rPr>
                <w:rFonts w:eastAsia="Calibri" w:cs="Arial"/>
                <w:color w:val="002060"/>
                <w:sz w:val="20"/>
                <w:szCs w:val="20"/>
                <w:lang w:val="el-GR"/>
              </w:rPr>
              <w:t xml:space="preserve"> Εργαστήριο ΑΣΚΤ</w:t>
            </w:r>
          </w:p>
        </w:tc>
      </w:tr>
    </w:tbl>
    <w:p w14:paraId="2F878F7E" w14:textId="77777777" w:rsidR="004A3A6D" w:rsidRDefault="00000000">
      <w:pPr>
        <w:spacing w:after="0"/>
        <w:ind w:left="720"/>
        <w:jc w:val="left"/>
        <w:rPr>
          <w:rFonts w:ascii="Times New Roman" w:eastAsia="Times New Roman" w:hAnsi="Times New Roman" w:cs="Times New Roman"/>
          <w:szCs w:val="24"/>
          <w:lang w:val="el-GR"/>
        </w:rPr>
      </w:pPr>
      <w:r w:rsidRPr="005F71C3">
        <w:rPr>
          <w:lang w:val="el-GR"/>
        </w:rPr>
        <w:lastRenderedPageBreak/>
        <w:br w:type="page"/>
      </w:r>
    </w:p>
    <w:p w14:paraId="7E989176" w14:textId="77777777" w:rsidR="004A3A6D" w:rsidRDefault="00000000">
      <w:pPr>
        <w:widowControl w:val="0"/>
        <w:numPr>
          <w:ilvl w:val="0"/>
          <w:numId w:val="1"/>
        </w:numPr>
        <w:spacing w:after="200" w:line="240" w:lineRule="auto"/>
        <w:ind w:left="1077" w:hanging="357"/>
        <w:jc w:val="left"/>
        <w:rPr>
          <w:rFonts w:ascii="Calibri" w:eastAsia="Times New Roman" w:hAnsi="Calibri" w:cs="Arial"/>
          <w:b/>
          <w:color w:val="000000"/>
          <w:sz w:val="22"/>
        </w:rPr>
      </w:pPr>
      <w:r>
        <w:rPr>
          <w:rFonts w:eastAsia="Times New Roman" w:cs="Arial"/>
          <w:b/>
          <w:color w:val="000000"/>
          <w:sz w:val="22"/>
          <w:lang w:val="el-GR"/>
        </w:rPr>
        <w:lastRenderedPageBreak/>
        <w:t>ΜΑΘΗΣΙΑΚΑ ΑΠΟΤΕΛΕΣΜΑΤΑ</w:t>
      </w:r>
    </w:p>
    <w:tbl>
      <w:tblPr>
        <w:tblW w:w="8472" w:type="dxa"/>
        <w:tblInd w:w="720" w:type="dxa"/>
        <w:tblLayout w:type="fixed"/>
        <w:tblLook w:val="00A0" w:firstRow="1" w:lastRow="0" w:firstColumn="1" w:lastColumn="0" w:noHBand="0" w:noVBand="0"/>
      </w:tblPr>
      <w:tblGrid>
        <w:gridCol w:w="8472"/>
      </w:tblGrid>
      <w:tr w:rsidR="004A3A6D" w:rsidRPr="005F71C3" w14:paraId="5C074DA9" w14:textId="77777777">
        <w:tc>
          <w:tcPr>
            <w:tcW w:w="8472" w:type="dxa"/>
            <w:tcBorders>
              <w:top w:val="single" w:sz="4" w:space="0" w:color="000000"/>
              <w:left w:val="single" w:sz="4" w:space="0" w:color="000000"/>
              <w:bottom w:val="single" w:sz="4" w:space="0" w:color="000000"/>
              <w:right w:val="single" w:sz="4" w:space="0" w:color="000000"/>
            </w:tcBorders>
            <w:shd w:val="clear" w:color="auto" w:fill="DDD9C3"/>
          </w:tcPr>
          <w:p w14:paraId="3E116104" w14:textId="77777777" w:rsidR="004A3A6D" w:rsidRDefault="00000000">
            <w:pPr>
              <w:spacing w:after="0" w:line="240" w:lineRule="auto"/>
              <w:jc w:val="left"/>
              <w:rPr>
                <w:rFonts w:ascii="Calibri" w:eastAsia="Times New Roman" w:hAnsi="Calibri" w:cs="Arial"/>
                <w:b/>
                <w:sz w:val="20"/>
                <w:szCs w:val="20"/>
                <w:lang w:val="el-GR"/>
              </w:rPr>
            </w:pPr>
            <w:r>
              <w:rPr>
                <w:rFonts w:eastAsia="Times New Roman" w:cs="Arial"/>
                <w:b/>
                <w:sz w:val="20"/>
                <w:szCs w:val="20"/>
                <w:lang w:val="el-GR"/>
              </w:rPr>
              <w:t>Μαθησιακά Αποτελέσματα</w:t>
            </w:r>
          </w:p>
          <w:p w14:paraId="3BC3A7C0" w14:textId="77777777" w:rsidR="004A3A6D" w:rsidRDefault="00000000">
            <w:pPr>
              <w:spacing w:after="0" w:line="240" w:lineRule="auto"/>
              <w:rPr>
                <w:rFonts w:ascii="Calibri" w:eastAsia="Times New Roman" w:hAnsi="Calibri" w:cs="Arial"/>
                <w:sz w:val="20"/>
                <w:szCs w:val="20"/>
                <w:lang w:val="el-GR"/>
              </w:rPr>
            </w:pPr>
            <w:r>
              <w:rPr>
                <w:rFonts w:eastAsia="Times New Roman" w:cs="Arial"/>
                <w:sz w:val="20"/>
                <w:szCs w:val="20"/>
                <w:lang w:val="el-GR"/>
              </w:rPr>
              <w:t>Εντός του πεδίου της εκπαίδευσης (περιγραφές των προγραμμάτων σπουδών/των ενοτήτων και των μαθημάτων, στα εκπαιδευτικά πρότυπα, στα προσόντα, στους τίτλους σπουδών και στα πρότυπα αξιολόγησης)</w:t>
            </w:r>
          </w:p>
        </w:tc>
      </w:tr>
      <w:tr w:rsidR="004A3A6D" w:rsidRPr="005F71C3" w14:paraId="086B5EDD" w14:textId="77777777">
        <w:trPr>
          <w:trHeight w:val="7183"/>
        </w:trPr>
        <w:tc>
          <w:tcPr>
            <w:tcW w:w="8472" w:type="dxa"/>
            <w:tcBorders>
              <w:top w:val="single" w:sz="4" w:space="0" w:color="000000"/>
              <w:left w:val="single" w:sz="4" w:space="0" w:color="000000"/>
              <w:bottom w:val="single" w:sz="4" w:space="0" w:color="000000"/>
              <w:right w:val="single" w:sz="4" w:space="0" w:color="000000"/>
            </w:tcBorders>
          </w:tcPr>
          <w:p w14:paraId="1F3B2F3A" w14:textId="77777777" w:rsidR="004A3A6D" w:rsidRDefault="004A3A6D">
            <w:pPr>
              <w:spacing w:after="0" w:line="276" w:lineRule="auto"/>
              <w:contextualSpacing/>
              <w:rPr>
                <w:rFonts w:ascii="Calibri" w:eastAsia="Times New Roman" w:hAnsi="Calibri" w:cs="Times New Roman"/>
                <w:sz w:val="20"/>
                <w:szCs w:val="20"/>
                <w:lang w:val="el-GR"/>
              </w:rPr>
            </w:pPr>
          </w:p>
          <w:p w14:paraId="3C8F8DF3" w14:textId="77777777" w:rsidR="004A3A6D" w:rsidRDefault="00000000">
            <w:pPr>
              <w:shd w:val="clear" w:color="auto" w:fill="DDD9C3"/>
              <w:spacing w:after="0" w:line="276" w:lineRule="auto"/>
              <w:contextualSpacing/>
              <w:rPr>
                <w:rFonts w:ascii="Calibri" w:eastAsia="Calibri" w:hAnsi="Calibri" w:cs="Times New Roman"/>
                <w:b/>
                <w:iCs/>
                <w:sz w:val="20"/>
                <w:szCs w:val="20"/>
                <w:lang w:val="el-GR"/>
              </w:rPr>
            </w:pPr>
            <w:r>
              <w:rPr>
                <w:rFonts w:eastAsia="Calibri" w:cs="Times New Roman"/>
                <w:b/>
                <w:iCs/>
                <w:sz w:val="20"/>
                <w:szCs w:val="20"/>
                <w:lang w:val="el-GR"/>
              </w:rPr>
              <w:t>Α΄&amp; Β΄ εξάμηνο (1</w:t>
            </w:r>
            <w:r>
              <w:rPr>
                <w:rFonts w:eastAsia="Calibri" w:cs="Times New Roman"/>
                <w:b/>
                <w:iCs/>
                <w:sz w:val="20"/>
                <w:szCs w:val="20"/>
                <w:vertAlign w:val="superscript"/>
                <w:lang w:val="el-GR"/>
              </w:rPr>
              <w:t>ο</w:t>
            </w:r>
            <w:r>
              <w:rPr>
                <w:rFonts w:eastAsia="Calibri" w:cs="Times New Roman"/>
                <w:b/>
                <w:iCs/>
                <w:sz w:val="20"/>
                <w:szCs w:val="20"/>
                <w:lang w:val="el-GR"/>
              </w:rPr>
              <w:t xml:space="preserve">  έτος)</w:t>
            </w:r>
          </w:p>
          <w:p w14:paraId="6A4580DC" w14:textId="77777777" w:rsidR="004A3A6D" w:rsidRDefault="004A3A6D">
            <w:pPr>
              <w:spacing w:after="0" w:line="276" w:lineRule="auto"/>
              <w:rPr>
                <w:rFonts w:ascii="Calibri" w:eastAsia="Times New Roman" w:hAnsi="Calibri" w:cs="Times New Roman"/>
                <w:b/>
                <w:sz w:val="20"/>
                <w:szCs w:val="20"/>
                <w:lang w:val="el-GR"/>
              </w:rPr>
            </w:pPr>
          </w:p>
          <w:p w14:paraId="076D731C" w14:textId="77777777" w:rsidR="004A3A6D" w:rsidRDefault="00000000">
            <w:pPr>
              <w:spacing w:after="0" w:line="276" w:lineRule="auto"/>
              <w:rPr>
                <w:rFonts w:ascii="Calibri" w:eastAsia="Times New Roman" w:hAnsi="Calibri" w:cs="Times New Roman"/>
                <w:b/>
                <w:sz w:val="20"/>
                <w:szCs w:val="20"/>
                <w:lang w:val="el-GR"/>
              </w:rPr>
            </w:pPr>
            <w:r>
              <w:rPr>
                <w:rFonts w:eastAsia="Times New Roman" w:cs="Times New Roman"/>
                <w:b/>
                <w:sz w:val="20"/>
                <w:szCs w:val="20"/>
                <w:lang w:val="el-GR"/>
              </w:rPr>
              <w:t>Εξειδικευμένες γνώσεις</w:t>
            </w:r>
          </w:p>
          <w:p w14:paraId="0CE59DF7" w14:textId="77777777" w:rsidR="004A3A6D" w:rsidRDefault="00000000">
            <w:pPr>
              <w:pStyle w:val="ListParagraph"/>
              <w:numPr>
                <w:ilvl w:val="0"/>
                <w:numId w:val="9"/>
              </w:numPr>
              <w:spacing w:after="0" w:line="276" w:lineRule="auto"/>
              <w:rPr>
                <w:rFonts w:ascii="Calibri" w:eastAsia="Calibri" w:hAnsi="Calibri" w:cs="Times New Roman"/>
                <w:sz w:val="20"/>
                <w:szCs w:val="20"/>
                <w:lang w:val="el-GR"/>
              </w:rPr>
            </w:pPr>
            <w:r>
              <w:rPr>
                <w:rFonts w:eastAsia="Calibri" w:cs="Times New Roman"/>
                <w:sz w:val="20"/>
                <w:szCs w:val="20"/>
                <w:lang w:val="el-GR"/>
              </w:rPr>
              <w:t>Εξοικείωση με έννοιες του ψηφιακού πολιτισμού και των δημιουργικών τεχνολογιών, ανάλογα και με το επίπεδο γνώσης του φοιτητή/</w:t>
            </w:r>
            <w:proofErr w:type="spellStart"/>
            <w:r>
              <w:rPr>
                <w:rFonts w:eastAsia="Calibri" w:cs="Times New Roman"/>
                <w:sz w:val="20"/>
                <w:szCs w:val="20"/>
                <w:lang w:val="el-GR"/>
              </w:rPr>
              <w:t>τριας</w:t>
            </w:r>
            <w:proofErr w:type="spellEnd"/>
            <w:r>
              <w:rPr>
                <w:rFonts w:eastAsia="Calibri" w:cs="Times New Roman"/>
                <w:sz w:val="20"/>
                <w:szCs w:val="20"/>
                <w:lang w:val="el-GR"/>
              </w:rPr>
              <w:t xml:space="preserve">. </w:t>
            </w:r>
          </w:p>
          <w:p w14:paraId="5FE9C753" w14:textId="77777777" w:rsidR="004A3A6D" w:rsidRDefault="00000000">
            <w:pPr>
              <w:pStyle w:val="ListParagraph"/>
              <w:numPr>
                <w:ilvl w:val="0"/>
                <w:numId w:val="9"/>
              </w:numPr>
              <w:spacing w:after="0" w:line="276" w:lineRule="auto"/>
              <w:rPr>
                <w:rFonts w:ascii="Calibri" w:eastAsia="Calibri" w:hAnsi="Calibri" w:cs="Times New Roman"/>
                <w:sz w:val="20"/>
                <w:szCs w:val="20"/>
                <w:lang w:val="el-GR"/>
              </w:rPr>
            </w:pPr>
            <w:r>
              <w:rPr>
                <w:rFonts w:eastAsia="Calibri" w:cs="Times New Roman"/>
                <w:sz w:val="20"/>
                <w:szCs w:val="20"/>
                <w:lang w:val="el-GR"/>
              </w:rPr>
              <w:t xml:space="preserve">Τεχνικές και ψηφιακά εργαλεία για ανάπτυξη </w:t>
            </w:r>
            <w:proofErr w:type="spellStart"/>
            <w:r>
              <w:rPr>
                <w:rFonts w:eastAsia="Calibri" w:cs="Times New Roman"/>
                <w:sz w:val="20"/>
                <w:szCs w:val="20"/>
                <w:lang w:val="el-GR"/>
              </w:rPr>
              <w:t>διαδραστικών</w:t>
            </w:r>
            <w:proofErr w:type="spellEnd"/>
            <w:r>
              <w:rPr>
                <w:rFonts w:eastAsia="Calibri" w:cs="Times New Roman"/>
                <w:sz w:val="20"/>
                <w:szCs w:val="20"/>
                <w:lang w:val="el-GR"/>
              </w:rPr>
              <w:t xml:space="preserve"> έργων.</w:t>
            </w:r>
          </w:p>
          <w:p w14:paraId="269096A4" w14:textId="77777777" w:rsidR="004A3A6D" w:rsidRDefault="004A3A6D">
            <w:pPr>
              <w:pStyle w:val="ListParagraph"/>
              <w:spacing w:after="0" w:line="276" w:lineRule="auto"/>
              <w:rPr>
                <w:rFonts w:ascii="Calibri" w:eastAsia="Calibri" w:hAnsi="Calibri" w:cs="Times New Roman"/>
                <w:sz w:val="20"/>
                <w:szCs w:val="20"/>
                <w:lang w:val="el-GR"/>
              </w:rPr>
            </w:pPr>
          </w:p>
          <w:p w14:paraId="13EFE31A" w14:textId="77777777" w:rsidR="004A3A6D" w:rsidRDefault="00000000">
            <w:pPr>
              <w:spacing w:after="0" w:line="276" w:lineRule="auto"/>
              <w:rPr>
                <w:rFonts w:ascii="Calibri" w:eastAsia="Times New Roman" w:hAnsi="Calibri" w:cs="Times New Roman"/>
                <w:b/>
                <w:sz w:val="20"/>
                <w:szCs w:val="20"/>
                <w:lang w:val="el-GR"/>
              </w:rPr>
            </w:pPr>
            <w:r>
              <w:rPr>
                <w:rFonts w:eastAsia="Times New Roman" w:cs="Times New Roman"/>
                <w:b/>
                <w:sz w:val="20"/>
                <w:szCs w:val="20"/>
                <w:lang w:val="el-GR"/>
              </w:rPr>
              <w:t xml:space="preserve">Ευρεία και ενοποιημένη γνώση </w:t>
            </w:r>
          </w:p>
          <w:p w14:paraId="74E827E5" w14:textId="77777777" w:rsidR="004A3A6D" w:rsidRDefault="00000000">
            <w:pPr>
              <w:pStyle w:val="ListParagraph"/>
              <w:numPr>
                <w:ilvl w:val="0"/>
                <w:numId w:val="9"/>
              </w:numPr>
              <w:spacing w:after="0" w:line="276" w:lineRule="auto"/>
              <w:rPr>
                <w:rFonts w:ascii="Calibri" w:eastAsia="Calibri" w:hAnsi="Calibri" w:cs="Times New Roman"/>
                <w:sz w:val="20"/>
                <w:szCs w:val="20"/>
                <w:lang w:val="el-GR"/>
              </w:rPr>
            </w:pPr>
            <w:r>
              <w:rPr>
                <w:rFonts w:eastAsia="Calibri" w:cs="Times New Roman"/>
                <w:sz w:val="20"/>
                <w:szCs w:val="20"/>
                <w:lang w:val="el-GR"/>
              </w:rPr>
              <w:t>Δυνατότητες δραστηριοποίησης εικαστικών καλλιτεχνών στον χώρο των δημιουργικών βιομηχανιών. Ένταξη σε διεπιστημονικές ομάδες.</w:t>
            </w:r>
          </w:p>
          <w:p w14:paraId="094F7907" w14:textId="77777777" w:rsidR="004A3A6D" w:rsidRDefault="00000000">
            <w:pPr>
              <w:pStyle w:val="ListParagraph"/>
              <w:numPr>
                <w:ilvl w:val="0"/>
                <w:numId w:val="9"/>
              </w:numPr>
              <w:spacing w:after="0" w:line="276" w:lineRule="auto"/>
              <w:rPr>
                <w:rFonts w:ascii="Calibri" w:eastAsia="Calibri" w:hAnsi="Calibri" w:cs="Times New Roman"/>
                <w:sz w:val="20"/>
                <w:szCs w:val="20"/>
                <w:lang w:val="el-GR"/>
              </w:rPr>
            </w:pPr>
            <w:r>
              <w:rPr>
                <w:rFonts w:eastAsia="Calibri" w:cs="Times New Roman"/>
                <w:sz w:val="20"/>
                <w:szCs w:val="20"/>
                <w:lang w:val="el-GR"/>
              </w:rPr>
              <w:t xml:space="preserve">Δυνατότητες που δίνει η σύγχρονη τεχνολογία για καλλιτεχνικό πειραματισμό και ανάπτυξη </w:t>
            </w:r>
            <w:proofErr w:type="spellStart"/>
            <w:r>
              <w:rPr>
                <w:rFonts w:eastAsia="Calibri" w:cs="Times New Roman"/>
                <w:sz w:val="20"/>
                <w:szCs w:val="20"/>
                <w:lang w:val="el-GR"/>
              </w:rPr>
              <w:t>διαδραστικών</w:t>
            </w:r>
            <w:proofErr w:type="spellEnd"/>
            <w:r>
              <w:rPr>
                <w:rFonts w:eastAsia="Calibri" w:cs="Times New Roman"/>
                <w:sz w:val="20"/>
                <w:szCs w:val="20"/>
                <w:lang w:val="el-GR"/>
              </w:rPr>
              <w:t xml:space="preserve"> ψηφιακών έργων (π.χ. έξυπνες μικρές συσκευές, ανοικτά και ελεύθερα λογισμικά, </w:t>
            </w:r>
            <w:proofErr w:type="spellStart"/>
            <w:r>
              <w:rPr>
                <w:rFonts w:eastAsia="Calibri" w:cs="Times New Roman"/>
                <w:sz w:val="20"/>
                <w:szCs w:val="20"/>
                <w:lang w:val="el-GR"/>
              </w:rPr>
              <w:t>διαλειτουργικότητα</w:t>
            </w:r>
            <w:proofErr w:type="spellEnd"/>
            <w:r>
              <w:rPr>
                <w:rFonts w:eastAsia="Calibri" w:cs="Times New Roman"/>
                <w:sz w:val="20"/>
                <w:szCs w:val="20"/>
                <w:lang w:val="el-GR"/>
              </w:rPr>
              <w:t xml:space="preserve"> τεχνολογιών και μορφών ψηφιακού περιεχομένου, συνεργατικές πλατφόρμες στο Διαδίκτυο).</w:t>
            </w:r>
          </w:p>
          <w:p w14:paraId="48E2A655" w14:textId="77777777" w:rsidR="004A3A6D" w:rsidRDefault="004A3A6D">
            <w:pPr>
              <w:spacing w:after="0" w:line="276" w:lineRule="auto"/>
              <w:ind w:left="720"/>
              <w:contextualSpacing/>
              <w:rPr>
                <w:rFonts w:ascii="Calibri" w:eastAsia="Calibri" w:hAnsi="Calibri" w:cs="Times New Roman"/>
                <w:sz w:val="20"/>
                <w:szCs w:val="20"/>
                <w:lang w:val="el-GR"/>
              </w:rPr>
            </w:pPr>
          </w:p>
          <w:p w14:paraId="3A13EBD6" w14:textId="77777777" w:rsidR="004A3A6D" w:rsidRDefault="00000000">
            <w:pPr>
              <w:spacing w:after="0" w:line="276" w:lineRule="auto"/>
              <w:rPr>
                <w:rFonts w:ascii="Calibri" w:eastAsia="Times New Roman" w:hAnsi="Calibri" w:cs="Times New Roman"/>
                <w:b/>
                <w:sz w:val="20"/>
                <w:szCs w:val="20"/>
                <w:lang w:val="el-GR"/>
              </w:rPr>
            </w:pPr>
            <w:r>
              <w:rPr>
                <w:rFonts w:eastAsia="Times New Roman" w:cs="Times New Roman"/>
                <w:b/>
                <w:sz w:val="20"/>
                <w:szCs w:val="20"/>
                <w:lang w:val="el-GR"/>
              </w:rPr>
              <w:t>Διανοητικές Δεξιότητες</w:t>
            </w:r>
          </w:p>
          <w:p w14:paraId="294B4C3B" w14:textId="77777777" w:rsidR="004A3A6D" w:rsidRDefault="00000000">
            <w:pPr>
              <w:pStyle w:val="ListParagraph"/>
              <w:widowControl w:val="0"/>
              <w:numPr>
                <w:ilvl w:val="0"/>
                <w:numId w:val="9"/>
              </w:numPr>
              <w:spacing w:after="200" w:line="276" w:lineRule="auto"/>
              <w:rPr>
                <w:rFonts w:ascii="Calibri" w:eastAsia="Calibri" w:hAnsi="Calibri" w:cs="Times New Roman"/>
                <w:sz w:val="20"/>
                <w:szCs w:val="20"/>
                <w:lang w:val="el-GR"/>
              </w:rPr>
            </w:pPr>
            <w:r>
              <w:rPr>
                <w:rFonts w:eastAsia="Calibri" w:cs="Times New Roman"/>
                <w:sz w:val="20"/>
                <w:szCs w:val="20"/>
                <w:lang w:val="el-GR"/>
              </w:rPr>
              <w:t>Μεθοδολογία και πειραματισμοί ως προς την ανάπτυξη μιας ιδέας και διαμόρφωση μιας δομής για τη μεταφορά της σε ψηφιακή μορφή.</w:t>
            </w:r>
          </w:p>
          <w:p w14:paraId="48B844F5" w14:textId="01EE4196" w:rsidR="004A3A6D" w:rsidRDefault="005F71C3">
            <w:pPr>
              <w:pStyle w:val="ListParagraph"/>
              <w:widowControl w:val="0"/>
              <w:numPr>
                <w:ilvl w:val="0"/>
                <w:numId w:val="9"/>
              </w:numPr>
              <w:spacing w:after="200" w:line="276" w:lineRule="auto"/>
              <w:rPr>
                <w:rFonts w:ascii="Calibri" w:eastAsia="Calibri" w:hAnsi="Calibri" w:cs="Times New Roman"/>
                <w:sz w:val="20"/>
                <w:szCs w:val="20"/>
                <w:lang w:val="el-GR"/>
              </w:rPr>
            </w:pPr>
            <w:r>
              <w:rPr>
                <w:rFonts w:eastAsia="Calibri" w:cs="Times New Roman"/>
                <w:sz w:val="20"/>
                <w:szCs w:val="20"/>
                <w:lang w:val="el-GR"/>
              </w:rPr>
              <w:t xml:space="preserve">Λογισμικό </w:t>
            </w:r>
            <w:r w:rsidR="00000000">
              <w:rPr>
                <w:rFonts w:eastAsia="Calibri" w:cs="Times New Roman"/>
                <w:sz w:val="20"/>
                <w:szCs w:val="20"/>
                <w:lang w:val="el-GR"/>
              </w:rPr>
              <w:t xml:space="preserve">διαχείρισης εικόνας-ήχου-δράσης για </w:t>
            </w:r>
            <w:proofErr w:type="spellStart"/>
            <w:r w:rsidR="00000000">
              <w:rPr>
                <w:rFonts w:eastAsia="Calibri" w:cs="Times New Roman"/>
                <w:sz w:val="20"/>
                <w:szCs w:val="20"/>
                <w:lang w:val="el-GR"/>
              </w:rPr>
              <w:t>διαδραστικά</w:t>
            </w:r>
            <w:proofErr w:type="spellEnd"/>
            <w:r w:rsidR="00000000">
              <w:rPr>
                <w:rFonts w:eastAsia="Calibri" w:cs="Times New Roman"/>
                <w:sz w:val="20"/>
                <w:szCs w:val="20"/>
                <w:lang w:val="el-GR"/>
              </w:rPr>
              <w:t xml:space="preserve"> έργα. </w:t>
            </w:r>
          </w:p>
          <w:p w14:paraId="603A3674" w14:textId="2B538A67" w:rsidR="004A3A6D" w:rsidRDefault="005F71C3">
            <w:pPr>
              <w:pStyle w:val="ListParagraph"/>
              <w:widowControl w:val="0"/>
              <w:numPr>
                <w:ilvl w:val="0"/>
                <w:numId w:val="9"/>
              </w:numPr>
              <w:spacing w:after="200" w:line="276" w:lineRule="auto"/>
              <w:rPr>
                <w:rFonts w:ascii="Calibri" w:eastAsia="Calibri" w:hAnsi="Calibri" w:cs="Times New Roman"/>
                <w:sz w:val="20"/>
                <w:szCs w:val="20"/>
                <w:lang w:val="el-GR"/>
              </w:rPr>
            </w:pPr>
            <w:r>
              <w:rPr>
                <w:rFonts w:eastAsia="Calibri" w:cs="Times New Roman"/>
                <w:sz w:val="20"/>
                <w:szCs w:val="20"/>
                <w:lang w:val="el-GR"/>
              </w:rPr>
              <w:t xml:space="preserve">Λογισμικό </w:t>
            </w:r>
            <w:r w:rsidR="00000000">
              <w:rPr>
                <w:rFonts w:eastAsia="Calibri" w:cs="Times New Roman"/>
                <w:sz w:val="20"/>
                <w:szCs w:val="20"/>
                <w:lang w:val="el-GR"/>
              </w:rPr>
              <w:t xml:space="preserve">επεξεργασίας ψηφιακού ήχου. </w:t>
            </w:r>
          </w:p>
          <w:p w14:paraId="3447FCF9" w14:textId="77777777" w:rsidR="004A3A6D" w:rsidRDefault="00000000">
            <w:pPr>
              <w:widowControl w:val="0"/>
              <w:spacing w:after="200" w:line="276" w:lineRule="auto"/>
              <w:rPr>
                <w:rFonts w:ascii="Calibri" w:eastAsia="Calibri" w:hAnsi="Calibri" w:cs="Times New Roman"/>
                <w:b/>
                <w:sz w:val="20"/>
                <w:szCs w:val="20"/>
                <w:lang w:val="el-GR"/>
              </w:rPr>
            </w:pPr>
            <w:r>
              <w:rPr>
                <w:rFonts w:eastAsia="Times New Roman" w:cs="Times New Roman"/>
                <w:b/>
                <w:sz w:val="20"/>
                <w:szCs w:val="20"/>
                <w:lang w:val="el-GR"/>
              </w:rPr>
              <w:t>Εφαρμοσμένη και συνεργατική μάθηση</w:t>
            </w:r>
          </w:p>
          <w:p w14:paraId="48C0A776" w14:textId="77777777" w:rsidR="004A3A6D" w:rsidRDefault="00000000">
            <w:pPr>
              <w:pStyle w:val="ListParagraph"/>
              <w:widowControl w:val="0"/>
              <w:numPr>
                <w:ilvl w:val="0"/>
                <w:numId w:val="9"/>
              </w:numPr>
              <w:spacing w:after="200" w:line="276" w:lineRule="auto"/>
              <w:rPr>
                <w:rFonts w:ascii="Calibri" w:eastAsia="Calibri" w:hAnsi="Calibri" w:cs="Times New Roman"/>
                <w:sz w:val="20"/>
                <w:szCs w:val="20"/>
                <w:lang w:val="el-GR"/>
              </w:rPr>
            </w:pPr>
            <w:r>
              <w:rPr>
                <w:rFonts w:eastAsia="Calibri" w:cs="Times New Roman"/>
                <w:sz w:val="20"/>
                <w:szCs w:val="20"/>
                <w:lang w:val="el-GR"/>
              </w:rPr>
              <w:t>Αξιοποίηση χώρων εκπαίδευσης του Διαδικτύου. Κοινότητες των «κοινών» (</w:t>
            </w:r>
            <w:r>
              <w:rPr>
                <w:rFonts w:eastAsia="Calibri" w:cs="Times New Roman"/>
                <w:sz w:val="20"/>
                <w:szCs w:val="20"/>
              </w:rPr>
              <w:t>commons</w:t>
            </w:r>
            <w:r>
              <w:rPr>
                <w:rFonts w:eastAsia="Calibri" w:cs="Times New Roman"/>
                <w:sz w:val="20"/>
                <w:szCs w:val="20"/>
                <w:lang w:val="el-GR"/>
              </w:rPr>
              <w:t xml:space="preserve">). </w:t>
            </w:r>
          </w:p>
          <w:p w14:paraId="21E52CE4" w14:textId="77777777" w:rsidR="004A3A6D" w:rsidRDefault="00000000">
            <w:pPr>
              <w:pStyle w:val="ListParagraph"/>
              <w:widowControl w:val="0"/>
              <w:numPr>
                <w:ilvl w:val="0"/>
                <w:numId w:val="9"/>
              </w:numPr>
              <w:spacing w:after="200" w:line="276" w:lineRule="auto"/>
              <w:rPr>
                <w:rFonts w:ascii="Calibri" w:eastAsia="Calibri" w:hAnsi="Calibri" w:cs="Times New Roman"/>
                <w:sz w:val="20"/>
                <w:szCs w:val="20"/>
                <w:lang w:val="el-GR"/>
              </w:rPr>
            </w:pPr>
            <w:r>
              <w:rPr>
                <w:rFonts w:eastAsia="Calibri" w:cs="Times New Roman"/>
                <w:sz w:val="20"/>
                <w:szCs w:val="20"/>
                <w:lang w:val="el-GR"/>
              </w:rPr>
              <w:t xml:space="preserve">Συνεργασία από απόσταση μέσω σύγχρονων </w:t>
            </w:r>
            <w:proofErr w:type="spellStart"/>
            <w:r>
              <w:rPr>
                <w:rFonts w:eastAsia="Calibri" w:cs="Times New Roman"/>
                <w:sz w:val="20"/>
                <w:szCs w:val="20"/>
                <w:lang w:val="el-GR"/>
              </w:rPr>
              <w:t>πλατφορμών</w:t>
            </w:r>
            <w:proofErr w:type="spellEnd"/>
            <w:r>
              <w:rPr>
                <w:rFonts w:eastAsia="Calibri" w:cs="Times New Roman"/>
                <w:sz w:val="20"/>
                <w:szCs w:val="20"/>
                <w:lang w:val="el-GR"/>
              </w:rPr>
              <w:t xml:space="preserve"> του Διαδικτύου.</w:t>
            </w:r>
          </w:p>
          <w:p w14:paraId="6FF7E431" w14:textId="77777777" w:rsidR="004A3A6D" w:rsidRDefault="004A3A6D">
            <w:pPr>
              <w:spacing w:after="0" w:line="276" w:lineRule="auto"/>
              <w:contextualSpacing/>
              <w:rPr>
                <w:rFonts w:ascii="Calibri" w:eastAsia="Times New Roman" w:hAnsi="Calibri" w:cs="Times New Roman"/>
                <w:i/>
                <w:sz w:val="20"/>
                <w:szCs w:val="20"/>
                <w:lang w:val="el-GR"/>
              </w:rPr>
            </w:pPr>
          </w:p>
          <w:p w14:paraId="13FA22F1" w14:textId="77777777" w:rsidR="004A3A6D" w:rsidRDefault="00000000">
            <w:pPr>
              <w:shd w:val="clear" w:color="auto" w:fill="DDD9C3"/>
              <w:spacing w:after="0" w:line="276" w:lineRule="auto"/>
              <w:contextualSpacing/>
              <w:rPr>
                <w:rFonts w:ascii="Calibri" w:eastAsia="Calibri" w:hAnsi="Calibri" w:cs="Times New Roman"/>
                <w:b/>
                <w:iCs/>
                <w:sz w:val="20"/>
                <w:szCs w:val="20"/>
                <w:lang w:val="el-GR"/>
              </w:rPr>
            </w:pPr>
            <w:r>
              <w:rPr>
                <w:rFonts w:eastAsia="Calibri" w:cs="Times New Roman"/>
                <w:b/>
                <w:iCs/>
                <w:sz w:val="20"/>
                <w:szCs w:val="20"/>
                <w:lang w:val="el-GR"/>
              </w:rPr>
              <w:t>Γ΄&amp; Δ΄ εξάμηνο (2</w:t>
            </w:r>
            <w:r>
              <w:rPr>
                <w:rFonts w:eastAsia="Calibri" w:cs="Times New Roman"/>
                <w:b/>
                <w:iCs/>
                <w:sz w:val="20"/>
                <w:szCs w:val="20"/>
                <w:vertAlign w:val="superscript"/>
                <w:lang w:val="el-GR"/>
              </w:rPr>
              <w:t>ο</w:t>
            </w:r>
            <w:r>
              <w:rPr>
                <w:rFonts w:eastAsia="Calibri" w:cs="Times New Roman"/>
                <w:b/>
                <w:iCs/>
                <w:sz w:val="20"/>
                <w:szCs w:val="20"/>
                <w:lang w:val="el-GR"/>
              </w:rPr>
              <w:t xml:space="preserve">  έτος)</w:t>
            </w:r>
          </w:p>
          <w:p w14:paraId="7E1B23D4" w14:textId="77777777" w:rsidR="004A3A6D" w:rsidRDefault="004A3A6D">
            <w:pPr>
              <w:pStyle w:val="ListParagraph"/>
              <w:spacing w:after="0" w:line="276" w:lineRule="auto"/>
              <w:ind w:left="360"/>
              <w:rPr>
                <w:rFonts w:ascii="Calibri" w:eastAsia="Times New Roman" w:hAnsi="Calibri" w:cs="Times New Roman"/>
                <w:b/>
                <w:sz w:val="20"/>
                <w:szCs w:val="20"/>
                <w:lang w:val="el-GR"/>
              </w:rPr>
            </w:pPr>
          </w:p>
          <w:p w14:paraId="723A89A1" w14:textId="77777777" w:rsidR="004A3A6D" w:rsidRDefault="00000000">
            <w:pPr>
              <w:spacing w:after="0" w:line="276" w:lineRule="auto"/>
              <w:rPr>
                <w:rFonts w:ascii="Calibri" w:eastAsia="Times New Roman" w:hAnsi="Calibri" w:cs="Times New Roman"/>
                <w:b/>
                <w:sz w:val="20"/>
                <w:szCs w:val="20"/>
                <w:lang w:val="el-GR"/>
              </w:rPr>
            </w:pPr>
            <w:r>
              <w:rPr>
                <w:rFonts w:eastAsia="Times New Roman" w:cs="Times New Roman"/>
                <w:b/>
                <w:sz w:val="20"/>
                <w:szCs w:val="20"/>
                <w:lang w:val="el-GR"/>
              </w:rPr>
              <w:t>Εξειδικευμένες γνώσεις</w:t>
            </w:r>
          </w:p>
          <w:p w14:paraId="4ABECB04" w14:textId="77777777" w:rsidR="004A3A6D" w:rsidRDefault="00000000">
            <w:pPr>
              <w:pStyle w:val="ListParagraph"/>
              <w:numPr>
                <w:ilvl w:val="0"/>
                <w:numId w:val="9"/>
              </w:numPr>
              <w:spacing w:after="0" w:line="276" w:lineRule="auto"/>
              <w:rPr>
                <w:rFonts w:ascii="Calibri" w:eastAsia="Times New Roman" w:hAnsi="Calibri" w:cs="Times New Roman"/>
                <w:b/>
                <w:sz w:val="20"/>
                <w:szCs w:val="20"/>
                <w:lang w:val="el-GR"/>
              </w:rPr>
            </w:pPr>
            <w:r>
              <w:rPr>
                <w:rFonts w:cs="Arial"/>
                <w:sz w:val="20"/>
                <w:szCs w:val="20"/>
                <w:lang w:val="el-GR"/>
              </w:rPr>
              <w:t>Εμβάθυνση σε σχέση με έννοιες του ψηφιακού πολιτισμού και των δημιουργικών τεχνολογιών.</w:t>
            </w:r>
          </w:p>
          <w:p w14:paraId="147F3717" w14:textId="77777777" w:rsidR="004A3A6D" w:rsidRDefault="00000000">
            <w:pPr>
              <w:pStyle w:val="ListParagraph"/>
              <w:numPr>
                <w:ilvl w:val="0"/>
                <w:numId w:val="9"/>
              </w:numPr>
              <w:rPr>
                <w:rFonts w:ascii="Calibri" w:hAnsi="Calibri" w:cs="Arial"/>
                <w:sz w:val="20"/>
                <w:szCs w:val="20"/>
                <w:lang w:val="el-GR"/>
              </w:rPr>
            </w:pPr>
            <w:r>
              <w:rPr>
                <w:rFonts w:cs="Arial"/>
                <w:sz w:val="20"/>
                <w:szCs w:val="20"/>
                <w:lang w:val="el-GR"/>
              </w:rPr>
              <w:t xml:space="preserve">Εμβάθυνση σε σχέση με τεχνικές και ψηφιακά εργαλεία για ανάπτυξη </w:t>
            </w:r>
            <w:proofErr w:type="spellStart"/>
            <w:r>
              <w:rPr>
                <w:rFonts w:cs="Arial"/>
                <w:sz w:val="20"/>
                <w:szCs w:val="20"/>
                <w:lang w:val="el-GR"/>
              </w:rPr>
              <w:t>διαδραστικών</w:t>
            </w:r>
            <w:proofErr w:type="spellEnd"/>
            <w:r>
              <w:rPr>
                <w:rFonts w:cs="Arial"/>
                <w:sz w:val="20"/>
                <w:szCs w:val="20"/>
                <w:lang w:val="el-GR"/>
              </w:rPr>
              <w:t xml:space="preserve"> έργων.</w:t>
            </w:r>
          </w:p>
          <w:p w14:paraId="6F7130A3" w14:textId="77777777" w:rsidR="004A3A6D" w:rsidRDefault="004A3A6D">
            <w:pPr>
              <w:pStyle w:val="ListParagraph"/>
              <w:spacing w:after="0" w:line="276" w:lineRule="auto"/>
              <w:rPr>
                <w:rFonts w:ascii="Calibri" w:eastAsia="Times New Roman" w:hAnsi="Calibri" w:cs="Times New Roman"/>
                <w:b/>
                <w:sz w:val="20"/>
                <w:szCs w:val="20"/>
                <w:lang w:val="el-GR"/>
              </w:rPr>
            </w:pPr>
          </w:p>
          <w:p w14:paraId="6463E1C3" w14:textId="77777777" w:rsidR="004A3A6D" w:rsidRDefault="00000000">
            <w:pPr>
              <w:spacing w:after="0" w:line="276" w:lineRule="auto"/>
              <w:rPr>
                <w:rFonts w:ascii="Calibri" w:eastAsia="Times New Roman" w:hAnsi="Calibri" w:cs="Times New Roman"/>
                <w:b/>
                <w:sz w:val="20"/>
                <w:szCs w:val="20"/>
                <w:lang w:val="el-GR"/>
              </w:rPr>
            </w:pPr>
            <w:r>
              <w:rPr>
                <w:rFonts w:eastAsia="Times New Roman" w:cs="Times New Roman"/>
                <w:b/>
                <w:sz w:val="20"/>
                <w:szCs w:val="20"/>
                <w:lang w:val="el-GR"/>
              </w:rPr>
              <w:t xml:space="preserve">Ευρεία και ενοποιημένη γνώση </w:t>
            </w:r>
          </w:p>
          <w:p w14:paraId="66D8DC1D" w14:textId="77777777" w:rsidR="004A3A6D" w:rsidRDefault="00000000">
            <w:pPr>
              <w:pStyle w:val="ListParagraph"/>
              <w:numPr>
                <w:ilvl w:val="0"/>
                <w:numId w:val="9"/>
              </w:numPr>
              <w:spacing w:after="0" w:line="276" w:lineRule="auto"/>
              <w:rPr>
                <w:rFonts w:ascii="Calibri" w:eastAsia="Calibri" w:hAnsi="Calibri" w:cs="Times New Roman"/>
                <w:sz w:val="20"/>
                <w:szCs w:val="20"/>
                <w:lang w:val="el-GR"/>
              </w:rPr>
            </w:pPr>
            <w:r>
              <w:rPr>
                <w:rFonts w:eastAsia="Calibri" w:cs="Times New Roman"/>
                <w:sz w:val="20"/>
                <w:szCs w:val="20"/>
                <w:lang w:val="el-GR"/>
              </w:rPr>
              <w:t>Εμβάθυνση σε σχέση με τις δυνατότητες δραστηριοποίησης εικαστικών καλλιτεχνών στον χώρο των δημιουργικών βιομηχανιών και την ένταξη σε διεπιστημονικές ομάδες.</w:t>
            </w:r>
          </w:p>
          <w:p w14:paraId="2881426B" w14:textId="77777777" w:rsidR="004A3A6D" w:rsidRDefault="004A3A6D">
            <w:pPr>
              <w:pStyle w:val="ListParagraph"/>
              <w:spacing w:after="0" w:line="276" w:lineRule="auto"/>
              <w:ind w:left="360"/>
              <w:rPr>
                <w:rFonts w:ascii="Calibri" w:eastAsia="Times New Roman" w:hAnsi="Calibri" w:cs="Times New Roman"/>
                <w:b/>
                <w:sz w:val="20"/>
                <w:szCs w:val="20"/>
                <w:lang w:val="el-GR"/>
              </w:rPr>
            </w:pPr>
          </w:p>
          <w:p w14:paraId="01DDBC58" w14:textId="77777777" w:rsidR="004A3A6D" w:rsidRDefault="00000000">
            <w:pPr>
              <w:spacing w:after="0" w:line="276" w:lineRule="auto"/>
              <w:rPr>
                <w:rFonts w:ascii="Calibri" w:hAnsi="Calibri" w:cs="Arial"/>
                <w:sz w:val="20"/>
                <w:szCs w:val="20"/>
                <w:lang w:val="el-GR"/>
              </w:rPr>
            </w:pPr>
            <w:r>
              <w:rPr>
                <w:rFonts w:eastAsia="Times New Roman" w:cs="Times New Roman"/>
                <w:b/>
                <w:sz w:val="20"/>
                <w:szCs w:val="20"/>
                <w:lang w:val="el-GR"/>
              </w:rPr>
              <w:t>Διανοητικές Δεξιότητες</w:t>
            </w:r>
          </w:p>
          <w:p w14:paraId="328F3BA9" w14:textId="77777777" w:rsidR="004A3A6D" w:rsidRDefault="00000000">
            <w:pPr>
              <w:pStyle w:val="ListParagraph"/>
              <w:widowControl w:val="0"/>
              <w:numPr>
                <w:ilvl w:val="0"/>
                <w:numId w:val="9"/>
              </w:numPr>
              <w:spacing w:after="200" w:line="276" w:lineRule="auto"/>
              <w:rPr>
                <w:rFonts w:ascii="Calibri" w:eastAsia="Calibri" w:hAnsi="Calibri" w:cs="Times New Roman"/>
                <w:sz w:val="20"/>
                <w:szCs w:val="20"/>
                <w:lang w:val="el-GR"/>
              </w:rPr>
            </w:pPr>
            <w:r>
              <w:rPr>
                <w:rFonts w:eastAsia="Calibri" w:cs="Times New Roman"/>
                <w:sz w:val="20"/>
                <w:szCs w:val="20"/>
                <w:lang w:val="el-GR"/>
              </w:rPr>
              <w:t xml:space="preserve">Εξειδικευμένα εργαλεία των δημιουργικών τεχνολογιών και </w:t>
            </w:r>
            <w:proofErr w:type="spellStart"/>
            <w:r>
              <w:rPr>
                <w:rFonts w:eastAsia="Calibri" w:cs="Times New Roman"/>
                <w:sz w:val="20"/>
                <w:szCs w:val="20"/>
                <w:lang w:val="el-GR"/>
              </w:rPr>
              <w:t>διαλειτουργικότητα</w:t>
            </w:r>
            <w:proofErr w:type="spellEnd"/>
            <w:r>
              <w:rPr>
                <w:rFonts w:eastAsia="Calibri" w:cs="Times New Roman"/>
                <w:sz w:val="20"/>
                <w:szCs w:val="20"/>
                <w:lang w:val="el-GR"/>
              </w:rPr>
              <w:t xml:space="preserve"> αυτών </w:t>
            </w:r>
          </w:p>
          <w:p w14:paraId="3BF08502" w14:textId="77777777" w:rsidR="004A3A6D" w:rsidRDefault="00000000">
            <w:pPr>
              <w:pStyle w:val="ListParagraph"/>
              <w:widowControl w:val="0"/>
              <w:numPr>
                <w:ilvl w:val="0"/>
                <w:numId w:val="9"/>
              </w:numPr>
              <w:spacing w:after="200" w:line="276" w:lineRule="auto"/>
              <w:rPr>
                <w:rFonts w:ascii="Calibri" w:eastAsia="Calibri" w:hAnsi="Calibri" w:cs="Times New Roman"/>
                <w:sz w:val="20"/>
                <w:szCs w:val="20"/>
                <w:lang w:val="el-GR"/>
              </w:rPr>
            </w:pPr>
            <w:r>
              <w:rPr>
                <w:rFonts w:eastAsia="Calibri" w:cs="Times New Roman"/>
                <w:sz w:val="20"/>
                <w:szCs w:val="20"/>
                <w:lang w:val="el-GR"/>
              </w:rPr>
              <w:lastRenderedPageBreak/>
              <w:t>Σύνθετες αρχιτεκτονικές</w:t>
            </w:r>
          </w:p>
          <w:p w14:paraId="152B7A91" w14:textId="77777777" w:rsidR="004A3A6D" w:rsidRDefault="004A3A6D">
            <w:pPr>
              <w:pStyle w:val="ListParagraph"/>
              <w:widowControl w:val="0"/>
              <w:spacing w:after="200" w:line="276" w:lineRule="auto"/>
              <w:rPr>
                <w:rFonts w:ascii="Calibri" w:eastAsia="Calibri" w:hAnsi="Calibri" w:cs="Times New Roman"/>
                <w:sz w:val="20"/>
                <w:szCs w:val="20"/>
                <w:lang w:val="el-GR"/>
              </w:rPr>
            </w:pPr>
          </w:p>
          <w:p w14:paraId="4009C22D" w14:textId="77777777" w:rsidR="004A3A6D" w:rsidRDefault="00000000">
            <w:pPr>
              <w:widowControl w:val="0"/>
              <w:spacing w:after="200" w:line="276" w:lineRule="auto"/>
              <w:rPr>
                <w:rFonts w:ascii="Calibri" w:eastAsia="Calibri" w:hAnsi="Calibri" w:cs="Times New Roman"/>
                <w:b/>
                <w:sz w:val="20"/>
                <w:szCs w:val="20"/>
                <w:lang w:val="el-GR"/>
              </w:rPr>
            </w:pPr>
            <w:r>
              <w:rPr>
                <w:rFonts w:eastAsia="Times New Roman" w:cs="Times New Roman"/>
                <w:b/>
                <w:sz w:val="20"/>
                <w:szCs w:val="20"/>
                <w:lang w:val="el-GR"/>
              </w:rPr>
              <w:t>Εφαρμοσμένη και συνεργατική μάθηση</w:t>
            </w:r>
          </w:p>
          <w:p w14:paraId="516B0659" w14:textId="77777777" w:rsidR="004A3A6D" w:rsidRDefault="00000000">
            <w:pPr>
              <w:pStyle w:val="ListParagraph"/>
              <w:widowControl w:val="0"/>
              <w:numPr>
                <w:ilvl w:val="0"/>
                <w:numId w:val="9"/>
              </w:numPr>
              <w:spacing w:after="200" w:line="276" w:lineRule="auto"/>
              <w:rPr>
                <w:rFonts w:ascii="Calibri" w:eastAsia="Calibri" w:hAnsi="Calibri" w:cs="Times New Roman"/>
                <w:sz w:val="20"/>
                <w:szCs w:val="20"/>
                <w:lang w:val="el-GR"/>
              </w:rPr>
            </w:pPr>
            <w:r>
              <w:rPr>
                <w:rFonts w:eastAsia="Calibri" w:cs="Times New Roman"/>
                <w:sz w:val="20"/>
                <w:szCs w:val="20"/>
                <w:lang w:val="el-GR"/>
              </w:rPr>
              <w:t>Αξιοποίηση χώρων εκπαίδευσης του Διαδικτύου. Κοινότητες των «κοινών» (</w:t>
            </w:r>
            <w:r>
              <w:rPr>
                <w:rFonts w:eastAsia="Calibri" w:cs="Times New Roman"/>
                <w:sz w:val="20"/>
                <w:szCs w:val="20"/>
              </w:rPr>
              <w:t>commons</w:t>
            </w:r>
            <w:r>
              <w:rPr>
                <w:rFonts w:eastAsia="Calibri" w:cs="Times New Roman"/>
                <w:sz w:val="20"/>
                <w:szCs w:val="20"/>
                <w:lang w:val="el-GR"/>
              </w:rPr>
              <w:t xml:space="preserve">). </w:t>
            </w:r>
          </w:p>
          <w:p w14:paraId="11DF618C" w14:textId="77777777" w:rsidR="004A3A6D" w:rsidRDefault="00000000">
            <w:pPr>
              <w:pStyle w:val="ListParagraph"/>
              <w:widowControl w:val="0"/>
              <w:numPr>
                <w:ilvl w:val="0"/>
                <w:numId w:val="9"/>
              </w:numPr>
              <w:spacing w:after="200" w:line="276" w:lineRule="auto"/>
              <w:rPr>
                <w:rFonts w:ascii="Calibri" w:eastAsia="Calibri" w:hAnsi="Calibri" w:cs="Times New Roman"/>
                <w:sz w:val="20"/>
                <w:szCs w:val="20"/>
                <w:lang w:val="el-GR"/>
              </w:rPr>
            </w:pPr>
            <w:r>
              <w:rPr>
                <w:rFonts w:eastAsia="Calibri" w:cs="Times New Roman"/>
                <w:sz w:val="20"/>
                <w:szCs w:val="20"/>
                <w:lang w:val="el-GR"/>
              </w:rPr>
              <w:t xml:space="preserve">Συνεργασία από απόσταση μέσω σύγχρονων </w:t>
            </w:r>
            <w:proofErr w:type="spellStart"/>
            <w:r>
              <w:rPr>
                <w:rFonts w:eastAsia="Calibri" w:cs="Times New Roman"/>
                <w:sz w:val="20"/>
                <w:szCs w:val="20"/>
                <w:lang w:val="el-GR"/>
              </w:rPr>
              <w:t>πλατφορμών</w:t>
            </w:r>
            <w:proofErr w:type="spellEnd"/>
            <w:r>
              <w:rPr>
                <w:rFonts w:eastAsia="Calibri" w:cs="Times New Roman"/>
                <w:sz w:val="20"/>
                <w:szCs w:val="20"/>
                <w:lang w:val="el-GR"/>
              </w:rPr>
              <w:t xml:space="preserve"> του Διαδικτύου.</w:t>
            </w:r>
          </w:p>
          <w:p w14:paraId="41ADE9D6" w14:textId="77777777" w:rsidR="004A3A6D" w:rsidRDefault="004A3A6D">
            <w:pPr>
              <w:pStyle w:val="ListParagraph"/>
              <w:widowControl w:val="0"/>
              <w:spacing w:after="200" w:line="276" w:lineRule="auto"/>
              <w:rPr>
                <w:rFonts w:ascii="Calibri" w:eastAsia="Calibri" w:hAnsi="Calibri" w:cs="Times New Roman"/>
                <w:sz w:val="20"/>
                <w:szCs w:val="20"/>
                <w:lang w:val="el-GR"/>
              </w:rPr>
            </w:pPr>
          </w:p>
          <w:p w14:paraId="47F09680" w14:textId="77777777" w:rsidR="004A3A6D" w:rsidRDefault="004A3A6D">
            <w:pPr>
              <w:pStyle w:val="ListParagraph"/>
              <w:spacing w:after="0" w:line="276" w:lineRule="auto"/>
              <w:rPr>
                <w:rFonts w:ascii="Calibri" w:eastAsia="Times New Roman" w:hAnsi="Calibri" w:cs="Times New Roman"/>
                <w:sz w:val="20"/>
                <w:szCs w:val="20"/>
                <w:lang w:val="el-GR"/>
              </w:rPr>
            </w:pPr>
          </w:p>
          <w:p w14:paraId="73CA8B95" w14:textId="77777777" w:rsidR="004A3A6D" w:rsidRDefault="00000000">
            <w:pPr>
              <w:shd w:val="clear" w:color="auto" w:fill="DDD9C3"/>
              <w:spacing w:after="0" w:line="276" w:lineRule="auto"/>
              <w:contextualSpacing/>
              <w:rPr>
                <w:rFonts w:ascii="Calibri" w:eastAsia="Calibri" w:hAnsi="Calibri" w:cs="Times New Roman"/>
                <w:b/>
                <w:iCs/>
                <w:sz w:val="20"/>
                <w:szCs w:val="20"/>
                <w:lang w:val="el-GR"/>
              </w:rPr>
            </w:pPr>
            <w:r>
              <w:rPr>
                <w:rFonts w:eastAsia="Calibri" w:cs="Times New Roman"/>
                <w:b/>
                <w:iCs/>
                <w:sz w:val="20"/>
                <w:szCs w:val="20"/>
              </w:rPr>
              <w:t>E</w:t>
            </w:r>
            <w:r>
              <w:rPr>
                <w:rFonts w:eastAsia="Calibri" w:cs="Times New Roman"/>
                <w:b/>
                <w:iCs/>
                <w:sz w:val="20"/>
                <w:szCs w:val="20"/>
                <w:lang w:val="el-GR"/>
              </w:rPr>
              <w:t>΄&amp; ΣΤ΄ εξάμηνο (3</w:t>
            </w:r>
            <w:proofErr w:type="gramStart"/>
            <w:r>
              <w:rPr>
                <w:rFonts w:eastAsia="Calibri" w:cs="Times New Roman"/>
                <w:b/>
                <w:iCs/>
                <w:sz w:val="20"/>
                <w:szCs w:val="20"/>
                <w:vertAlign w:val="superscript"/>
                <w:lang w:val="el-GR"/>
              </w:rPr>
              <w:t>ο</w:t>
            </w:r>
            <w:r>
              <w:rPr>
                <w:rFonts w:eastAsia="Calibri" w:cs="Times New Roman"/>
                <w:b/>
                <w:iCs/>
                <w:sz w:val="20"/>
                <w:szCs w:val="20"/>
                <w:lang w:val="el-GR"/>
              </w:rPr>
              <w:t xml:space="preserve">  έτος</w:t>
            </w:r>
            <w:proofErr w:type="gramEnd"/>
            <w:r>
              <w:rPr>
                <w:rFonts w:eastAsia="Calibri" w:cs="Times New Roman"/>
                <w:b/>
                <w:iCs/>
                <w:sz w:val="20"/>
                <w:szCs w:val="20"/>
                <w:lang w:val="el-GR"/>
              </w:rPr>
              <w:t>)</w:t>
            </w:r>
          </w:p>
          <w:p w14:paraId="3C59C03A" w14:textId="77777777" w:rsidR="004A3A6D" w:rsidRDefault="004A3A6D">
            <w:pPr>
              <w:pStyle w:val="ListParagraph"/>
              <w:spacing w:after="0" w:line="276" w:lineRule="auto"/>
              <w:rPr>
                <w:rFonts w:ascii="Calibri" w:eastAsia="Times New Roman" w:hAnsi="Calibri" w:cs="Times New Roman"/>
                <w:sz w:val="20"/>
                <w:szCs w:val="20"/>
                <w:lang w:val="el-GR"/>
              </w:rPr>
            </w:pPr>
          </w:p>
          <w:p w14:paraId="5A303687" w14:textId="77777777" w:rsidR="004A3A6D" w:rsidRDefault="00000000">
            <w:pPr>
              <w:spacing w:after="0" w:line="276" w:lineRule="auto"/>
              <w:rPr>
                <w:rFonts w:ascii="Calibri" w:hAnsi="Calibri" w:cs="Arial"/>
                <w:sz w:val="20"/>
                <w:szCs w:val="20"/>
                <w:lang w:val="el-GR"/>
              </w:rPr>
            </w:pPr>
            <w:r>
              <w:rPr>
                <w:rFonts w:eastAsia="Times New Roman" w:cs="Times New Roman"/>
                <w:b/>
                <w:sz w:val="20"/>
                <w:szCs w:val="20"/>
                <w:lang w:val="el-GR"/>
              </w:rPr>
              <w:t>Διανοητικές Δεξιότητες</w:t>
            </w:r>
          </w:p>
          <w:p w14:paraId="06A8C17F" w14:textId="77777777" w:rsidR="004A3A6D" w:rsidRDefault="00000000">
            <w:pPr>
              <w:pStyle w:val="ListParagraph"/>
              <w:widowControl w:val="0"/>
              <w:numPr>
                <w:ilvl w:val="0"/>
                <w:numId w:val="9"/>
              </w:numPr>
              <w:spacing w:after="200" w:line="276" w:lineRule="auto"/>
              <w:rPr>
                <w:rFonts w:ascii="Calibri" w:eastAsia="Calibri" w:hAnsi="Calibri" w:cs="Times New Roman"/>
                <w:sz w:val="20"/>
                <w:szCs w:val="20"/>
                <w:lang w:val="el-GR"/>
              </w:rPr>
            </w:pPr>
            <w:r>
              <w:rPr>
                <w:rFonts w:eastAsia="Calibri" w:cs="Times New Roman"/>
                <w:sz w:val="20"/>
                <w:szCs w:val="20"/>
                <w:lang w:val="el-GR"/>
              </w:rPr>
              <w:t xml:space="preserve">Ολοκλήρωση ενός σύνθετου ψηφιακού </w:t>
            </w:r>
            <w:proofErr w:type="spellStart"/>
            <w:r>
              <w:rPr>
                <w:rFonts w:eastAsia="Calibri" w:cs="Times New Roman"/>
                <w:sz w:val="20"/>
                <w:szCs w:val="20"/>
                <w:lang w:val="el-GR"/>
              </w:rPr>
              <w:t>διαδραστικού</w:t>
            </w:r>
            <w:proofErr w:type="spellEnd"/>
            <w:r>
              <w:rPr>
                <w:rFonts w:eastAsia="Calibri" w:cs="Times New Roman"/>
                <w:sz w:val="20"/>
                <w:szCs w:val="20"/>
                <w:lang w:val="el-GR"/>
              </w:rPr>
              <w:t xml:space="preserve"> </w:t>
            </w:r>
            <w:proofErr w:type="spellStart"/>
            <w:r>
              <w:rPr>
                <w:rFonts w:eastAsia="Calibri" w:cs="Times New Roman"/>
                <w:sz w:val="20"/>
                <w:szCs w:val="20"/>
                <w:lang w:val="el-GR"/>
              </w:rPr>
              <w:t>πρότζεκτ</w:t>
            </w:r>
            <w:proofErr w:type="spellEnd"/>
          </w:p>
          <w:p w14:paraId="1313E08F" w14:textId="77777777" w:rsidR="004A3A6D" w:rsidRDefault="00000000">
            <w:pPr>
              <w:pStyle w:val="ListParagraph"/>
              <w:widowControl w:val="0"/>
              <w:numPr>
                <w:ilvl w:val="0"/>
                <w:numId w:val="9"/>
              </w:numPr>
              <w:spacing w:after="200" w:line="276" w:lineRule="auto"/>
              <w:rPr>
                <w:rFonts w:ascii="Calibri" w:eastAsia="Calibri" w:hAnsi="Calibri" w:cs="Times New Roman"/>
                <w:sz w:val="20"/>
                <w:szCs w:val="20"/>
                <w:lang w:val="el-GR"/>
              </w:rPr>
            </w:pPr>
            <w:r>
              <w:rPr>
                <w:rFonts w:eastAsia="Calibri" w:cs="Times New Roman"/>
                <w:sz w:val="20"/>
                <w:szCs w:val="20"/>
                <w:lang w:val="el-GR"/>
              </w:rPr>
              <w:t xml:space="preserve">Δημιουργία </w:t>
            </w:r>
            <w:proofErr w:type="spellStart"/>
            <w:r>
              <w:rPr>
                <w:rFonts w:eastAsia="Calibri" w:cs="Times New Roman"/>
                <w:sz w:val="20"/>
                <w:szCs w:val="20"/>
                <w:lang w:val="el-GR"/>
              </w:rPr>
              <w:t>μεταδεδομένων</w:t>
            </w:r>
            <w:proofErr w:type="spellEnd"/>
            <w:r>
              <w:rPr>
                <w:rFonts w:eastAsia="Calibri" w:cs="Times New Roman"/>
                <w:sz w:val="20"/>
                <w:szCs w:val="20"/>
                <w:lang w:val="el-GR"/>
              </w:rPr>
              <w:t xml:space="preserve"> με στόχο την ένταξή του στον διεθνή χώρο</w:t>
            </w:r>
          </w:p>
          <w:p w14:paraId="7C9A82FF" w14:textId="77777777" w:rsidR="004A3A6D" w:rsidRDefault="004A3A6D">
            <w:pPr>
              <w:pStyle w:val="ListParagraph"/>
              <w:widowControl w:val="0"/>
              <w:spacing w:after="200" w:line="276" w:lineRule="auto"/>
              <w:rPr>
                <w:rFonts w:ascii="Calibri" w:eastAsia="Calibri" w:hAnsi="Calibri" w:cs="Times New Roman"/>
                <w:sz w:val="20"/>
                <w:szCs w:val="20"/>
                <w:lang w:val="el-GR"/>
              </w:rPr>
            </w:pPr>
          </w:p>
          <w:p w14:paraId="4EA0618E" w14:textId="77777777" w:rsidR="004A3A6D" w:rsidRDefault="00000000">
            <w:pPr>
              <w:widowControl w:val="0"/>
              <w:spacing w:after="200" w:line="276" w:lineRule="auto"/>
              <w:rPr>
                <w:rFonts w:ascii="Calibri" w:eastAsia="Calibri" w:hAnsi="Calibri" w:cs="Times New Roman"/>
                <w:b/>
                <w:sz w:val="20"/>
                <w:szCs w:val="20"/>
                <w:lang w:val="el-GR"/>
              </w:rPr>
            </w:pPr>
            <w:r>
              <w:rPr>
                <w:rFonts w:eastAsia="Times New Roman" w:cs="Times New Roman"/>
                <w:b/>
                <w:sz w:val="20"/>
                <w:szCs w:val="20"/>
                <w:lang w:val="el-GR"/>
              </w:rPr>
              <w:t>Εφαρμοσμένη και συνεργατική μάθηση</w:t>
            </w:r>
          </w:p>
          <w:p w14:paraId="79CB543B" w14:textId="77777777" w:rsidR="004A3A6D" w:rsidRDefault="00000000">
            <w:pPr>
              <w:pStyle w:val="ListParagraph"/>
              <w:widowControl w:val="0"/>
              <w:numPr>
                <w:ilvl w:val="0"/>
                <w:numId w:val="9"/>
              </w:numPr>
              <w:spacing w:after="200" w:line="276" w:lineRule="auto"/>
              <w:rPr>
                <w:rFonts w:ascii="Calibri" w:eastAsia="Times New Roman" w:hAnsi="Calibri" w:cs="Times New Roman"/>
                <w:sz w:val="20"/>
                <w:szCs w:val="20"/>
                <w:lang w:val="el-GR"/>
              </w:rPr>
            </w:pPr>
            <w:r>
              <w:rPr>
                <w:rFonts w:eastAsia="Calibri" w:cs="Times New Roman"/>
                <w:sz w:val="20"/>
                <w:szCs w:val="20"/>
                <w:lang w:val="el-GR"/>
              </w:rPr>
              <w:t xml:space="preserve">Αξιοποίηση χώρων επικοινωνίας του Διαδικτύου. Συνεργασία από απόσταση μέσω σύγχρονων </w:t>
            </w:r>
            <w:proofErr w:type="spellStart"/>
            <w:r>
              <w:rPr>
                <w:rFonts w:eastAsia="Calibri" w:cs="Times New Roman"/>
                <w:sz w:val="20"/>
                <w:szCs w:val="20"/>
                <w:lang w:val="el-GR"/>
              </w:rPr>
              <w:t>πλατφορμών</w:t>
            </w:r>
            <w:proofErr w:type="spellEnd"/>
            <w:r>
              <w:rPr>
                <w:rFonts w:eastAsia="Calibri" w:cs="Times New Roman"/>
                <w:sz w:val="20"/>
                <w:szCs w:val="20"/>
                <w:lang w:val="el-GR"/>
              </w:rPr>
              <w:t xml:space="preserve"> του Διαδικτύου.</w:t>
            </w:r>
          </w:p>
        </w:tc>
      </w:tr>
    </w:tbl>
    <w:p w14:paraId="1A22E87A" w14:textId="77777777" w:rsidR="004A3A6D" w:rsidRDefault="004A3A6D">
      <w:pPr>
        <w:widowControl w:val="0"/>
        <w:spacing w:after="0"/>
        <w:ind w:left="1077"/>
        <w:jc w:val="left"/>
        <w:rPr>
          <w:rFonts w:ascii="Calibri" w:eastAsia="Times New Roman" w:hAnsi="Calibri" w:cs="Arial"/>
          <w:b/>
          <w:color w:val="000000"/>
          <w:sz w:val="22"/>
          <w:lang w:val="el-GR"/>
        </w:rPr>
      </w:pPr>
    </w:p>
    <w:p w14:paraId="483D5FE5" w14:textId="77777777" w:rsidR="004A3A6D" w:rsidRDefault="004A3A6D">
      <w:pPr>
        <w:widowControl w:val="0"/>
        <w:spacing w:after="0"/>
        <w:ind w:left="1077"/>
        <w:jc w:val="left"/>
        <w:rPr>
          <w:rFonts w:ascii="Calibri" w:eastAsia="Times New Roman" w:hAnsi="Calibri" w:cs="Arial"/>
          <w:b/>
          <w:color w:val="000000"/>
          <w:sz w:val="22"/>
          <w:lang w:val="el-GR"/>
        </w:rPr>
      </w:pPr>
    </w:p>
    <w:p w14:paraId="7594AA48" w14:textId="77777777" w:rsidR="004A3A6D" w:rsidRDefault="004A3A6D">
      <w:pPr>
        <w:widowControl w:val="0"/>
        <w:spacing w:after="0"/>
        <w:ind w:left="1077"/>
        <w:jc w:val="left"/>
        <w:rPr>
          <w:rFonts w:ascii="Calibri" w:eastAsia="Times New Roman" w:hAnsi="Calibri" w:cs="Arial"/>
          <w:b/>
          <w:color w:val="000000"/>
          <w:sz w:val="22"/>
          <w:lang w:val="el-GR"/>
        </w:rPr>
      </w:pPr>
    </w:p>
    <w:p w14:paraId="6355810B" w14:textId="77777777" w:rsidR="004A3A6D" w:rsidRDefault="004A3A6D">
      <w:pPr>
        <w:widowControl w:val="0"/>
        <w:spacing w:after="0"/>
        <w:ind w:left="1077"/>
        <w:jc w:val="left"/>
        <w:rPr>
          <w:rFonts w:ascii="Calibri" w:eastAsia="Times New Roman" w:hAnsi="Calibri" w:cs="Arial"/>
          <w:b/>
          <w:color w:val="000000"/>
          <w:sz w:val="22"/>
          <w:lang w:val="el-GR"/>
        </w:rPr>
      </w:pPr>
    </w:p>
    <w:p w14:paraId="62446A9F" w14:textId="77777777" w:rsidR="004A3A6D" w:rsidRDefault="004A3A6D">
      <w:pPr>
        <w:widowControl w:val="0"/>
        <w:spacing w:after="0"/>
        <w:ind w:left="1077"/>
        <w:jc w:val="left"/>
        <w:rPr>
          <w:rFonts w:ascii="Calibri" w:eastAsia="Times New Roman" w:hAnsi="Calibri" w:cs="Arial"/>
          <w:b/>
          <w:color w:val="000000"/>
          <w:sz w:val="22"/>
          <w:lang w:val="el-GR"/>
        </w:rPr>
      </w:pPr>
    </w:p>
    <w:p w14:paraId="75BB379D" w14:textId="77777777" w:rsidR="004A3A6D" w:rsidRDefault="004A3A6D">
      <w:pPr>
        <w:widowControl w:val="0"/>
        <w:spacing w:after="0"/>
        <w:ind w:left="1077"/>
        <w:jc w:val="left"/>
        <w:rPr>
          <w:rFonts w:ascii="Calibri" w:eastAsia="Times New Roman" w:hAnsi="Calibri" w:cs="Arial"/>
          <w:b/>
          <w:color w:val="000000"/>
          <w:sz w:val="22"/>
          <w:lang w:val="el-GR"/>
        </w:rPr>
      </w:pPr>
    </w:p>
    <w:p w14:paraId="2A518AC8" w14:textId="77777777" w:rsidR="004A3A6D" w:rsidRDefault="004A3A6D">
      <w:pPr>
        <w:widowControl w:val="0"/>
        <w:spacing w:after="0"/>
        <w:ind w:left="1077"/>
        <w:jc w:val="left"/>
        <w:rPr>
          <w:rFonts w:ascii="Calibri" w:eastAsia="Times New Roman" w:hAnsi="Calibri" w:cs="Arial"/>
          <w:b/>
          <w:color w:val="000000"/>
          <w:sz w:val="22"/>
          <w:lang w:val="el-GR"/>
        </w:rPr>
      </w:pPr>
    </w:p>
    <w:p w14:paraId="1545E12B" w14:textId="77777777" w:rsidR="004A3A6D" w:rsidRDefault="004A3A6D">
      <w:pPr>
        <w:widowControl w:val="0"/>
        <w:spacing w:after="0"/>
        <w:ind w:left="1077"/>
        <w:jc w:val="left"/>
        <w:rPr>
          <w:rFonts w:ascii="Calibri" w:eastAsia="Times New Roman" w:hAnsi="Calibri" w:cs="Arial"/>
          <w:b/>
          <w:color w:val="000000"/>
          <w:sz w:val="22"/>
          <w:lang w:val="el-GR"/>
        </w:rPr>
      </w:pPr>
    </w:p>
    <w:p w14:paraId="34DBDF2D" w14:textId="77777777" w:rsidR="004A3A6D" w:rsidRDefault="004A3A6D">
      <w:pPr>
        <w:widowControl w:val="0"/>
        <w:spacing w:after="0"/>
        <w:ind w:left="1077"/>
        <w:jc w:val="left"/>
        <w:rPr>
          <w:rFonts w:ascii="Calibri" w:eastAsia="Times New Roman" w:hAnsi="Calibri" w:cs="Arial"/>
          <w:b/>
          <w:color w:val="000000"/>
          <w:sz w:val="22"/>
          <w:lang w:val="el-GR"/>
        </w:rPr>
      </w:pPr>
    </w:p>
    <w:p w14:paraId="720D8FCB" w14:textId="77777777" w:rsidR="004A3A6D" w:rsidRDefault="004A3A6D">
      <w:pPr>
        <w:widowControl w:val="0"/>
        <w:spacing w:after="0"/>
        <w:ind w:left="1077"/>
        <w:jc w:val="left"/>
        <w:rPr>
          <w:rFonts w:ascii="Calibri" w:eastAsia="Times New Roman" w:hAnsi="Calibri" w:cs="Arial"/>
          <w:b/>
          <w:color w:val="000000"/>
          <w:sz w:val="22"/>
          <w:lang w:val="el-GR"/>
        </w:rPr>
      </w:pPr>
    </w:p>
    <w:p w14:paraId="0D5265C5" w14:textId="77777777" w:rsidR="004A3A6D" w:rsidRDefault="004A3A6D">
      <w:pPr>
        <w:widowControl w:val="0"/>
        <w:spacing w:after="0"/>
        <w:ind w:left="1077"/>
        <w:jc w:val="left"/>
        <w:rPr>
          <w:rFonts w:ascii="Calibri" w:eastAsia="Times New Roman" w:hAnsi="Calibri" w:cs="Arial"/>
          <w:b/>
          <w:color w:val="000000"/>
          <w:sz w:val="22"/>
          <w:lang w:val="el-GR"/>
        </w:rPr>
      </w:pPr>
    </w:p>
    <w:p w14:paraId="2D16F655" w14:textId="77777777" w:rsidR="004A3A6D" w:rsidRDefault="004A3A6D">
      <w:pPr>
        <w:widowControl w:val="0"/>
        <w:spacing w:after="0"/>
        <w:ind w:left="1077"/>
        <w:jc w:val="left"/>
        <w:rPr>
          <w:rFonts w:ascii="Calibri" w:eastAsia="Times New Roman" w:hAnsi="Calibri" w:cs="Arial"/>
          <w:b/>
          <w:color w:val="000000"/>
          <w:sz w:val="22"/>
          <w:lang w:val="el-GR"/>
        </w:rPr>
      </w:pPr>
    </w:p>
    <w:p w14:paraId="64F4E475" w14:textId="77777777" w:rsidR="004A3A6D" w:rsidRDefault="004A3A6D">
      <w:pPr>
        <w:widowControl w:val="0"/>
        <w:spacing w:after="0"/>
        <w:ind w:left="1077"/>
        <w:jc w:val="left"/>
        <w:rPr>
          <w:rFonts w:ascii="Calibri" w:eastAsia="Times New Roman" w:hAnsi="Calibri" w:cs="Arial"/>
          <w:b/>
          <w:color w:val="000000"/>
          <w:sz w:val="22"/>
          <w:lang w:val="el-GR"/>
        </w:rPr>
      </w:pPr>
    </w:p>
    <w:p w14:paraId="21ED4495" w14:textId="77777777" w:rsidR="004A3A6D" w:rsidRDefault="004A3A6D">
      <w:pPr>
        <w:widowControl w:val="0"/>
        <w:spacing w:after="0"/>
        <w:ind w:left="1077"/>
        <w:jc w:val="left"/>
        <w:rPr>
          <w:rFonts w:ascii="Calibri" w:eastAsia="Times New Roman" w:hAnsi="Calibri" w:cs="Arial"/>
          <w:b/>
          <w:color w:val="000000"/>
          <w:sz w:val="22"/>
          <w:lang w:val="el-GR"/>
        </w:rPr>
      </w:pPr>
    </w:p>
    <w:p w14:paraId="266CC712" w14:textId="77777777" w:rsidR="004A3A6D" w:rsidRDefault="004A3A6D">
      <w:pPr>
        <w:widowControl w:val="0"/>
        <w:spacing w:after="0"/>
        <w:ind w:left="1077"/>
        <w:jc w:val="left"/>
        <w:rPr>
          <w:rFonts w:ascii="Calibri" w:eastAsia="Times New Roman" w:hAnsi="Calibri" w:cs="Arial"/>
          <w:b/>
          <w:color w:val="000000"/>
          <w:sz w:val="22"/>
          <w:lang w:val="el-GR"/>
        </w:rPr>
      </w:pPr>
    </w:p>
    <w:p w14:paraId="361DC732" w14:textId="77777777" w:rsidR="004A3A6D" w:rsidRDefault="00000000">
      <w:pPr>
        <w:widowControl w:val="0"/>
        <w:numPr>
          <w:ilvl w:val="0"/>
          <w:numId w:val="1"/>
        </w:numPr>
        <w:spacing w:before="120" w:line="240" w:lineRule="auto"/>
        <w:ind w:left="1077" w:hanging="357"/>
        <w:jc w:val="left"/>
        <w:rPr>
          <w:rFonts w:ascii="Calibri" w:eastAsia="Times New Roman" w:hAnsi="Calibri" w:cs="Arial"/>
          <w:b/>
          <w:color w:val="000000"/>
          <w:sz w:val="22"/>
          <w:lang w:val="el-GR"/>
        </w:rPr>
      </w:pPr>
      <w:r>
        <w:rPr>
          <w:rFonts w:eastAsia="Times New Roman" w:cs="Arial"/>
          <w:b/>
          <w:color w:val="000000"/>
          <w:sz w:val="22"/>
          <w:lang w:val="el-GR"/>
        </w:rPr>
        <w:t>ΠΕΡΙΕΧΟΜΕΝΟ ΔΙΔΑΣΚΑΛΙΑΣ ΕΙΚΑΣΤΙΚΟΥ ΕΡΓΑΣΤΗΡΙΟΥ/ΕΙΚΑΣΤΙΚΟΥ ΕΡΓΑΣΤΗΡΙΑΚΟΥ ΜΑΘΗΜΑΤΟΣ</w:t>
      </w:r>
    </w:p>
    <w:tbl>
      <w:tblPr>
        <w:tblW w:w="8472" w:type="dxa"/>
        <w:tblInd w:w="720" w:type="dxa"/>
        <w:tblLayout w:type="fixed"/>
        <w:tblLook w:val="00A0" w:firstRow="1" w:lastRow="0" w:firstColumn="1" w:lastColumn="0" w:noHBand="0" w:noVBand="0"/>
      </w:tblPr>
      <w:tblGrid>
        <w:gridCol w:w="409"/>
        <w:gridCol w:w="8063"/>
      </w:tblGrid>
      <w:tr w:rsidR="004A3A6D" w:rsidRPr="005F71C3" w14:paraId="7B4B7DF9" w14:textId="77777777">
        <w:trPr>
          <w:trHeight w:val="863"/>
        </w:trPr>
        <w:tc>
          <w:tcPr>
            <w:tcW w:w="409" w:type="dxa"/>
            <w:vMerge w:val="restart"/>
            <w:tcBorders>
              <w:top w:val="single" w:sz="4" w:space="0" w:color="000000"/>
              <w:left w:val="single" w:sz="4" w:space="0" w:color="000000"/>
              <w:bottom w:val="single" w:sz="4" w:space="0" w:color="000000"/>
              <w:right w:val="single" w:sz="4" w:space="0" w:color="000000"/>
            </w:tcBorders>
            <w:shd w:val="clear" w:color="auto" w:fill="DDD9C3"/>
            <w:vAlign w:val="center"/>
          </w:tcPr>
          <w:p w14:paraId="2F6F91D9" w14:textId="77777777" w:rsidR="004A3A6D" w:rsidRDefault="004A3A6D">
            <w:pPr>
              <w:spacing w:after="0" w:line="240" w:lineRule="auto"/>
              <w:jc w:val="left"/>
              <w:rPr>
                <w:rFonts w:ascii="Calibri" w:eastAsia="Calibri" w:hAnsi="Calibri" w:cs="Times New Roman"/>
                <w:b/>
                <w:iCs/>
                <w:color w:val="002060"/>
                <w:sz w:val="20"/>
                <w:szCs w:val="20"/>
                <w:lang w:val="el-GR"/>
              </w:rPr>
            </w:pPr>
          </w:p>
          <w:p w14:paraId="663AECA6" w14:textId="77777777" w:rsidR="004A3A6D" w:rsidRDefault="00000000">
            <w:pPr>
              <w:spacing w:after="0"/>
              <w:jc w:val="left"/>
              <w:rPr>
                <w:rFonts w:ascii="Calibri" w:eastAsia="Calibri" w:hAnsi="Calibri" w:cs="Times New Roman"/>
                <w:b/>
                <w:iCs/>
                <w:sz w:val="20"/>
                <w:szCs w:val="20"/>
                <w:lang w:val="el-GR"/>
              </w:rPr>
            </w:pPr>
            <w:r>
              <w:rPr>
                <w:rFonts w:eastAsia="Calibri" w:cs="Times New Roman"/>
                <w:b/>
                <w:iCs/>
                <w:sz w:val="20"/>
                <w:szCs w:val="20"/>
                <w:lang w:val="el-GR"/>
              </w:rPr>
              <w:t>1</w:t>
            </w:r>
            <w:r>
              <w:rPr>
                <w:rFonts w:eastAsia="Calibri" w:cs="Times New Roman"/>
                <w:b/>
                <w:iCs/>
                <w:sz w:val="20"/>
                <w:szCs w:val="20"/>
                <w:vertAlign w:val="superscript"/>
                <w:lang w:val="el-GR"/>
              </w:rPr>
              <w:t>ο</w:t>
            </w:r>
          </w:p>
        </w:tc>
        <w:tc>
          <w:tcPr>
            <w:tcW w:w="806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D958CB2" w14:textId="77777777" w:rsidR="004A3A6D" w:rsidRDefault="00000000">
            <w:pPr>
              <w:shd w:val="clear" w:color="auto" w:fill="FFFFFF" w:themeFill="background1"/>
              <w:spacing w:after="0" w:line="240" w:lineRule="auto"/>
              <w:rPr>
                <w:rFonts w:ascii="Calibri" w:eastAsia="Calibri" w:hAnsi="Calibri" w:cs="Times New Roman"/>
                <w:b/>
                <w:iCs/>
                <w:color w:val="002060"/>
                <w:sz w:val="20"/>
                <w:szCs w:val="20"/>
                <w:lang w:val="el-GR"/>
              </w:rPr>
            </w:pPr>
            <w:r>
              <w:rPr>
                <w:rFonts w:eastAsia="Calibri" w:cs="Times New Roman"/>
                <w:b/>
                <w:iCs/>
                <w:sz w:val="20"/>
                <w:szCs w:val="20"/>
                <w:lang w:val="el-GR"/>
              </w:rPr>
              <w:t xml:space="preserve">Α΄ εξάμηνο </w:t>
            </w:r>
          </w:p>
          <w:p w14:paraId="6D43742F" w14:textId="77777777" w:rsidR="004A3A6D" w:rsidRDefault="004A3A6D">
            <w:pPr>
              <w:shd w:val="clear" w:color="auto" w:fill="FFFFFF" w:themeFill="background1"/>
              <w:spacing w:after="0" w:line="240" w:lineRule="auto"/>
              <w:rPr>
                <w:rFonts w:ascii="Calibri" w:eastAsia="Calibri" w:hAnsi="Calibri" w:cs="Times New Roman"/>
                <w:b/>
                <w:iCs/>
                <w:color w:val="002060"/>
                <w:sz w:val="20"/>
                <w:szCs w:val="20"/>
              </w:rPr>
            </w:pPr>
          </w:p>
          <w:p w14:paraId="4FCD2217" w14:textId="77777777" w:rsidR="004A3A6D" w:rsidRDefault="00000000">
            <w:pPr>
              <w:pStyle w:val="ListParagraph"/>
              <w:numPr>
                <w:ilvl w:val="0"/>
                <w:numId w:val="10"/>
              </w:numPr>
              <w:shd w:val="clear" w:color="auto" w:fill="FFFFFF" w:themeFill="background1"/>
              <w:spacing w:after="0" w:line="240" w:lineRule="auto"/>
              <w:rPr>
                <w:rFonts w:ascii="Calibri" w:eastAsia="Calibri" w:hAnsi="Calibri" w:cs="Times New Roman"/>
                <w:iCs/>
                <w:sz w:val="20"/>
                <w:szCs w:val="20"/>
                <w:lang w:val="el-GR"/>
              </w:rPr>
            </w:pPr>
            <w:r>
              <w:rPr>
                <w:rFonts w:eastAsia="Calibri" w:cs="Times New Roman"/>
                <w:b/>
                <w:iCs/>
                <w:sz w:val="20"/>
                <w:szCs w:val="20"/>
                <w:lang w:val="el-GR"/>
              </w:rPr>
              <w:t>Εισαγωγή στον ψηφιακό πολιτισμό και τις δημιουργικές τεχνολογίες</w:t>
            </w:r>
            <w:r>
              <w:rPr>
                <w:rFonts w:eastAsia="Calibri" w:cs="Times New Roman"/>
                <w:iCs/>
                <w:sz w:val="20"/>
                <w:szCs w:val="20"/>
                <w:lang w:val="el-GR"/>
              </w:rPr>
              <w:t>: Α. Βασικές έννοιες του ψηφιακού πολιτισμού και των δημιουργικών του εργαλείων. Δυνατότητες  αξιοποίησης των εργαλείων αυτών από τους εικαστικούς καλλιτέχνες. Β. Χώροι δραστηριοποίησης εικαστικών καλλιτεχνών με αξιοποίηση των δημιουργικών τεχνολογιών, αλλά και δυνατότητες επαγγελματικής ένταξης στις λεγόμενες δημιουργικές βιομηχανίες. Συμμετοχή σε διεπιστημονικές ομάδες. Γ. Παραδείγματα από το διεθνές γίγνεσθαι (</w:t>
            </w:r>
            <w:r>
              <w:rPr>
                <w:rFonts w:eastAsia="Calibri" w:cs="Times New Roman"/>
                <w:b/>
                <w:iCs/>
                <w:sz w:val="20"/>
                <w:szCs w:val="20"/>
                <w:lang w:val="el-GR"/>
              </w:rPr>
              <w:t>Θεωρία και Πρακτική</w:t>
            </w:r>
            <w:r>
              <w:rPr>
                <w:rFonts w:eastAsia="Calibri" w:cs="Times New Roman"/>
                <w:iCs/>
                <w:sz w:val="20"/>
                <w:szCs w:val="20"/>
                <w:lang w:val="el-GR"/>
              </w:rPr>
              <w:t>)</w:t>
            </w:r>
          </w:p>
          <w:p w14:paraId="0BA19F4E" w14:textId="10EBC942" w:rsidR="004A3A6D" w:rsidRDefault="00000000">
            <w:pPr>
              <w:pStyle w:val="ListParagraph"/>
              <w:numPr>
                <w:ilvl w:val="0"/>
                <w:numId w:val="10"/>
              </w:numPr>
              <w:shd w:val="clear" w:color="auto" w:fill="FFFFFF" w:themeFill="background1"/>
              <w:spacing w:after="0" w:line="240" w:lineRule="auto"/>
              <w:rPr>
                <w:rFonts w:ascii="Calibri" w:eastAsia="Calibri" w:hAnsi="Calibri" w:cs="Times New Roman"/>
                <w:iCs/>
                <w:sz w:val="20"/>
                <w:szCs w:val="20"/>
                <w:lang w:val="el-GR"/>
              </w:rPr>
            </w:pPr>
            <w:proofErr w:type="spellStart"/>
            <w:r>
              <w:rPr>
                <w:rFonts w:eastAsia="Calibri" w:cs="Times New Roman"/>
                <w:b/>
                <w:iCs/>
                <w:sz w:val="20"/>
                <w:szCs w:val="20"/>
                <w:lang w:val="el-GR"/>
              </w:rPr>
              <w:t>Διαδραστικά</w:t>
            </w:r>
            <w:proofErr w:type="spellEnd"/>
            <w:r>
              <w:rPr>
                <w:rFonts w:eastAsia="Calibri" w:cs="Times New Roman"/>
                <w:b/>
                <w:iCs/>
                <w:sz w:val="20"/>
                <w:szCs w:val="20"/>
                <w:lang w:val="el-GR"/>
              </w:rPr>
              <w:t xml:space="preserve"> έργα 1</w:t>
            </w:r>
            <w:r>
              <w:rPr>
                <w:rFonts w:eastAsia="Calibri" w:cs="Times New Roman"/>
                <w:iCs/>
                <w:sz w:val="20"/>
                <w:szCs w:val="20"/>
                <w:lang w:val="el-GR"/>
              </w:rPr>
              <w:t xml:space="preserve">: Α. Βασικές έννοιες και επισκόπηση: εισαγωγή στο </w:t>
            </w:r>
            <w:proofErr w:type="spellStart"/>
            <w:r>
              <w:rPr>
                <w:rFonts w:eastAsia="Calibri" w:cs="Times New Roman"/>
                <w:iCs/>
                <w:sz w:val="20"/>
                <w:szCs w:val="20"/>
                <w:lang w:val="el-GR"/>
              </w:rPr>
              <w:t>διαδραστικό</w:t>
            </w:r>
            <w:proofErr w:type="spellEnd"/>
            <w:r>
              <w:rPr>
                <w:rFonts w:eastAsia="Calibri" w:cs="Times New Roman"/>
                <w:iCs/>
                <w:sz w:val="20"/>
                <w:szCs w:val="20"/>
                <w:lang w:val="el-GR"/>
              </w:rPr>
              <w:t xml:space="preserve"> έργο και το τεχνολογικό υπόβαθρο της </w:t>
            </w:r>
            <w:proofErr w:type="spellStart"/>
            <w:r>
              <w:rPr>
                <w:rFonts w:eastAsia="Calibri" w:cs="Times New Roman"/>
                <w:iCs/>
                <w:sz w:val="20"/>
                <w:szCs w:val="20"/>
                <w:lang w:val="el-GR"/>
              </w:rPr>
              <w:t>διάδρασης</w:t>
            </w:r>
            <w:proofErr w:type="spellEnd"/>
            <w:r>
              <w:rPr>
                <w:rFonts w:eastAsia="Calibri" w:cs="Times New Roman"/>
                <w:iCs/>
                <w:sz w:val="20"/>
                <w:szCs w:val="20"/>
                <w:lang w:val="el-GR"/>
              </w:rPr>
              <w:t xml:space="preserve">, ανάπτυξη των μηχανισμών για την επικοινωνία του έργου με τον επισκέπτη και το περιβάλλον (εικονική και επαυξημένη πραγματικότητα, θέαση 360 μοιρών, χαρτογραφημένη προβολή με </w:t>
            </w:r>
            <w:proofErr w:type="spellStart"/>
            <w:r>
              <w:rPr>
                <w:rFonts w:eastAsia="Calibri" w:cs="Times New Roman"/>
                <w:iCs/>
                <w:sz w:val="20"/>
                <w:szCs w:val="20"/>
                <w:lang w:val="el-GR"/>
              </w:rPr>
              <w:t>διάδραση</w:t>
            </w:r>
            <w:proofErr w:type="spellEnd"/>
            <w:r>
              <w:rPr>
                <w:rFonts w:eastAsia="Calibri" w:cs="Times New Roman"/>
                <w:iCs/>
                <w:sz w:val="20"/>
                <w:szCs w:val="20"/>
                <w:lang w:val="el-GR"/>
              </w:rPr>
              <w:t xml:space="preserve"> στο χώρο, ψηφιακά παιχνίδια, καλλιτεχνικά έργα διαδίκτυο, </w:t>
            </w:r>
            <w:proofErr w:type="spellStart"/>
            <w:r>
              <w:rPr>
                <w:rFonts w:eastAsia="Calibri" w:cs="Times New Roman"/>
                <w:iCs/>
                <w:sz w:val="20"/>
                <w:szCs w:val="20"/>
                <w:lang w:val="el-GR"/>
              </w:rPr>
              <w:t>διαδραστικές</w:t>
            </w:r>
            <w:proofErr w:type="spellEnd"/>
            <w:r>
              <w:rPr>
                <w:rFonts w:eastAsia="Calibri" w:cs="Times New Roman"/>
                <w:iCs/>
                <w:sz w:val="20"/>
                <w:szCs w:val="20"/>
                <w:lang w:val="el-GR"/>
              </w:rPr>
              <w:t xml:space="preserve"> εγκαταστάσεις, </w:t>
            </w:r>
            <w:proofErr w:type="spellStart"/>
            <w:r>
              <w:rPr>
                <w:rFonts w:eastAsia="Calibri" w:cs="Times New Roman"/>
                <w:iCs/>
                <w:sz w:val="20"/>
                <w:szCs w:val="20"/>
                <w:lang w:val="el-GR"/>
              </w:rPr>
              <w:t>πολυχρηστικοί</w:t>
            </w:r>
            <w:proofErr w:type="spellEnd"/>
            <w:r>
              <w:rPr>
                <w:rFonts w:eastAsia="Calibri" w:cs="Times New Roman"/>
                <w:iCs/>
                <w:sz w:val="20"/>
                <w:szCs w:val="20"/>
                <w:lang w:val="el-GR"/>
              </w:rPr>
              <w:t xml:space="preserve"> χώροι και κοινότητες, ψηφιακά βιβλία και εφαρμογές για έξυπνες μικρές συσκευές). Β. Ανάπτυξη </w:t>
            </w:r>
            <w:proofErr w:type="spellStart"/>
            <w:r>
              <w:rPr>
                <w:rFonts w:eastAsia="Calibri" w:cs="Times New Roman"/>
                <w:iCs/>
                <w:sz w:val="20"/>
                <w:szCs w:val="20"/>
                <w:lang w:val="el-GR"/>
              </w:rPr>
              <w:t>διαδραστικού</w:t>
            </w:r>
            <w:proofErr w:type="spellEnd"/>
            <w:r>
              <w:rPr>
                <w:rFonts w:eastAsia="Calibri" w:cs="Times New Roman"/>
                <w:iCs/>
                <w:sz w:val="20"/>
                <w:szCs w:val="20"/>
                <w:lang w:val="el-GR"/>
              </w:rPr>
              <w:t xml:space="preserve"> εικονικού χώρου για διαφορετικούς τρόπους προβολής. Γ. Βασικές έννοιες προγραμματισμού δράσεων και ανάπτυξη στοιχείων προγραμματικού κώδικα (</w:t>
            </w:r>
            <w:r>
              <w:rPr>
                <w:rFonts w:eastAsia="Calibri" w:cs="Times New Roman"/>
                <w:b/>
                <w:iCs/>
                <w:sz w:val="20"/>
                <w:szCs w:val="20"/>
                <w:lang w:val="el-GR"/>
              </w:rPr>
              <w:t xml:space="preserve">Θεωρία και </w:t>
            </w:r>
            <w:r w:rsidR="00AF4D6A">
              <w:rPr>
                <w:rFonts w:eastAsia="Calibri" w:cs="Times New Roman"/>
                <w:b/>
                <w:iCs/>
                <w:sz w:val="20"/>
                <w:szCs w:val="20"/>
                <w:lang w:val="el-GR"/>
              </w:rPr>
              <w:t>Π</w:t>
            </w:r>
            <w:r>
              <w:rPr>
                <w:rFonts w:eastAsia="Calibri" w:cs="Times New Roman"/>
                <w:b/>
                <w:iCs/>
                <w:sz w:val="20"/>
                <w:szCs w:val="20"/>
                <w:lang w:val="el-GR"/>
              </w:rPr>
              <w:t>ρακτική</w:t>
            </w:r>
            <w:r>
              <w:rPr>
                <w:rFonts w:eastAsia="Calibri" w:cs="Times New Roman"/>
                <w:iCs/>
                <w:sz w:val="20"/>
                <w:szCs w:val="20"/>
                <w:lang w:val="el-GR"/>
              </w:rPr>
              <w:t>)</w:t>
            </w:r>
          </w:p>
          <w:p w14:paraId="526929BC" w14:textId="77777777" w:rsidR="004A3A6D" w:rsidRPr="00193546" w:rsidRDefault="00000000">
            <w:pPr>
              <w:pStyle w:val="ListParagraph"/>
              <w:numPr>
                <w:ilvl w:val="0"/>
                <w:numId w:val="10"/>
              </w:numPr>
              <w:shd w:val="clear" w:color="auto" w:fill="FFFFFF" w:themeFill="background1"/>
              <w:spacing w:after="0" w:line="240" w:lineRule="auto"/>
              <w:rPr>
                <w:rFonts w:ascii="Calibri" w:eastAsia="Calibri" w:hAnsi="Calibri" w:cs="Times New Roman"/>
                <w:iCs/>
                <w:sz w:val="20"/>
                <w:szCs w:val="20"/>
                <w:lang w:val="el-GR"/>
              </w:rPr>
            </w:pPr>
            <w:r>
              <w:rPr>
                <w:rFonts w:eastAsia="Calibri" w:cs="Times New Roman"/>
                <w:b/>
                <w:iCs/>
                <w:sz w:val="20"/>
                <w:szCs w:val="20"/>
                <w:lang w:val="el-GR"/>
              </w:rPr>
              <w:t>Ψηφιακή διαχείριση εικόνας-ήχου-δράσης 1</w:t>
            </w:r>
            <w:r>
              <w:rPr>
                <w:rFonts w:eastAsia="Calibri" w:cs="Times New Roman"/>
                <w:iCs/>
                <w:sz w:val="20"/>
                <w:szCs w:val="20"/>
                <w:lang w:val="el-GR"/>
              </w:rPr>
              <w:t xml:space="preserve">: Δισδιάστατα και τρισδιάστατα γραφικά για εικονικά περιβάλλοντα και παιχνίδια, δομές και τεχνικές διαχείρισης εικόνας-ήχου-δράσης για </w:t>
            </w:r>
            <w:proofErr w:type="spellStart"/>
            <w:r>
              <w:rPr>
                <w:rFonts w:eastAsia="Calibri" w:cs="Times New Roman"/>
                <w:iCs/>
                <w:sz w:val="20"/>
                <w:szCs w:val="20"/>
                <w:lang w:val="el-GR"/>
              </w:rPr>
              <w:t>διαδραστικά</w:t>
            </w:r>
            <w:proofErr w:type="spellEnd"/>
            <w:r>
              <w:rPr>
                <w:rFonts w:eastAsia="Calibri" w:cs="Times New Roman"/>
                <w:iCs/>
                <w:sz w:val="20"/>
                <w:szCs w:val="20"/>
                <w:lang w:val="el-GR"/>
              </w:rPr>
              <w:t xml:space="preserve"> έργα, με έμφαση στη μεταφορά εικαστικών στοιχείων σε ψηφιακά </w:t>
            </w:r>
            <w:proofErr w:type="spellStart"/>
            <w:r>
              <w:rPr>
                <w:rFonts w:eastAsia="Calibri" w:cs="Times New Roman"/>
                <w:iCs/>
                <w:sz w:val="20"/>
                <w:szCs w:val="20"/>
                <w:lang w:val="el-GR"/>
              </w:rPr>
              <w:t>μορφότυπα</w:t>
            </w:r>
            <w:proofErr w:type="spellEnd"/>
            <w:r>
              <w:rPr>
                <w:rFonts w:eastAsia="Calibri" w:cs="Times New Roman"/>
                <w:iCs/>
                <w:sz w:val="20"/>
                <w:szCs w:val="20"/>
                <w:lang w:val="el-GR"/>
              </w:rPr>
              <w:t>. (</w:t>
            </w:r>
            <w:r>
              <w:rPr>
                <w:rFonts w:eastAsia="Calibri" w:cs="Times New Roman"/>
                <w:b/>
                <w:iCs/>
                <w:sz w:val="20"/>
                <w:szCs w:val="20"/>
                <w:lang w:val="el-GR"/>
              </w:rPr>
              <w:t>Πρακτική</w:t>
            </w:r>
            <w:r>
              <w:rPr>
                <w:rFonts w:eastAsia="Calibri" w:cs="Times New Roman"/>
                <w:iCs/>
                <w:sz w:val="20"/>
                <w:szCs w:val="20"/>
                <w:lang w:val="el-GR"/>
              </w:rPr>
              <w:t>)</w:t>
            </w:r>
          </w:p>
          <w:p w14:paraId="6C5F7658" w14:textId="4B8E57F9" w:rsidR="00193546" w:rsidRPr="00193546" w:rsidRDefault="00193546">
            <w:pPr>
              <w:pStyle w:val="ListParagraph"/>
              <w:numPr>
                <w:ilvl w:val="0"/>
                <w:numId w:val="10"/>
              </w:numPr>
              <w:shd w:val="clear" w:color="auto" w:fill="FFFFFF" w:themeFill="background1"/>
              <w:spacing w:after="0" w:line="240" w:lineRule="auto"/>
              <w:rPr>
                <w:rFonts w:ascii="Calibri" w:eastAsia="Calibri" w:hAnsi="Calibri" w:cs="Times New Roman"/>
                <w:iCs/>
                <w:sz w:val="20"/>
                <w:szCs w:val="20"/>
                <w:lang w:val="el-GR"/>
              </w:rPr>
            </w:pPr>
            <w:r w:rsidRPr="00193546">
              <w:rPr>
                <w:rFonts w:ascii="Calibri" w:eastAsia="Calibri" w:hAnsi="Calibri" w:cs="Times New Roman"/>
                <w:b/>
                <w:bCs/>
                <w:iCs/>
                <w:sz w:val="20"/>
                <w:szCs w:val="20"/>
                <w:lang w:val="el-GR"/>
              </w:rPr>
              <w:t>Ψηφιακή επεξεργασία ήχου 1: (Θεωρία)</w:t>
            </w:r>
            <w:r>
              <w:rPr>
                <w:rFonts w:ascii="Calibri" w:eastAsia="Calibri" w:hAnsi="Calibri" w:cs="Times New Roman"/>
                <w:iCs/>
                <w:sz w:val="20"/>
                <w:szCs w:val="20"/>
                <w:lang w:val="el-GR"/>
              </w:rPr>
              <w:t xml:space="preserve"> Α. Απλή ηχητική αφήγηση. Β. Από τον αναπαραστατικό ήχο στην ηχητική αφαίρεση. Γ. Η έννοια του ηχητικού μορφώματος (</w:t>
            </w:r>
            <w:r>
              <w:rPr>
                <w:rFonts w:ascii="Calibri" w:eastAsia="Calibri" w:hAnsi="Calibri" w:cs="Times New Roman"/>
                <w:iCs/>
                <w:sz w:val="20"/>
                <w:szCs w:val="20"/>
              </w:rPr>
              <w:t>sound morpheme</w:t>
            </w:r>
            <w:r>
              <w:rPr>
                <w:rFonts w:ascii="Calibri" w:eastAsia="Calibri" w:hAnsi="Calibri" w:cs="Times New Roman"/>
                <w:iCs/>
                <w:sz w:val="20"/>
                <w:szCs w:val="20"/>
                <w:lang w:val="el-GR"/>
              </w:rPr>
              <w:t>)</w:t>
            </w:r>
          </w:p>
          <w:p w14:paraId="3E997CA8" w14:textId="1EDB8FFB" w:rsidR="00193546" w:rsidRPr="00193546" w:rsidRDefault="00193546" w:rsidP="00193546">
            <w:pPr>
              <w:pStyle w:val="ListParagraph"/>
              <w:shd w:val="clear" w:color="auto" w:fill="FFFFFF" w:themeFill="background1"/>
              <w:spacing w:after="0" w:line="240" w:lineRule="auto"/>
              <w:ind w:left="360"/>
              <w:rPr>
                <w:rFonts w:ascii="Calibri" w:eastAsia="Calibri" w:hAnsi="Calibri" w:cs="Times New Roman"/>
                <w:iCs/>
                <w:sz w:val="20"/>
                <w:szCs w:val="20"/>
                <w:lang w:val="el-GR"/>
              </w:rPr>
            </w:pPr>
            <w:r w:rsidRPr="00193546">
              <w:rPr>
                <w:rFonts w:ascii="Calibri" w:eastAsia="Calibri" w:hAnsi="Calibri" w:cs="Times New Roman"/>
                <w:iCs/>
                <w:sz w:val="20"/>
                <w:szCs w:val="20"/>
                <w:lang w:val="el-GR"/>
              </w:rPr>
              <w:t>(</w:t>
            </w:r>
            <w:r w:rsidR="00AF4D6A">
              <w:rPr>
                <w:rFonts w:ascii="Calibri" w:eastAsia="Calibri" w:hAnsi="Calibri" w:cs="Times New Roman"/>
                <w:b/>
                <w:bCs/>
                <w:iCs/>
                <w:sz w:val="20"/>
                <w:szCs w:val="20"/>
                <w:lang w:val="el-GR"/>
              </w:rPr>
              <w:t>Π</w:t>
            </w:r>
            <w:r>
              <w:rPr>
                <w:rFonts w:ascii="Calibri" w:eastAsia="Calibri" w:hAnsi="Calibri" w:cs="Times New Roman"/>
                <w:b/>
                <w:bCs/>
                <w:iCs/>
                <w:sz w:val="20"/>
                <w:szCs w:val="20"/>
                <w:lang w:val="el-GR"/>
              </w:rPr>
              <w:t>ρακτική</w:t>
            </w:r>
            <w:r w:rsidRPr="00193546">
              <w:rPr>
                <w:rFonts w:ascii="Calibri" w:eastAsia="Calibri" w:hAnsi="Calibri" w:cs="Times New Roman"/>
                <w:iCs/>
                <w:sz w:val="20"/>
                <w:szCs w:val="20"/>
                <w:lang w:val="el-GR"/>
              </w:rPr>
              <w:t>)</w:t>
            </w:r>
            <w:r>
              <w:rPr>
                <w:rFonts w:ascii="Calibri" w:eastAsia="Calibri" w:hAnsi="Calibri" w:cs="Times New Roman"/>
                <w:iCs/>
                <w:sz w:val="20"/>
                <w:szCs w:val="20"/>
                <w:lang w:val="el-GR"/>
              </w:rPr>
              <w:t xml:space="preserve"> Α. Χρήση αρχείων ήχου από βάσεις δεδομένων ανοικτής πρόσβασης (</w:t>
            </w:r>
            <w:proofErr w:type="spellStart"/>
            <w:r>
              <w:rPr>
                <w:rFonts w:ascii="Calibri" w:eastAsia="Calibri" w:hAnsi="Calibri" w:cs="Times New Roman"/>
                <w:iCs/>
                <w:sz w:val="20"/>
                <w:szCs w:val="20"/>
              </w:rPr>
              <w:t>freesound</w:t>
            </w:r>
            <w:proofErr w:type="spellEnd"/>
            <w:r w:rsidRPr="00193546">
              <w:rPr>
                <w:rFonts w:ascii="Calibri" w:eastAsia="Calibri" w:hAnsi="Calibri" w:cs="Times New Roman"/>
                <w:iCs/>
                <w:sz w:val="20"/>
                <w:szCs w:val="20"/>
                <w:lang w:val="el-GR"/>
              </w:rPr>
              <w:t>.</w:t>
            </w:r>
            <w:r>
              <w:rPr>
                <w:rFonts w:ascii="Calibri" w:eastAsia="Calibri" w:hAnsi="Calibri" w:cs="Times New Roman"/>
                <w:iCs/>
                <w:sz w:val="20"/>
                <w:szCs w:val="20"/>
              </w:rPr>
              <w:t>org</w:t>
            </w:r>
            <w:r>
              <w:rPr>
                <w:rFonts w:ascii="Calibri" w:eastAsia="Calibri" w:hAnsi="Calibri" w:cs="Times New Roman"/>
                <w:iCs/>
                <w:sz w:val="20"/>
                <w:szCs w:val="20"/>
                <w:lang w:val="el-GR"/>
              </w:rPr>
              <w:t>)</w:t>
            </w:r>
            <w:r w:rsidRPr="00193546">
              <w:rPr>
                <w:rFonts w:ascii="Calibri" w:eastAsia="Calibri" w:hAnsi="Calibri" w:cs="Times New Roman"/>
                <w:iCs/>
                <w:sz w:val="20"/>
                <w:szCs w:val="20"/>
                <w:lang w:val="el-GR"/>
              </w:rPr>
              <w:t xml:space="preserve">. </w:t>
            </w:r>
            <w:r>
              <w:rPr>
                <w:rFonts w:ascii="Calibri" w:eastAsia="Calibri" w:hAnsi="Calibri" w:cs="Times New Roman"/>
                <w:iCs/>
                <w:sz w:val="20"/>
                <w:szCs w:val="20"/>
                <w:lang w:val="el-GR"/>
              </w:rPr>
              <w:t xml:space="preserve">Β. Χρήση απλού </w:t>
            </w:r>
            <w:r>
              <w:rPr>
                <w:rFonts w:ascii="Calibri" w:eastAsia="Calibri" w:hAnsi="Calibri" w:cs="Times New Roman"/>
                <w:iCs/>
                <w:sz w:val="20"/>
                <w:szCs w:val="20"/>
              </w:rPr>
              <w:t>editor</w:t>
            </w:r>
            <w:r w:rsidRPr="00193546">
              <w:rPr>
                <w:rFonts w:ascii="Calibri" w:eastAsia="Calibri" w:hAnsi="Calibri" w:cs="Times New Roman"/>
                <w:iCs/>
                <w:sz w:val="20"/>
                <w:szCs w:val="20"/>
                <w:lang w:val="el-GR"/>
              </w:rPr>
              <w:t xml:space="preserve"> / </w:t>
            </w:r>
            <w:r>
              <w:rPr>
                <w:rFonts w:ascii="Calibri" w:eastAsia="Calibri" w:hAnsi="Calibri" w:cs="Times New Roman"/>
                <w:iCs/>
                <w:sz w:val="20"/>
                <w:szCs w:val="20"/>
                <w:lang w:val="el-GR"/>
              </w:rPr>
              <w:t>Τεχνικές επεξεργασίας. Γ. Μικρές αυτόνομες ηχητικές σπουδές.</w:t>
            </w:r>
          </w:p>
          <w:p w14:paraId="569DB592" w14:textId="77777777" w:rsidR="004A3A6D" w:rsidRDefault="004A3A6D" w:rsidP="00193546">
            <w:pPr>
              <w:pStyle w:val="ListParagraph"/>
              <w:shd w:val="clear" w:color="auto" w:fill="FFFFFF" w:themeFill="background1"/>
              <w:spacing w:after="0" w:line="240" w:lineRule="auto"/>
              <w:ind w:left="360"/>
              <w:rPr>
                <w:rFonts w:ascii="Calibri" w:eastAsia="Calibri" w:hAnsi="Calibri" w:cs="Times New Roman"/>
                <w:b/>
                <w:iCs/>
                <w:color w:val="002060"/>
                <w:sz w:val="20"/>
                <w:szCs w:val="20"/>
                <w:lang w:val="el-GR"/>
              </w:rPr>
            </w:pPr>
          </w:p>
        </w:tc>
      </w:tr>
      <w:tr w:rsidR="004A3A6D" w:rsidRPr="005F71C3" w14:paraId="741F4BE4" w14:textId="77777777">
        <w:trPr>
          <w:trHeight w:val="551"/>
        </w:trPr>
        <w:tc>
          <w:tcPr>
            <w:tcW w:w="409" w:type="dxa"/>
            <w:vMerge/>
            <w:tcBorders>
              <w:top w:val="single" w:sz="4" w:space="0" w:color="000000"/>
              <w:left w:val="single" w:sz="4" w:space="0" w:color="000000"/>
              <w:bottom w:val="single" w:sz="4" w:space="0" w:color="000000"/>
              <w:right w:val="single" w:sz="4" w:space="0" w:color="000000"/>
            </w:tcBorders>
            <w:shd w:val="clear" w:color="auto" w:fill="DDD9C3"/>
            <w:vAlign w:val="center"/>
          </w:tcPr>
          <w:p w14:paraId="1A2CB4CB" w14:textId="77777777" w:rsidR="004A3A6D" w:rsidRDefault="004A3A6D">
            <w:pPr>
              <w:spacing w:after="0" w:line="240" w:lineRule="auto"/>
              <w:jc w:val="left"/>
              <w:rPr>
                <w:rFonts w:ascii="Calibri" w:eastAsia="Calibri" w:hAnsi="Calibri" w:cs="Times New Roman"/>
                <w:b/>
                <w:iCs/>
                <w:color w:val="002060"/>
                <w:sz w:val="20"/>
                <w:szCs w:val="20"/>
                <w:lang w:val="el-GR"/>
              </w:rPr>
            </w:pPr>
          </w:p>
        </w:tc>
        <w:tc>
          <w:tcPr>
            <w:tcW w:w="8062" w:type="dxa"/>
            <w:tcBorders>
              <w:top w:val="single" w:sz="4" w:space="0" w:color="000000"/>
              <w:left w:val="single" w:sz="4" w:space="0" w:color="000000"/>
              <w:bottom w:val="single" w:sz="4" w:space="0" w:color="000000"/>
              <w:right w:val="single" w:sz="4" w:space="0" w:color="000000"/>
            </w:tcBorders>
          </w:tcPr>
          <w:p w14:paraId="4020829F" w14:textId="77777777" w:rsidR="004A3A6D" w:rsidRDefault="00000000">
            <w:pPr>
              <w:shd w:val="clear" w:color="auto" w:fill="FFFFFF" w:themeFill="background1"/>
              <w:spacing w:after="0" w:line="276" w:lineRule="auto"/>
              <w:rPr>
                <w:rFonts w:ascii="Calibri" w:eastAsia="Calibri" w:hAnsi="Calibri" w:cs="Times New Roman"/>
                <w:b/>
                <w:iCs/>
                <w:sz w:val="20"/>
                <w:szCs w:val="20"/>
                <w:shd w:val="clear" w:color="auto" w:fill="FFFFFF"/>
                <w:lang w:val="el-GR"/>
              </w:rPr>
            </w:pPr>
            <w:r>
              <w:rPr>
                <w:rFonts w:eastAsia="Calibri" w:cs="Times New Roman"/>
                <w:b/>
                <w:iCs/>
                <w:sz w:val="20"/>
                <w:szCs w:val="20"/>
                <w:lang w:val="el-GR"/>
              </w:rPr>
              <w:t xml:space="preserve"> </w:t>
            </w:r>
            <w:r>
              <w:rPr>
                <w:rFonts w:eastAsia="Calibri" w:cs="Times New Roman"/>
                <w:b/>
                <w:iCs/>
                <w:sz w:val="20"/>
                <w:szCs w:val="20"/>
                <w:shd w:val="clear" w:color="auto" w:fill="FFFFFF"/>
                <w:lang w:val="el-GR"/>
              </w:rPr>
              <w:t>Β΄ εξάμηνο</w:t>
            </w:r>
          </w:p>
          <w:p w14:paraId="3A3FF46A" w14:textId="77777777" w:rsidR="004A3A6D" w:rsidRDefault="004A3A6D">
            <w:pPr>
              <w:shd w:val="clear" w:color="auto" w:fill="FFFFFF" w:themeFill="background1"/>
              <w:spacing w:after="0" w:line="276" w:lineRule="auto"/>
              <w:rPr>
                <w:rFonts w:ascii="Calibri" w:eastAsia="Calibri" w:hAnsi="Calibri" w:cs="Times New Roman"/>
                <w:b/>
                <w:iCs/>
                <w:sz w:val="20"/>
                <w:szCs w:val="20"/>
                <w:shd w:val="clear" w:color="auto" w:fill="FFFFFF"/>
                <w:lang w:val="el-GR"/>
              </w:rPr>
            </w:pPr>
          </w:p>
          <w:p w14:paraId="42905A81" w14:textId="77777777" w:rsidR="004A3A6D" w:rsidRDefault="00000000">
            <w:pPr>
              <w:pStyle w:val="ListParagraph"/>
              <w:numPr>
                <w:ilvl w:val="0"/>
                <w:numId w:val="10"/>
              </w:numPr>
              <w:shd w:val="clear" w:color="auto" w:fill="FFFFFF" w:themeFill="background1"/>
              <w:spacing w:after="0" w:line="240" w:lineRule="auto"/>
              <w:rPr>
                <w:rFonts w:ascii="Calibri" w:eastAsia="Calibri" w:hAnsi="Calibri" w:cs="Times New Roman"/>
                <w:iCs/>
                <w:sz w:val="20"/>
                <w:szCs w:val="20"/>
                <w:lang w:val="el-GR"/>
              </w:rPr>
            </w:pPr>
            <w:r>
              <w:rPr>
                <w:rFonts w:eastAsia="Calibri" w:cs="Times New Roman"/>
                <w:b/>
                <w:iCs/>
                <w:sz w:val="20"/>
                <w:szCs w:val="20"/>
                <w:lang w:val="el-GR"/>
              </w:rPr>
              <w:t>Εξελίξεις σε σχέση με τις δημιουργικές τεχνολογίες και την αξιοποίησή τους στην καλλιτεχνική έκφραση</w:t>
            </w:r>
            <w:r>
              <w:rPr>
                <w:rFonts w:eastAsia="Calibri" w:cs="Times New Roman"/>
                <w:iCs/>
                <w:sz w:val="20"/>
                <w:szCs w:val="20"/>
                <w:lang w:val="el-GR"/>
              </w:rPr>
              <w:t>: Α. Δημιουργικές τεχνολογίες αιχμής και αξιοποίησή τους στη σύγχρονη καλλιτεχνική δημιουργία. Παραδείγματα από το διεθνές γίγνεσθαι. Β.  Δυνατότητες ένταξης σε διεπιστημονικές ομάδες. Γ. Αξιοποίηση των «κοινών» του Διαδικτύου για αυτό-εκπαίδευση και επίλυση προβλημάτων. (</w:t>
            </w:r>
            <w:r>
              <w:rPr>
                <w:rFonts w:eastAsia="Calibri" w:cs="Times New Roman"/>
                <w:b/>
                <w:iCs/>
                <w:sz w:val="20"/>
                <w:szCs w:val="20"/>
                <w:lang w:val="el-GR"/>
              </w:rPr>
              <w:t>Θεωρία και Πρακτική</w:t>
            </w:r>
            <w:r>
              <w:rPr>
                <w:rFonts w:eastAsia="Calibri" w:cs="Times New Roman"/>
                <w:iCs/>
                <w:sz w:val="20"/>
                <w:szCs w:val="20"/>
                <w:lang w:val="el-GR"/>
              </w:rPr>
              <w:t>)</w:t>
            </w:r>
          </w:p>
          <w:p w14:paraId="36ECD218" w14:textId="77777777" w:rsidR="004A3A6D" w:rsidRDefault="00000000">
            <w:pPr>
              <w:pStyle w:val="ListParagraph"/>
              <w:numPr>
                <w:ilvl w:val="0"/>
                <w:numId w:val="10"/>
              </w:numPr>
              <w:shd w:val="clear" w:color="auto" w:fill="FFFFFF" w:themeFill="background1"/>
              <w:spacing w:after="0" w:line="240" w:lineRule="auto"/>
              <w:rPr>
                <w:rFonts w:ascii="Calibri" w:eastAsia="Calibri" w:hAnsi="Calibri" w:cs="Times New Roman"/>
                <w:iCs/>
                <w:sz w:val="20"/>
                <w:szCs w:val="20"/>
                <w:lang w:val="el-GR"/>
              </w:rPr>
            </w:pPr>
            <w:proofErr w:type="spellStart"/>
            <w:r>
              <w:rPr>
                <w:rFonts w:eastAsia="Calibri" w:cs="Times New Roman"/>
                <w:b/>
                <w:iCs/>
                <w:sz w:val="20"/>
                <w:szCs w:val="20"/>
                <w:lang w:val="el-GR"/>
              </w:rPr>
              <w:t>Διαδραστικά</w:t>
            </w:r>
            <w:proofErr w:type="spellEnd"/>
            <w:r>
              <w:rPr>
                <w:rFonts w:eastAsia="Calibri" w:cs="Times New Roman"/>
                <w:b/>
                <w:iCs/>
                <w:sz w:val="20"/>
                <w:szCs w:val="20"/>
                <w:lang w:val="el-GR"/>
              </w:rPr>
              <w:t xml:space="preserve"> έργα 2</w:t>
            </w:r>
            <w:r>
              <w:rPr>
                <w:rFonts w:eastAsia="Calibri" w:cs="Times New Roman"/>
                <w:iCs/>
                <w:sz w:val="20"/>
                <w:szCs w:val="20"/>
                <w:lang w:val="el-GR"/>
              </w:rPr>
              <w:t xml:space="preserve">: Α. Ανάπτυξη </w:t>
            </w:r>
            <w:proofErr w:type="spellStart"/>
            <w:r>
              <w:rPr>
                <w:rFonts w:eastAsia="Calibri" w:cs="Times New Roman"/>
                <w:iCs/>
                <w:sz w:val="20"/>
                <w:szCs w:val="20"/>
                <w:lang w:val="el-GR"/>
              </w:rPr>
              <w:t>διαδραστικού</w:t>
            </w:r>
            <w:proofErr w:type="spellEnd"/>
            <w:r>
              <w:rPr>
                <w:rFonts w:eastAsia="Calibri" w:cs="Times New Roman"/>
                <w:iCs/>
                <w:sz w:val="20"/>
                <w:szCs w:val="20"/>
                <w:lang w:val="el-GR"/>
              </w:rPr>
              <w:t xml:space="preserve"> εικονικού χώρου και πειραματισμός με διαφορετικούς τρόπους προβολής: </w:t>
            </w:r>
            <w:proofErr w:type="spellStart"/>
            <w:r>
              <w:rPr>
                <w:rFonts w:eastAsia="Calibri" w:cs="Times New Roman"/>
                <w:iCs/>
                <w:sz w:val="20"/>
                <w:szCs w:val="20"/>
                <w:lang w:val="el-GR"/>
              </w:rPr>
              <w:t>εμβυθιστική</w:t>
            </w:r>
            <w:proofErr w:type="spellEnd"/>
            <w:r>
              <w:rPr>
                <w:rFonts w:eastAsia="Calibri" w:cs="Times New Roman"/>
                <w:iCs/>
                <w:sz w:val="20"/>
                <w:szCs w:val="20"/>
                <w:lang w:val="el-GR"/>
              </w:rPr>
              <w:t xml:space="preserve"> εικονική πραγματικότητα, επαυξημένη πραγματικότητα, περιβάλλον παιχνιδιού, εγκατάσταση στο χώρο σε συνδυασμό με </w:t>
            </w:r>
            <w:proofErr w:type="spellStart"/>
            <w:r>
              <w:rPr>
                <w:rFonts w:eastAsia="Calibri" w:cs="Times New Roman"/>
                <w:iCs/>
                <w:sz w:val="20"/>
                <w:szCs w:val="20"/>
                <w:lang w:val="el-GR"/>
              </w:rPr>
              <w:t>χαρτογρταφημένη</w:t>
            </w:r>
            <w:proofErr w:type="spellEnd"/>
            <w:r>
              <w:rPr>
                <w:rFonts w:eastAsia="Calibri" w:cs="Times New Roman"/>
                <w:iCs/>
                <w:sz w:val="20"/>
                <w:szCs w:val="20"/>
                <w:lang w:val="el-GR"/>
              </w:rPr>
              <w:t xml:space="preserve"> προβολή κ.ά. Γ. Στοιχεία προγραμματικού κώδικα για ανάπτυξη δράσεων και συνδυασμός αυτών (</w:t>
            </w:r>
            <w:r>
              <w:rPr>
                <w:rFonts w:eastAsia="Calibri" w:cs="Times New Roman"/>
                <w:b/>
                <w:iCs/>
                <w:sz w:val="20"/>
                <w:szCs w:val="20"/>
                <w:lang w:val="el-GR"/>
              </w:rPr>
              <w:t>Πρακτική</w:t>
            </w:r>
            <w:r>
              <w:rPr>
                <w:rFonts w:eastAsia="Calibri" w:cs="Times New Roman"/>
                <w:iCs/>
                <w:sz w:val="20"/>
                <w:szCs w:val="20"/>
                <w:lang w:val="el-GR"/>
              </w:rPr>
              <w:t>)</w:t>
            </w:r>
          </w:p>
          <w:p w14:paraId="3644A448" w14:textId="77777777" w:rsidR="004A3A6D" w:rsidRPr="00E97103" w:rsidRDefault="00000000">
            <w:pPr>
              <w:pStyle w:val="ListParagraph"/>
              <w:numPr>
                <w:ilvl w:val="0"/>
                <w:numId w:val="10"/>
              </w:numPr>
              <w:shd w:val="clear" w:color="auto" w:fill="FFFFFF" w:themeFill="background1"/>
              <w:spacing w:after="0" w:line="240" w:lineRule="auto"/>
              <w:rPr>
                <w:rFonts w:ascii="Calibri" w:eastAsia="Calibri" w:hAnsi="Calibri" w:cs="Times New Roman"/>
                <w:iCs/>
                <w:sz w:val="20"/>
                <w:szCs w:val="20"/>
                <w:lang w:val="el-GR"/>
              </w:rPr>
            </w:pPr>
            <w:r>
              <w:rPr>
                <w:rFonts w:eastAsia="Calibri" w:cs="Times New Roman"/>
                <w:b/>
                <w:iCs/>
                <w:sz w:val="20"/>
                <w:szCs w:val="20"/>
                <w:lang w:val="el-GR"/>
              </w:rPr>
              <w:t>Ψηφιακή διαχείριση εικόνας-ήχου-δράσης 2</w:t>
            </w:r>
            <w:r>
              <w:rPr>
                <w:rFonts w:eastAsia="Calibri" w:cs="Times New Roman"/>
                <w:iCs/>
                <w:sz w:val="20"/>
                <w:szCs w:val="20"/>
                <w:lang w:val="el-GR"/>
              </w:rPr>
              <w:t xml:space="preserve">: Α. Εξειδικευμένες τεχνικές διαχείρισης περιεχομένου και </w:t>
            </w:r>
            <w:proofErr w:type="spellStart"/>
            <w:r>
              <w:rPr>
                <w:rFonts w:eastAsia="Calibri" w:cs="Times New Roman"/>
                <w:iCs/>
                <w:sz w:val="20"/>
                <w:szCs w:val="20"/>
                <w:lang w:val="el-GR"/>
              </w:rPr>
              <w:t>διαλειτουργικότητα</w:t>
            </w:r>
            <w:proofErr w:type="spellEnd"/>
            <w:r>
              <w:rPr>
                <w:rFonts w:eastAsia="Calibri" w:cs="Times New Roman"/>
                <w:iCs/>
                <w:sz w:val="20"/>
                <w:szCs w:val="20"/>
                <w:lang w:val="el-GR"/>
              </w:rPr>
              <w:t xml:space="preserve"> </w:t>
            </w:r>
            <w:proofErr w:type="spellStart"/>
            <w:r>
              <w:rPr>
                <w:rFonts w:eastAsia="Calibri" w:cs="Times New Roman"/>
                <w:iCs/>
                <w:sz w:val="20"/>
                <w:szCs w:val="20"/>
                <w:lang w:val="el-GR"/>
              </w:rPr>
              <w:t>πολυμεσικών</w:t>
            </w:r>
            <w:proofErr w:type="spellEnd"/>
            <w:r>
              <w:rPr>
                <w:rFonts w:eastAsia="Calibri" w:cs="Times New Roman"/>
                <w:iCs/>
                <w:sz w:val="20"/>
                <w:szCs w:val="20"/>
                <w:lang w:val="el-GR"/>
              </w:rPr>
              <w:t xml:space="preserve"> ροών. Β. Πρωτόκολλα επικοινωνίας δεδομένων και αξιοποίηση για την ανάπτυξη σύνθετων αρχιτεκτονικών </w:t>
            </w:r>
            <w:proofErr w:type="spellStart"/>
            <w:r>
              <w:rPr>
                <w:rFonts w:eastAsia="Calibri" w:cs="Times New Roman"/>
                <w:iCs/>
                <w:sz w:val="20"/>
                <w:szCs w:val="20"/>
                <w:lang w:val="el-GR"/>
              </w:rPr>
              <w:t>διαδραστικών</w:t>
            </w:r>
            <w:proofErr w:type="spellEnd"/>
            <w:r>
              <w:rPr>
                <w:rFonts w:eastAsia="Calibri" w:cs="Times New Roman"/>
                <w:iCs/>
                <w:sz w:val="20"/>
                <w:szCs w:val="20"/>
                <w:lang w:val="el-GR"/>
              </w:rPr>
              <w:t xml:space="preserve"> έργων. (</w:t>
            </w:r>
            <w:r>
              <w:rPr>
                <w:rFonts w:eastAsia="Calibri" w:cs="Times New Roman"/>
                <w:b/>
                <w:iCs/>
                <w:sz w:val="20"/>
                <w:szCs w:val="20"/>
                <w:lang w:val="el-GR"/>
              </w:rPr>
              <w:t>Πρακτική</w:t>
            </w:r>
            <w:r>
              <w:rPr>
                <w:rFonts w:eastAsia="Calibri" w:cs="Times New Roman"/>
                <w:iCs/>
                <w:sz w:val="20"/>
                <w:szCs w:val="20"/>
                <w:lang w:val="el-GR"/>
              </w:rPr>
              <w:t>)</w:t>
            </w:r>
          </w:p>
          <w:p w14:paraId="4D48EE82" w14:textId="786E373B" w:rsidR="00E97103" w:rsidRDefault="00E97103">
            <w:pPr>
              <w:pStyle w:val="ListParagraph"/>
              <w:numPr>
                <w:ilvl w:val="0"/>
                <w:numId w:val="10"/>
              </w:numPr>
              <w:shd w:val="clear" w:color="auto" w:fill="FFFFFF" w:themeFill="background1"/>
              <w:spacing w:after="0" w:line="240" w:lineRule="auto"/>
              <w:rPr>
                <w:rFonts w:ascii="Calibri" w:eastAsia="Calibri" w:hAnsi="Calibri" w:cs="Times New Roman"/>
                <w:iCs/>
                <w:sz w:val="20"/>
                <w:szCs w:val="20"/>
                <w:lang w:val="el-GR"/>
              </w:rPr>
            </w:pPr>
            <w:r>
              <w:rPr>
                <w:rFonts w:eastAsia="Calibri" w:cs="Times New Roman"/>
                <w:b/>
                <w:iCs/>
                <w:sz w:val="20"/>
                <w:szCs w:val="20"/>
                <w:lang w:val="el-GR"/>
              </w:rPr>
              <w:t>Ψηφιακή επεξεργασία ήχου 2</w:t>
            </w:r>
            <w:r w:rsidRPr="00E97103">
              <w:rPr>
                <w:rFonts w:ascii="Calibri" w:eastAsia="Calibri" w:hAnsi="Calibri" w:cs="Times New Roman"/>
                <w:iCs/>
                <w:sz w:val="20"/>
                <w:szCs w:val="20"/>
                <w:lang w:val="el-GR"/>
              </w:rPr>
              <w:t>:</w:t>
            </w:r>
            <w:r>
              <w:rPr>
                <w:rFonts w:ascii="Calibri" w:eastAsia="Calibri" w:hAnsi="Calibri" w:cs="Times New Roman"/>
                <w:iCs/>
                <w:sz w:val="20"/>
                <w:szCs w:val="20"/>
                <w:lang w:val="el-GR"/>
              </w:rPr>
              <w:t xml:space="preserve"> </w:t>
            </w:r>
            <w:r w:rsidRPr="00E97103">
              <w:rPr>
                <w:rFonts w:ascii="Calibri" w:eastAsia="Calibri" w:hAnsi="Calibri" w:cs="Times New Roman"/>
                <w:b/>
                <w:bCs/>
                <w:iCs/>
                <w:sz w:val="20"/>
                <w:szCs w:val="20"/>
                <w:lang w:val="el-GR"/>
              </w:rPr>
              <w:t>(Θεωρία)</w:t>
            </w:r>
            <w:r>
              <w:rPr>
                <w:rFonts w:ascii="Calibri" w:eastAsia="Calibri" w:hAnsi="Calibri" w:cs="Times New Roman"/>
                <w:iCs/>
                <w:sz w:val="20"/>
                <w:szCs w:val="20"/>
                <w:lang w:val="el-GR"/>
              </w:rPr>
              <w:t xml:space="preserve"> Α. Η έννοια του Ηχητικού Χώρου. Β. Τα τέσσερα κριτήρια του Ηχητικού Χώρου: Ισομορφίες, Ετεροπροσδιορισμοί, Κατανομή, Χρονική </w:t>
            </w:r>
            <w:r>
              <w:rPr>
                <w:rFonts w:ascii="Calibri" w:eastAsia="Calibri" w:hAnsi="Calibri" w:cs="Times New Roman"/>
                <w:iCs/>
                <w:sz w:val="20"/>
                <w:szCs w:val="20"/>
                <w:lang w:val="el-GR"/>
              </w:rPr>
              <w:lastRenderedPageBreak/>
              <w:t xml:space="preserve">Αδράνεια. Γ. Η σχέση του Ηχητικού και του Εικονικού Χώρου. Δ. </w:t>
            </w:r>
            <w:proofErr w:type="spellStart"/>
            <w:r>
              <w:rPr>
                <w:rFonts w:ascii="Calibri" w:eastAsia="Calibri" w:hAnsi="Calibri" w:cs="Times New Roman"/>
                <w:iCs/>
                <w:sz w:val="20"/>
                <w:szCs w:val="20"/>
                <w:lang w:val="el-GR"/>
              </w:rPr>
              <w:t>Διάδραση</w:t>
            </w:r>
            <w:proofErr w:type="spellEnd"/>
            <w:r>
              <w:rPr>
                <w:rFonts w:ascii="Calibri" w:eastAsia="Calibri" w:hAnsi="Calibri" w:cs="Times New Roman"/>
                <w:iCs/>
                <w:sz w:val="20"/>
                <w:szCs w:val="20"/>
                <w:lang w:val="el-GR"/>
              </w:rPr>
              <w:t xml:space="preserve"> ήχου και εικονικού χώρου.</w:t>
            </w:r>
          </w:p>
          <w:p w14:paraId="2411A0C2" w14:textId="7AA7C084" w:rsidR="00E97103" w:rsidRPr="00E97103" w:rsidRDefault="00E97103" w:rsidP="00E97103">
            <w:pPr>
              <w:pStyle w:val="ListParagraph"/>
              <w:shd w:val="clear" w:color="auto" w:fill="FFFFFF" w:themeFill="background1"/>
              <w:spacing w:after="0" w:line="240" w:lineRule="auto"/>
              <w:ind w:left="360"/>
              <w:rPr>
                <w:rFonts w:ascii="Calibri" w:eastAsia="Calibri" w:hAnsi="Calibri" w:cs="Times New Roman"/>
                <w:iCs/>
                <w:sz w:val="20"/>
                <w:szCs w:val="20"/>
                <w:lang w:val="el-GR"/>
              </w:rPr>
            </w:pPr>
            <w:r w:rsidRPr="00E97103">
              <w:rPr>
                <w:rFonts w:eastAsia="Calibri" w:cs="Times New Roman"/>
                <w:bCs/>
                <w:iCs/>
                <w:sz w:val="20"/>
                <w:szCs w:val="20"/>
                <w:lang w:val="el-GR"/>
              </w:rPr>
              <w:t>(</w:t>
            </w:r>
            <w:r w:rsidR="00AF4D6A">
              <w:rPr>
                <w:rFonts w:eastAsia="Calibri" w:cs="Times New Roman"/>
                <w:b/>
                <w:iCs/>
                <w:sz w:val="20"/>
                <w:szCs w:val="20"/>
                <w:lang w:val="el-GR"/>
              </w:rPr>
              <w:t>Π</w:t>
            </w:r>
            <w:r>
              <w:rPr>
                <w:rFonts w:eastAsia="Calibri" w:cs="Times New Roman"/>
                <w:b/>
                <w:iCs/>
                <w:sz w:val="20"/>
                <w:szCs w:val="20"/>
                <w:lang w:val="el-GR"/>
              </w:rPr>
              <w:t>ρακτική</w:t>
            </w:r>
            <w:r w:rsidRPr="00E97103">
              <w:rPr>
                <w:rFonts w:eastAsia="Calibri" w:cs="Times New Roman"/>
                <w:bCs/>
                <w:iCs/>
                <w:sz w:val="20"/>
                <w:szCs w:val="20"/>
                <w:lang w:val="el-GR"/>
              </w:rPr>
              <w:t>)</w:t>
            </w:r>
            <w:r>
              <w:rPr>
                <w:rFonts w:eastAsia="Calibri" w:cs="Times New Roman"/>
                <w:b/>
                <w:iCs/>
                <w:sz w:val="20"/>
                <w:szCs w:val="20"/>
                <w:lang w:val="el-GR"/>
              </w:rPr>
              <w:t xml:space="preserve"> </w:t>
            </w:r>
            <w:r w:rsidRPr="00E97103">
              <w:rPr>
                <w:rFonts w:eastAsia="Calibri" w:cs="Times New Roman"/>
                <w:bCs/>
                <w:iCs/>
                <w:sz w:val="20"/>
                <w:szCs w:val="20"/>
                <w:lang w:val="el-GR"/>
              </w:rPr>
              <w:t>Α</w:t>
            </w:r>
            <w:r w:rsidRPr="00E97103">
              <w:rPr>
                <w:rFonts w:ascii="Calibri" w:eastAsia="Calibri" w:hAnsi="Calibri" w:cs="Times New Roman"/>
                <w:iCs/>
                <w:sz w:val="20"/>
                <w:szCs w:val="20"/>
                <w:lang w:val="el-GR"/>
              </w:rPr>
              <w:t>.</w:t>
            </w:r>
            <w:r>
              <w:rPr>
                <w:rFonts w:ascii="Calibri" w:eastAsia="Calibri" w:hAnsi="Calibri" w:cs="Times New Roman"/>
                <w:iCs/>
                <w:sz w:val="20"/>
                <w:szCs w:val="20"/>
                <w:lang w:val="el-GR"/>
              </w:rPr>
              <w:t xml:space="preserve"> Χρήση </w:t>
            </w:r>
            <w:proofErr w:type="spellStart"/>
            <w:r>
              <w:rPr>
                <w:rFonts w:ascii="Calibri" w:eastAsia="Calibri" w:hAnsi="Calibri" w:cs="Times New Roman"/>
                <w:iCs/>
                <w:sz w:val="20"/>
                <w:szCs w:val="20"/>
                <w:lang w:val="el-GR"/>
              </w:rPr>
              <w:t>πολυκάναλου</w:t>
            </w:r>
            <w:proofErr w:type="spellEnd"/>
            <w:r>
              <w:rPr>
                <w:rFonts w:ascii="Calibri" w:eastAsia="Calibri" w:hAnsi="Calibri" w:cs="Times New Roman"/>
                <w:iCs/>
                <w:sz w:val="20"/>
                <w:szCs w:val="20"/>
                <w:lang w:val="el-GR"/>
              </w:rPr>
              <w:t xml:space="preserve"> </w:t>
            </w:r>
            <w:r>
              <w:rPr>
                <w:rFonts w:ascii="Calibri" w:eastAsia="Calibri" w:hAnsi="Calibri" w:cs="Times New Roman"/>
                <w:iCs/>
                <w:sz w:val="20"/>
                <w:szCs w:val="20"/>
              </w:rPr>
              <w:t>DAW</w:t>
            </w:r>
            <w:r w:rsidRPr="00E97103">
              <w:rPr>
                <w:rFonts w:ascii="Calibri" w:eastAsia="Calibri" w:hAnsi="Calibri" w:cs="Times New Roman"/>
                <w:iCs/>
                <w:sz w:val="20"/>
                <w:szCs w:val="20"/>
                <w:lang w:val="el-GR"/>
              </w:rPr>
              <w:t xml:space="preserve">. / </w:t>
            </w:r>
            <w:r>
              <w:rPr>
                <w:rFonts w:ascii="Calibri" w:eastAsia="Calibri" w:hAnsi="Calibri" w:cs="Times New Roman"/>
                <w:iCs/>
                <w:sz w:val="20"/>
                <w:szCs w:val="20"/>
                <w:lang w:val="el-GR"/>
              </w:rPr>
              <w:t>Τεχνικές επεξεργασίας. Β. Τεχνικές ανάπτυξης χωρικής φόρμας. Γ. Σύνθεση ηχητικού χώρου. Δ. Τεχνικές παράλληλης αφήγησης εικονικού / ηχητικού χώρου.</w:t>
            </w:r>
          </w:p>
          <w:p w14:paraId="0A1C20B4" w14:textId="77777777" w:rsidR="004A3A6D" w:rsidRDefault="004A3A6D" w:rsidP="00E97103">
            <w:pPr>
              <w:pStyle w:val="ListParagraph"/>
              <w:shd w:val="clear" w:color="auto" w:fill="FFFFFF" w:themeFill="background1"/>
              <w:spacing w:after="0" w:line="240" w:lineRule="auto"/>
              <w:ind w:left="360"/>
              <w:rPr>
                <w:rFonts w:ascii="Calibri" w:eastAsia="Calibri" w:hAnsi="Calibri" w:cs="Times New Roman"/>
                <w:b/>
                <w:iCs/>
                <w:sz w:val="20"/>
                <w:szCs w:val="20"/>
                <w:lang w:val="el-GR"/>
              </w:rPr>
            </w:pPr>
          </w:p>
        </w:tc>
      </w:tr>
      <w:tr w:rsidR="004A3A6D" w14:paraId="3B524104" w14:textId="77777777">
        <w:trPr>
          <w:trHeight w:val="863"/>
        </w:trPr>
        <w:tc>
          <w:tcPr>
            <w:tcW w:w="409" w:type="dxa"/>
            <w:vMerge w:val="restart"/>
            <w:tcBorders>
              <w:top w:val="single" w:sz="4" w:space="0" w:color="000000"/>
              <w:left w:val="single" w:sz="4" w:space="0" w:color="000000"/>
              <w:bottom w:val="single" w:sz="4" w:space="0" w:color="000000"/>
              <w:right w:val="single" w:sz="4" w:space="0" w:color="000000"/>
            </w:tcBorders>
            <w:shd w:val="clear" w:color="auto" w:fill="DDD9C3"/>
            <w:vAlign w:val="center"/>
          </w:tcPr>
          <w:p w14:paraId="6FAF5400" w14:textId="77777777" w:rsidR="004A3A6D" w:rsidRDefault="004A3A6D">
            <w:pPr>
              <w:spacing w:after="0"/>
              <w:jc w:val="left"/>
              <w:rPr>
                <w:rFonts w:ascii="Calibri" w:eastAsia="Calibri" w:hAnsi="Calibri" w:cs="Times New Roman"/>
                <w:b/>
                <w:iCs/>
                <w:sz w:val="20"/>
                <w:szCs w:val="20"/>
                <w:lang w:val="el-GR"/>
              </w:rPr>
            </w:pPr>
          </w:p>
          <w:p w14:paraId="34366CAD" w14:textId="77777777" w:rsidR="004A3A6D" w:rsidRDefault="00000000">
            <w:pPr>
              <w:spacing w:after="0"/>
              <w:jc w:val="left"/>
              <w:rPr>
                <w:rFonts w:ascii="Calibri" w:eastAsia="Calibri" w:hAnsi="Calibri" w:cs="Times New Roman"/>
                <w:b/>
                <w:iCs/>
                <w:sz w:val="20"/>
                <w:szCs w:val="20"/>
                <w:vertAlign w:val="superscript"/>
                <w:lang w:val="el-GR"/>
              </w:rPr>
            </w:pPr>
            <w:r>
              <w:rPr>
                <w:rFonts w:eastAsia="Calibri" w:cs="Times New Roman"/>
                <w:b/>
                <w:iCs/>
                <w:sz w:val="20"/>
                <w:szCs w:val="20"/>
                <w:lang w:val="el-GR"/>
              </w:rPr>
              <w:t>2</w:t>
            </w:r>
            <w:r>
              <w:rPr>
                <w:rFonts w:eastAsia="Calibri" w:cs="Times New Roman"/>
                <w:b/>
                <w:iCs/>
                <w:sz w:val="20"/>
                <w:szCs w:val="20"/>
                <w:vertAlign w:val="superscript"/>
                <w:lang w:val="el-GR"/>
              </w:rPr>
              <w:t>ο</w:t>
            </w:r>
          </w:p>
        </w:tc>
        <w:tc>
          <w:tcPr>
            <w:tcW w:w="806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6F3F93F" w14:textId="77777777" w:rsidR="004A3A6D" w:rsidRDefault="00000000">
            <w:pPr>
              <w:spacing w:after="0" w:line="276" w:lineRule="auto"/>
              <w:rPr>
                <w:rFonts w:ascii="Calibri" w:eastAsia="Calibri" w:hAnsi="Calibri" w:cs="Times New Roman"/>
                <w:b/>
                <w:iCs/>
                <w:sz w:val="20"/>
                <w:szCs w:val="20"/>
                <w:lang w:val="el-GR"/>
              </w:rPr>
            </w:pPr>
            <w:r>
              <w:rPr>
                <w:rFonts w:eastAsia="Calibri" w:cs="Times New Roman"/>
                <w:b/>
                <w:iCs/>
                <w:sz w:val="20"/>
                <w:szCs w:val="20"/>
                <w:lang w:val="el-GR"/>
              </w:rPr>
              <w:t>Γ΄ εξάμηνο</w:t>
            </w:r>
          </w:p>
          <w:p w14:paraId="78ADBBE7" w14:textId="77777777" w:rsidR="004A3A6D" w:rsidRDefault="004A3A6D">
            <w:pPr>
              <w:spacing w:after="0" w:line="276" w:lineRule="auto"/>
              <w:rPr>
                <w:rFonts w:ascii="Calibri" w:eastAsia="Calibri" w:hAnsi="Calibri" w:cs="Times New Roman"/>
                <w:iCs/>
                <w:sz w:val="20"/>
                <w:szCs w:val="20"/>
                <w:highlight w:val="yellow"/>
                <w:lang w:val="el-GR"/>
              </w:rPr>
            </w:pPr>
          </w:p>
          <w:p w14:paraId="3C0E7AD7" w14:textId="77777777" w:rsidR="004A3A6D" w:rsidRDefault="00000000">
            <w:pPr>
              <w:spacing w:after="0" w:line="276" w:lineRule="auto"/>
              <w:rPr>
                <w:rFonts w:ascii="Calibri" w:eastAsia="Calibri" w:hAnsi="Calibri" w:cs="Times New Roman"/>
                <w:iCs/>
                <w:sz w:val="20"/>
                <w:szCs w:val="20"/>
                <w:lang w:val="el-GR"/>
              </w:rPr>
            </w:pPr>
            <w:r>
              <w:rPr>
                <w:rFonts w:eastAsia="Calibri" w:cs="Times New Roman"/>
                <w:iCs/>
                <w:sz w:val="20"/>
                <w:szCs w:val="20"/>
                <w:lang w:val="el-GR"/>
              </w:rPr>
              <w:t>Με βάση τις ανάγκες των φοιτητών/τριών, ορίζονται ομάδες εργασίας και οργανώνονται ειδικά μαθήματα στα παρακάτω:</w:t>
            </w:r>
          </w:p>
          <w:p w14:paraId="128B4F91" w14:textId="77777777" w:rsidR="004A3A6D" w:rsidRDefault="00000000">
            <w:pPr>
              <w:pStyle w:val="ListParagraph"/>
              <w:numPr>
                <w:ilvl w:val="0"/>
                <w:numId w:val="11"/>
              </w:numPr>
              <w:spacing w:after="0" w:line="276" w:lineRule="auto"/>
              <w:rPr>
                <w:rFonts w:ascii="Calibri" w:eastAsia="Calibri" w:hAnsi="Calibri" w:cs="Times New Roman"/>
                <w:iCs/>
                <w:sz w:val="20"/>
                <w:szCs w:val="20"/>
                <w:lang w:val="el-GR"/>
              </w:rPr>
            </w:pPr>
            <w:r>
              <w:rPr>
                <w:rFonts w:eastAsia="Calibri" w:cs="Times New Roman"/>
                <w:b/>
                <w:iCs/>
                <w:sz w:val="20"/>
                <w:szCs w:val="20"/>
                <w:lang w:val="el-GR"/>
              </w:rPr>
              <w:t>Ειδικά θέματα ανάπτυξης ψηφιακού περιεχομένου 1</w:t>
            </w:r>
            <w:r>
              <w:rPr>
                <w:rFonts w:eastAsia="Calibri" w:cs="Times New Roman"/>
                <w:iCs/>
                <w:sz w:val="20"/>
                <w:szCs w:val="20"/>
                <w:lang w:val="el-GR"/>
              </w:rPr>
              <w:t xml:space="preserve">: </w:t>
            </w:r>
            <w:r>
              <w:rPr>
                <w:rFonts w:eastAsia="Calibri" w:cs="Times New Roman"/>
                <w:iCs/>
                <w:sz w:val="20"/>
                <w:szCs w:val="20"/>
              </w:rPr>
              <w:t>A</w:t>
            </w:r>
            <w:proofErr w:type="spellStart"/>
            <w:r>
              <w:rPr>
                <w:rFonts w:eastAsia="Calibri" w:cs="Times New Roman"/>
                <w:iCs/>
                <w:sz w:val="20"/>
                <w:szCs w:val="20"/>
                <w:lang w:val="el-GR"/>
              </w:rPr>
              <w:t>ξιοποίηση</w:t>
            </w:r>
            <w:proofErr w:type="spellEnd"/>
            <w:r>
              <w:rPr>
                <w:rFonts w:eastAsia="Calibri" w:cs="Times New Roman"/>
                <w:iCs/>
                <w:sz w:val="20"/>
                <w:szCs w:val="20"/>
                <w:lang w:val="el-GR"/>
              </w:rPr>
              <w:t xml:space="preserve"> εργαλείων δημιουργίας νέων εικόνων (π.χ. μέσω τεχνητής νοημοσύνης), προσαρμογή τεχνικών από τα ψηφιακά παιχνίδια (π.χ. δημιουργία εικονικών κινούμενων χαρακτήρων με αυτόνομες συμπεριφορές), δημιουργία περιεχομένου από ζωντανές πηγές (π.χ. κάμερα, αισθητήρες) και ενσωμάτωση σε </w:t>
            </w:r>
            <w:proofErr w:type="spellStart"/>
            <w:r>
              <w:rPr>
                <w:rFonts w:eastAsia="Calibri" w:cs="Times New Roman"/>
                <w:iCs/>
                <w:sz w:val="20"/>
                <w:szCs w:val="20"/>
                <w:lang w:val="el-GR"/>
              </w:rPr>
              <w:t>διαδραστικά</w:t>
            </w:r>
            <w:proofErr w:type="spellEnd"/>
            <w:r>
              <w:rPr>
                <w:rFonts w:eastAsia="Calibri" w:cs="Times New Roman"/>
                <w:iCs/>
                <w:sz w:val="20"/>
                <w:szCs w:val="20"/>
                <w:lang w:val="el-GR"/>
              </w:rPr>
              <w:t xml:space="preserve"> έργα, περιεχόμενο με ζωντανή εξέλιξη (</w:t>
            </w:r>
            <w:r>
              <w:rPr>
                <w:rFonts w:eastAsia="Calibri" w:cs="Times New Roman"/>
                <w:iCs/>
                <w:sz w:val="20"/>
                <w:szCs w:val="20"/>
              </w:rPr>
              <w:t>live</w:t>
            </w:r>
            <w:r>
              <w:rPr>
                <w:rFonts w:eastAsia="Calibri" w:cs="Times New Roman"/>
                <w:iCs/>
                <w:sz w:val="20"/>
                <w:szCs w:val="20"/>
                <w:lang w:val="el-GR"/>
              </w:rPr>
              <w:t xml:space="preserve"> </w:t>
            </w:r>
            <w:r>
              <w:rPr>
                <w:rFonts w:eastAsia="Calibri" w:cs="Times New Roman"/>
                <w:iCs/>
                <w:sz w:val="20"/>
                <w:szCs w:val="20"/>
              </w:rPr>
              <w:t>visuals</w:t>
            </w:r>
            <w:r>
              <w:rPr>
                <w:rFonts w:eastAsia="Calibri" w:cs="Times New Roman"/>
                <w:iCs/>
                <w:sz w:val="20"/>
                <w:szCs w:val="20"/>
                <w:lang w:val="el-GR"/>
              </w:rPr>
              <w:t>) (</w:t>
            </w:r>
            <w:r>
              <w:rPr>
                <w:rFonts w:eastAsia="Calibri" w:cs="Times New Roman"/>
                <w:b/>
                <w:iCs/>
                <w:sz w:val="20"/>
                <w:szCs w:val="20"/>
                <w:lang w:val="el-GR"/>
              </w:rPr>
              <w:t>Πρακτική</w:t>
            </w:r>
            <w:r>
              <w:rPr>
                <w:rFonts w:eastAsia="Calibri" w:cs="Times New Roman"/>
                <w:iCs/>
                <w:sz w:val="20"/>
                <w:szCs w:val="20"/>
                <w:lang w:val="el-GR"/>
              </w:rPr>
              <w:t>)</w:t>
            </w:r>
          </w:p>
          <w:p w14:paraId="05782FC4" w14:textId="3ABF513E" w:rsidR="004A3A6D" w:rsidRDefault="00000000">
            <w:pPr>
              <w:pStyle w:val="ListParagraph"/>
              <w:numPr>
                <w:ilvl w:val="0"/>
                <w:numId w:val="11"/>
              </w:numPr>
              <w:spacing w:after="0" w:line="276" w:lineRule="auto"/>
              <w:rPr>
                <w:rFonts w:ascii="Calibri" w:eastAsia="Calibri" w:hAnsi="Calibri" w:cs="Times New Roman"/>
                <w:iCs/>
                <w:sz w:val="20"/>
                <w:szCs w:val="20"/>
                <w:lang w:val="el-GR"/>
              </w:rPr>
            </w:pPr>
            <w:r>
              <w:rPr>
                <w:rFonts w:eastAsia="Calibri" w:cs="Times New Roman"/>
                <w:b/>
                <w:iCs/>
                <w:sz w:val="20"/>
                <w:szCs w:val="20"/>
                <w:lang w:val="el-GR"/>
              </w:rPr>
              <w:t>Ειδικά θέματα διασύνδεσης ψηφιακών μηχανισμών</w:t>
            </w:r>
            <w:r>
              <w:rPr>
                <w:rFonts w:eastAsia="Calibri" w:cs="Times New Roman"/>
                <w:iCs/>
                <w:sz w:val="20"/>
                <w:szCs w:val="20"/>
                <w:lang w:val="el-GR"/>
              </w:rPr>
              <w:t xml:space="preserve"> 1: Σύνθετες πλατφόρμες για </w:t>
            </w:r>
            <w:proofErr w:type="spellStart"/>
            <w:r>
              <w:rPr>
                <w:rFonts w:eastAsia="Calibri" w:cs="Times New Roman"/>
                <w:iCs/>
                <w:sz w:val="20"/>
                <w:szCs w:val="20"/>
                <w:lang w:val="el-GR"/>
              </w:rPr>
              <w:t>διαδραστικά</w:t>
            </w:r>
            <w:proofErr w:type="spellEnd"/>
            <w:r>
              <w:rPr>
                <w:rFonts w:eastAsia="Calibri" w:cs="Times New Roman"/>
                <w:iCs/>
                <w:sz w:val="20"/>
                <w:szCs w:val="20"/>
                <w:lang w:val="el-GR"/>
              </w:rPr>
              <w:t xml:space="preserve"> έργα, πρωτόκολλα δεδομένων, επικοινωνία ετερογενών ψηφιακών διεργασιών στο Διαδίκτυο, στον φυσικό χώρο, σε εικονικούς χώρους, διασυνδεδεμένοι ψηφιακοί μηχανισμοί και πηγές δεδομένων (π.χ. αισθητήρες, Διαδίκτυο των Πραγμάτων), συστήματα </w:t>
            </w:r>
            <w:proofErr w:type="spellStart"/>
            <w:r>
              <w:rPr>
                <w:rFonts w:eastAsia="Calibri" w:cs="Times New Roman"/>
                <w:iCs/>
                <w:sz w:val="20"/>
                <w:szCs w:val="20"/>
                <w:lang w:val="el-GR"/>
              </w:rPr>
              <w:t>πολυτροπικής</w:t>
            </w:r>
            <w:proofErr w:type="spellEnd"/>
            <w:r>
              <w:rPr>
                <w:rFonts w:eastAsia="Calibri" w:cs="Times New Roman"/>
                <w:iCs/>
                <w:sz w:val="20"/>
                <w:szCs w:val="20"/>
                <w:lang w:val="el-GR"/>
              </w:rPr>
              <w:t xml:space="preserve"> </w:t>
            </w:r>
            <w:proofErr w:type="spellStart"/>
            <w:r>
              <w:rPr>
                <w:rFonts w:eastAsia="Calibri" w:cs="Times New Roman"/>
                <w:iCs/>
                <w:sz w:val="20"/>
                <w:szCs w:val="20"/>
                <w:lang w:val="el-GR"/>
              </w:rPr>
              <w:t>διάδρασης</w:t>
            </w:r>
            <w:proofErr w:type="spellEnd"/>
            <w:r>
              <w:rPr>
                <w:rFonts w:eastAsia="Calibri" w:cs="Times New Roman"/>
                <w:iCs/>
                <w:sz w:val="20"/>
                <w:szCs w:val="20"/>
                <w:lang w:val="el-GR"/>
              </w:rPr>
              <w:t>. (</w:t>
            </w:r>
            <w:r>
              <w:rPr>
                <w:rFonts w:eastAsia="Calibri" w:cs="Times New Roman"/>
                <w:b/>
                <w:iCs/>
                <w:sz w:val="20"/>
                <w:szCs w:val="20"/>
                <w:lang w:val="el-GR"/>
              </w:rPr>
              <w:t xml:space="preserve">Θεωρία και </w:t>
            </w:r>
            <w:r w:rsidR="00AF4D6A">
              <w:rPr>
                <w:rFonts w:eastAsia="Calibri" w:cs="Times New Roman"/>
                <w:b/>
                <w:iCs/>
                <w:sz w:val="20"/>
                <w:szCs w:val="20"/>
                <w:lang w:val="el-GR"/>
              </w:rPr>
              <w:t>Π</w:t>
            </w:r>
            <w:r>
              <w:rPr>
                <w:rFonts w:eastAsia="Calibri" w:cs="Times New Roman"/>
                <w:b/>
                <w:iCs/>
                <w:sz w:val="20"/>
                <w:szCs w:val="20"/>
                <w:lang w:val="el-GR"/>
              </w:rPr>
              <w:t>ρακτική</w:t>
            </w:r>
            <w:r>
              <w:rPr>
                <w:rFonts w:eastAsia="Calibri" w:cs="Times New Roman"/>
                <w:iCs/>
                <w:sz w:val="20"/>
                <w:szCs w:val="20"/>
                <w:lang w:val="el-GR"/>
              </w:rPr>
              <w:t>)</w:t>
            </w:r>
          </w:p>
          <w:p w14:paraId="6ECD2D9E" w14:textId="064E3352" w:rsidR="004A3A6D" w:rsidRDefault="00000000">
            <w:pPr>
              <w:pStyle w:val="ListParagraph"/>
              <w:numPr>
                <w:ilvl w:val="0"/>
                <w:numId w:val="11"/>
              </w:numPr>
              <w:spacing w:after="0" w:line="276" w:lineRule="auto"/>
              <w:rPr>
                <w:rFonts w:ascii="Calibri" w:eastAsia="Calibri" w:hAnsi="Calibri" w:cs="Times New Roman"/>
                <w:iCs/>
                <w:sz w:val="20"/>
                <w:szCs w:val="20"/>
                <w:lang w:val="el-GR"/>
              </w:rPr>
            </w:pPr>
            <w:r>
              <w:rPr>
                <w:rFonts w:eastAsia="Calibri" w:cs="Times New Roman"/>
                <w:b/>
                <w:iCs/>
                <w:sz w:val="20"/>
                <w:szCs w:val="20"/>
                <w:lang w:val="el-GR"/>
              </w:rPr>
              <w:t xml:space="preserve">Προγραμματισμός </w:t>
            </w:r>
            <w:proofErr w:type="spellStart"/>
            <w:r>
              <w:rPr>
                <w:rFonts w:eastAsia="Calibri" w:cs="Times New Roman"/>
                <w:b/>
                <w:iCs/>
                <w:sz w:val="20"/>
                <w:szCs w:val="20"/>
                <w:lang w:val="el-GR"/>
              </w:rPr>
              <w:t>διαδραστικών</w:t>
            </w:r>
            <w:proofErr w:type="spellEnd"/>
            <w:r>
              <w:rPr>
                <w:rFonts w:eastAsia="Calibri" w:cs="Times New Roman"/>
                <w:b/>
                <w:iCs/>
                <w:sz w:val="20"/>
                <w:szCs w:val="20"/>
                <w:lang w:val="el-GR"/>
              </w:rPr>
              <w:t xml:space="preserve"> έργων 1</w:t>
            </w:r>
            <w:r>
              <w:rPr>
                <w:rFonts w:eastAsia="Calibri" w:cs="Times New Roman"/>
                <w:iCs/>
                <w:sz w:val="20"/>
                <w:szCs w:val="20"/>
                <w:lang w:val="el-GR"/>
              </w:rPr>
              <w:t>: Εμβάθυνση και πειραματισμοί σε σχέση με τη μεταφορά μιας καλλιτεχνικής ιδέας από τη λεκτική της περιγραφή στην υλοποίησή της μέσω αλγορίθμου και γλώσσας προγραμματισμού. (</w:t>
            </w:r>
            <w:r>
              <w:rPr>
                <w:rFonts w:eastAsia="Calibri" w:cs="Times New Roman"/>
                <w:b/>
                <w:iCs/>
                <w:sz w:val="20"/>
                <w:szCs w:val="20"/>
                <w:lang w:val="el-GR"/>
              </w:rPr>
              <w:t xml:space="preserve">Θεωρία και </w:t>
            </w:r>
            <w:r w:rsidR="00AF4D6A">
              <w:rPr>
                <w:rFonts w:eastAsia="Calibri" w:cs="Times New Roman"/>
                <w:b/>
                <w:iCs/>
                <w:sz w:val="20"/>
                <w:szCs w:val="20"/>
                <w:lang w:val="el-GR"/>
              </w:rPr>
              <w:t>Π</w:t>
            </w:r>
            <w:r>
              <w:rPr>
                <w:rFonts w:eastAsia="Calibri" w:cs="Times New Roman"/>
                <w:b/>
                <w:iCs/>
                <w:sz w:val="20"/>
                <w:szCs w:val="20"/>
                <w:lang w:val="el-GR"/>
              </w:rPr>
              <w:t>ρακτική</w:t>
            </w:r>
            <w:r>
              <w:rPr>
                <w:rFonts w:eastAsia="Calibri" w:cs="Times New Roman"/>
                <w:iCs/>
                <w:sz w:val="20"/>
                <w:szCs w:val="20"/>
                <w:lang w:val="el-GR"/>
              </w:rPr>
              <w:t>)</w:t>
            </w:r>
          </w:p>
          <w:p w14:paraId="505C082C" w14:textId="77777777" w:rsidR="004A3A6D" w:rsidRPr="00D876FB" w:rsidRDefault="00000000">
            <w:pPr>
              <w:pStyle w:val="ListParagraph"/>
              <w:numPr>
                <w:ilvl w:val="0"/>
                <w:numId w:val="11"/>
              </w:numPr>
              <w:spacing w:after="0" w:line="276" w:lineRule="auto"/>
              <w:rPr>
                <w:rFonts w:ascii="Calibri" w:eastAsia="Calibri" w:hAnsi="Calibri" w:cs="Times New Roman"/>
                <w:iCs/>
                <w:sz w:val="20"/>
                <w:szCs w:val="20"/>
                <w:lang w:val="el-GR"/>
              </w:rPr>
            </w:pPr>
            <w:r>
              <w:rPr>
                <w:rFonts w:eastAsia="Calibri" w:cs="Times New Roman"/>
                <w:b/>
                <w:iCs/>
                <w:sz w:val="20"/>
                <w:szCs w:val="20"/>
                <w:lang w:val="el-GR"/>
              </w:rPr>
              <w:t xml:space="preserve">Ειδικοί χώροι προβολής ψηφιακών </w:t>
            </w:r>
            <w:proofErr w:type="spellStart"/>
            <w:r>
              <w:rPr>
                <w:rFonts w:eastAsia="Calibri" w:cs="Times New Roman"/>
                <w:b/>
                <w:iCs/>
                <w:sz w:val="20"/>
                <w:szCs w:val="20"/>
                <w:lang w:val="el-GR"/>
              </w:rPr>
              <w:t>διαδραστικών</w:t>
            </w:r>
            <w:proofErr w:type="spellEnd"/>
            <w:r>
              <w:rPr>
                <w:rFonts w:eastAsia="Calibri" w:cs="Times New Roman"/>
                <w:b/>
                <w:iCs/>
                <w:sz w:val="20"/>
                <w:szCs w:val="20"/>
                <w:lang w:val="el-GR"/>
              </w:rPr>
              <w:t xml:space="preserve"> έργων 1</w:t>
            </w:r>
            <w:r>
              <w:rPr>
                <w:rFonts w:eastAsia="Calibri" w:cs="Times New Roman"/>
                <w:iCs/>
                <w:sz w:val="20"/>
                <w:szCs w:val="20"/>
                <w:lang w:val="el-GR"/>
              </w:rPr>
              <w:t xml:space="preserve">: Προσαρμογή καλλιτεχνικού περιεχομένου για προβολή σε ψηφιακούς χώρους (Διαδίκτυο, εικονική / επαυξημένη πραγματικότητα / </w:t>
            </w:r>
            <w:proofErr w:type="spellStart"/>
            <w:r>
              <w:rPr>
                <w:rFonts w:eastAsia="Calibri" w:cs="Times New Roman"/>
                <w:iCs/>
                <w:sz w:val="20"/>
                <w:szCs w:val="20"/>
                <w:lang w:val="el-GR"/>
              </w:rPr>
              <w:t>διαδραστικό</w:t>
            </w:r>
            <w:proofErr w:type="spellEnd"/>
            <w:r>
              <w:rPr>
                <w:rFonts w:eastAsia="Calibri" w:cs="Times New Roman"/>
                <w:iCs/>
                <w:sz w:val="20"/>
                <w:szCs w:val="20"/>
                <w:lang w:val="el-GR"/>
              </w:rPr>
              <w:t xml:space="preserve"> έργο 360°). (</w:t>
            </w:r>
            <w:r>
              <w:rPr>
                <w:rFonts w:eastAsia="Calibri" w:cs="Times New Roman"/>
                <w:b/>
                <w:iCs/>
                <w:sz w:val="20"/>
                <w:szCs w:val="20"/>
                <w:lang w:val="el-GR"/>
              </w:rPr>
              <w:t>Πρακτική</w:t>
            </w:r>
            <w:r>
              <w:rPr>
                <w:rFonts w:eastAsia="Calibri" w:cs="Times New Roman"/>
                <w:iCs/>
                <w:sz w:val="20"/>
                <w:szCs w:val="20"/>
                <w:lang w:val="el-GR"/>
              </w:rPr>
              <w:t>)</w:t>
            </w:r>
          </w:p>
          <w:p w14:paraId="02E956AB" w14:textId="4A6B98F4" w:rsidR="00D876FB" w:rsidRDefault="00D876FB">
            <w:pPr>
              <w:pStyle w:val="ListParagraph"/>
              <w:numPr>
                <w:ilvl w:val="0"/>
                <w:numId w:val="11"/>
              </w:numPr>
              <w:spacing w:after="0" w:line="276" w:lineRule="auto"/>
              <w:rPr>
                <w:rFonts w:ascii="Calibri" w:eastAsia="Calibri" w:hAnsi="Calibri" w:cs="Times New Roman"/>
                <w:iCs/>
                <w:sz w:val="20"/>
                <w:szCs w:val="20"/>
                <w:lang w:val="el-GR"/>
              </w:rPr>
            </w:pPr>
            <w:r>
              <w:rPr>
                <w:rFonts w:eastAsia="Calibri" w:cs="Times New Roman"/>
                <w:b/>
                <w:iCs/>
                <w:sz w:val="20"/>
                <w:szCs w:val="20"/>
                <w:lang w:val="el-GR"/>
              </w:rPr>
              <w:t>Ψηφιακή επεξεργασία ήχου 3</w:t>
            </w:r>
            <w:r w:rsidRPr="00D876FB">
              <w:rPr>
                <w:rFonts w:ascii="Calibri" w:eastAsia="Calibri" w:hAnsi="Calibri" w:cs="Times New Roman"/>
                <w:iCs/>
                <w:sz w:val="20"/>
                <w:szCs w:val="20"/>
                <w:lang w:val="el-GR"/>
              </w:rPr>
              <w:t>:</w:t>
            </w:r>
            <w:r>
              <w:rPr>
                <w:rFonts w:ascii="Calibri" w:eastAsia="Calibri" w:hAnsi="Calibri" w:cs="Times New Roman"/>
                <w:iCs/>
                <w:sz w:val="20"/>
                <w:szCs w:val="20"/>
                <w:lang w:val="el-GR"/>
              </w:rPr>
              <w:t xml:space="preserve"> </w:t>
            </w:r>
            <w:proofErr w:type="spellStart"/>
            <w:r>
              <w:rPr>
                <w:rFonts w:ascii="Calibri" w:eastAsia="Calibri" w:hAnsi="Calibri" w:cs="Times New Roman"/>
                <w:iCs/>
                <w:sz w:val="20"/>
                <w:szCs w:val="20"/>
                <w:lang w:val="el-GR"/>
              </w:rPr>
              <w:t>Πολυκάναλα</w:t>
            </w:r>
            <w:proofErr w:type="spellEnd"/>
            <w:r>
              <w:rPr>
                <w:rFonts w:ascii="Calibri" w:eastAsia="Calibri" w:hAnsi="Calibri" w:cs="Times New Roman"/>
                <w:iCs/>
                <w:sz w:val="20"/>
                <w:szCs w:val="20"/>
                <w:lang w:val="el-GR"/>
              </w:rPr>
              <w:t xml:space="preserve"> συστήματα ήχου. Τοπολογίες και πρακτικές. Διάχυση </w:t>
            </w:r>
            <w:r>
              <w:rPr>
                <w:rFonts w:ascii="Calibri" w:eastAsia="Calibri" w:hAnsi="Calibri" w:cs="Times New Roman"/>
                <w:iCs/>
                <w:sz w:val="20"/>
                <w:szCs w:val="20"/>
              </w:rPr>
              <w:t>stereo</w:t>
            </w:r>
            <w:r w:rsidRPr="00D876FB">
              <w:rPr>
                <w:rFonts w:ascii="Calibri" w:eastAsia="Calibri" w:hAnsi="Calibri" w:cs="Times New Roman"/>
                <w:iCs/>
                <w:sz w:val="20"/>
                <w:szCs w:val="20"/>
                <w:lang w:val="el-GR"/>
              </w:rPr>
              <w:t xml:space="preserve"> </w:t>
            </w:r>
            <w:r>
              <w:rPr>
                <w:rFonts w:ascii="Calibri" w:eastAsia="Calibri" w:hAnsi="Calibri" w:cs="Times New Roman"/>
                <w:iCs/>
                <w:sz w:val="20"/>
                <w:szCs w:val="20"/>
                <w:lang w:val="el-GR"/>
              </w:rPr>
              <w:t xml:space="preserve">έργου σε </w:t>
            </w:r>
            <w:proofErr w:type="spellStart"/>
            <w:r>
              <w:rPr>
                <w:rFonts w:ascii="Calibri" w:eastAsia="Calibri" w:hAnsi="Calibri" w:cs="Times New Roman"/>
                <w:iCs/>
                <w:sz w:val="20"/>
                <w:szCs w:val="20"/>
                <w:lang w:val="el-GR"/>
              </w:rPr>
              <w:t>πολυκάναλα</w:t>
            </w:r>
            <w:proofErr w:type="spellEnd"/>
            <w:r>
              <w:rPr>
                <w:rFonts w:ascii="Calibri" w:eastAsia="Calibri" w:hAnsi="Calibri" w:cs="Times New Roman"/>
                <w:iCs/>
                <w:sz w:val="20"/>
                <w:szCs w:val="20"/>
                <w:lang w:val="el-GR"/>
              </w:rPr>
              <w:t xml:space="preserve"> συστήματα. Χρήση ελεγκτών (</w:t>
            </w:r>
            <w:r>
              <w:rPr>
                <w:rFonts w:ascii="Calibri" w:eastAsia="Calibri" w:hAnsi="Calibri" w:cs="Times New Roman"/>
                <w:iCs/>
                <w:sz w:val="20"/>
                <w:szCs w:val="20"/>
              </w:rPr>
              <w:t>controllers</w:t>
            </w:r>
            <w:r>
              <w:rPr>
                <w:rFonts w:ascii="Calibri" w:eastAsia="Calibri" w:hAnsi="Calibri" w:cs="Times New Roman"/>
                <w:iCs/>
                <w:sz w:val="20"/>
                <w:szCs w:val="20"/>
                <w:lang w:val="el-GR"/>
              </w:rPr>
              <w:t>)</w:t>
            </w:r>
            <w:r w:rsidRPr="00D876FB">
              <w:rPr>
                <w:rFonts w:ascii="Calibri" w:eastAsia="Calibri" w:hAnsi="Calibri" w:cs="Times New Roman"/>
                <w:iCs/>
                <w:sz w:val="20"/>
                <w:szCs w:val="20"/>
                <w:lang w:val="el-GR"/>
              </w:rPr>
              <w:t xml:space="preserve">. </w:t>
            </w:r>
            <w:r>
              <w:rPr>
                <w:rFonts w:ascii="Calibri" w:eastAsia="Calibri" w:hAnsi="Calibri" w:cs="Times New Roman"/>
                <w:iCs/>
                <w:sz w:val="20"/>
                <w:szCs w:val="20"/>
                <w:lang w:val="el-GR"/>
              </w:rPr>
              <w:t xml:space="preserve">Κατασκευή </w:t>
            </w:r>
            <w:proofErr w:type="spellStart"/>
            <w:r>
              <w:rPr>
                <w:rFonts w:ascii="Calibri" w:eastAsia="Calibri" w:hAnsi="Calibri" w:cs="Times New Roman"/>
                <w:iCs/>
                <w:sz w:val="20"/>
                <w:szCs w:val="20"/>
                <w:lang w:val="el-GR"/>
              </w:rPr>
              <w:t>πολυκάναλου</w:t>
            </w:r>
            <w:proofErr w:type="spellEnd"/>
            <w:r>
              <w:rPr>
                <w:rFonts w:ascii="Calibri" w:eastAsia="Calibri" w:hAnsi="Calibri" w:cs="Times New Roman"/>
                <w:iCs/>
                <w:sz w:val="20"/>
                <w:szCs w:val="20"/>
                <w:lang w:val="el-GR"/>
              </w:rPr>
              <w:t xml:space="preserve"> έργου. Σύνδεση με τον εικονικό χώρο. </w:t>
            </w:r>
            <w:r w:rsidRPr="00D876FB">
              <w:rPr>
                <w:rFonts w:ascii="Calibri" w:eastAsia="Calibri" w:hAnsi="Calibri" w:cs="Times New Roman"/>
                <w:b/>
                <w:bCs/>
                <w:iCs/>
                <w:sz w:val="20"/>
                <w:szCs w:val="20"/>
                <w:lang w:val="el-GR"/>
              </w:rPr>
              <w:t>(Θεωρία και Πρακτική)</w:t>
            </w:r>
          </w:p>
          <w:p w14:paraId="59A21D7E" w14:textId="77777777" w:rsidR="004A3A6D" w:rsidRDefault="004A3A6D" w:rsidP="00D876FB">
            <w:pPr>
              <w:pStyle w:val="ListParagraph"/>
              <w:spacing w:after="0" w:line="276" w:lineRule="auto"/>
              <w:ind w:left="360"/>
              <w:rPr>
                <w:rFonts w:ascii="Calibri" w:eastAsia="Calibri" w:hAnsi="Calibri" w:cs="Times New Roman"/>
                <w:iCs/>
                <w:sz w:val="20"/>
                <w:szCs w:val="20"/>
                <w:highlight w:val="yellow"/>
                <w:lang w:val="el-GR"/>
              </w:rPr>
            </w:pPr>
          </w:p>
        </w:tc>
      </w:tr>
      <w:tr w:rsidR="004A3A6D" w14:paraId="1F3AA764" w14:textId="77777777">
        <w:trPr>
          <w:trHeight w:val="862"/>
        </w:trPr>
        <w:tc>
          <w:tcPr>
            <w:tcW w:w="409" w:type="dxa"/>
            <w:vMerge/>
            <w:tcBorders>
              <w:top w:val="single" w:sz="4" w:space="0" w:color="000000"/>
              <w:left w:val="single" w:sz="4" w:space="0" w:color="000000"/>
              <w:bottom w:val="single" w:sz="4" w:space="0" w:color="000000"/>
              <w:right w:val="single" w:sz="4" w:space="0" w:color="000000"/>
            </w:tcBorders>
            <w:shd w:val="clear" w:color="auto" w:fill="DDD9C3"/>
            <w:vAlign w:val="center"/>
          </w:tcPr>
          <w:p w14:paraId="5D9512EA" w14:textId="77777777" w:rsidR="004A3A6D" w:rsidRDefault="004A3A6D">
            <w:pPr>
              <w:spacing w:after="0"/>
              <w:jc w:val="left"/>
              <w:rPr>
                <w:rFonts w:ascii="Calibri" w:eastAsia="Calibri" w:hAnsi="Calibri" w:cs="Times New Roman"/>
                <w:b/>
                <w:iCs/>
                <w:sz w:val="20"/>
                <w:szCs w:val="20"/>
                <w:lang w:val="el-GR"/>
              </w:rPr>
            </w:pPr>
          </w:p>
        </w:tc>
        <w:tc>
          <w:tcPr>
            <w:tcW w:w="806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037A64" w14:textId="77777777" w:rsidR="004A3A6D" w:rsidRDefault="00000000">
            <w:pPr>
              <w:spacing w:after="0" w:line="276" w:lineRule="auto"/>
              <w:rPr>
                <w:rFonts w:ascii="Calibri" w:eastAsia="Calibri" w:hAnsi="Calibri" w:cs="Times New Roman"/>
                <w:b/>
                <w:iCs/>
                <w:sz w:val="20"/>
                <w:szCs w:val="20"/>
                <w:lang w:val="el-GR"/>
              </w:rPr>
            </w:pPr>
            <w:r>
              <w:rPr>
                <w:rFonts w:eastAsia="Calibri" w:cs="Times New Roman"/>
                <w:b/>
                <w:iCs/>
                <w:sz w:val="20"/>
                <w:szCs w:val="20"/>
                <w:lang w:val="el-GR"/>
              </w:rPr>
              <w:t>Δ΄ εξάμηνο</w:t>
            </w:r>
          </w:p>
          <w:p w14:paraId="0F7B30F0" w14:textId="77777777" w:rsidR="004A3A6D" w:rsidRDefault="004A3A6D">
            <w:pPr>
              <w:spacing w:after="0" w:line="276" w:lineRule="auto"/>
              <w:rPr>
                <w:rFonts w:ascii="Calibri" w:eastAsia="Calibri" w:hAnsi="Calibri" w:cs="Times New Roman"/>
                <w:b/>
                <w:iCs/>
                <w:sz w:val="20"/>
                <w:szCs w:val="20"/>
                <w:lang w:val="el-GR"/>
              </w:rPr>
            </w:pPr>
          </w:p>
          <w:p w14:paraId="04111C2A" w14:textId="77777777" w:rsidR="004A3A6D" w:rsidRDefault="00000000">
            <w:pPr>
              <w:spacing w:after="0" w:line="276" w:lineRule="auto"/>
              <w:rPr>
                <w:rFonts w:ascii="Calibri" w:eastAsia="Calibri" w:hAnsi="Calibri" w:cs="Times New Roman"/>
                <w:iCs/>
                <w:sz w:val="20"/>
                <w:szCs w:val="20"/>
                <w:lang w:val="el-GR"/>
              </w:rPr>
            </w:pPr>
            <w:r>
              <w:rPr>
                <w:rFonts w:eastAsia="Calibri" w:cs="Times New Roman"/>
                <w:iCs/>
                <w:sz w:val="20"/>
                <w:szCs w:val="20"/>
                <w:lang w:val="el-GR"/>
              </w:rPr>
              <w:t>Με βάση τις ανάγκες των φοιτητών/τριών, ορίζονται ομάδες εργασίας και οργανώνονται ειδικά μαθήματα στα παρακάτω:</w:t>
            </w:r>
          </w:p>
          <w:p w14:paraId="1F723AD8" w14:textId="77777777" w:rsidR="004A3A6D" w:rsidRDefault="004A3A6D">
            <w:pPr>
              <w:pStyle w:val="ListParagraph"/>
              <w:spacing w:after="0" w:line="276" w:lineRule="auto"/>
              <w:ind w:left="360"/>
              <w:rPr>
                <w:rFonts w:ascii="Calibri" w:eastAsia="Calibri" w:hAnsi="Calibri" w:cs="Times New Roman"/>
                <w:b/>
                <w:iCs/>
                <w:sz w:val="20"/>
                <w:szCs w:val="20"/>
                <w:lang w:val="el-GR"/>
              </w:rPr>
            </w:pPr>
          </w:p>
          <w:p w14:paraId="7C484429" w14:textId="77777777" w:rsidR="004A3A6D" w:rsidRDefault="00000000">
            <w:pPr>
              <w:pStyle w:val="ListParagraph"/>
              <w:numPr>
                <w:ilvl w:val="0"/>
                <w:numId w:val="12"/>
              </w:numPr>
              <w:spacing w:after="0" w:line="276" w:lineRule="auto"/>
              <w:rPr>
                <w:rFonts w:ascii="Calibri" w:eastAsia="Calibri" w:hAnsi="Calibri" w:cs="Times New Roman"/>
                <w:iCs/>
                <w:sz w:val="20"/>
                <w:szCs w:val="20"/>
                <w:lang w:val="el-GR"/>
              </w:rPr>
            </w:pPr>
            <w:r>
              <w:rPr>
                <w:rFonts w:eastAsia="Calibri" w:cs="Times New Roman"/>
                <w:b/>
                <w:iCs/>
                <w:sz w:val="20"/>
                <w:szCs w:val="20"/>
                <w:lang w:val="el-GR"/>
              </w:rPr>
              <w:t>Ειδικά θέματα ανάπτυξης ψηφιακού περιεχομένου 2</w:t>
            </w:r>
            <w:r>
              <w:rPr>
                <w:rFonts w:eastAsia="Calibri" w:cs="Times New Roman"/>
                <w:iCs/>
                <w:sz w:val="20"/>
                <w:szCs w:val="20"/>
                <w:lang w:val="el-GR"/>
              </w:rPr>
              <w:t xml:space="preserve">: αξιοποίηση εργαλείων δημιουργίας νέων εικόνων (π.χ. μέσω τεχνητής νοημοσύνης), προσαρμογή τεχνικών από τα ψηφιακά παιχνίδια (π.χ. δημιουργία εικονικών κινούμενων χαρακτήρων με αυτόνομες συμπεριφορές), δημιουργία περιεχομένου από ζωντανές πηγές (π.χ. κάμερα, αισθητήρες) και ενσωμάτωση σε </w:t>
            </w:r>
            <w:proofErr w:type="spellStart"/>
            <w:r>
              <w:rPr>
                <w:rFonts w:eastAsia="Calibri" w:cs="Times New Roman"/>
                <w:iCs/>
                <w:sz w:val="20"/>
                <w:szCs w:val="20"/>
                <w:lang w:val="el-GR"/>
              </w:rPr>
              <w:t>διαδραστικά</w:t>
            </w:r>
            <w:proofErr w:type="spellEnd"/>
            <w:r>
              <w:rPr>
                <w:rFonts w:eastAsia="Calibri" w:cs="Times New Roman"/>
                <w:iCs/>
                <w:sz w:val="20"/>
                <w:szCs w:val="20"/>
                <w:lang w:val="el-GR"/>
              </w:rPr>
              <w:t xml:space="preserve"> έργα, περιεχόμενο με ζωντανή εξέλιξη (</w:t>
            </w:r>
            <w:r>
              <w:rPr>
                <w:rFonts w:eastAsia="Calibri" w:cs="Times New Roman"/>
                <w:iCs/>
                <w:sz w:val="20"/>
                <w:szCs w:val="20"/>
              </w:rPr>
              <w:t>live</w:t>
            </w:r>
            <w:r>
              <w:rPr>
                <w:rFonts w:eastAsia="Calibri" w:cs="Times New Roman"/>
                <w:iCs/>
                <w:sz w:val="20"/>
                <w:szCs w:val="20"/>
                <w:lang w:val="el-GR"/>
              </w:rPr>
              <w:t xml:space="preserve"> </w:t>
            </w:r>
            <w:r>
              <w:rPr>
                <w:rFonts w:eastAsia="Calibri" w:cs="Times New Roman"/>
                <w:iCs/>
                <w:sz w:val="20"/>
                <w:szCs w:val="20"/>
              </w:rPr>
              <w:t>visuals</w:t>
            </w:r>
            <w:r>
              <w:rPr>
                <w:rFonts w:eastAsia="Calibri" w:cs="Times New Roman"/>
                <w:iCs/>
                <w:sz w:val="20"/>
                <w:szCs w:val="20"/>
                <w:lang w:val="el-GR"/>
              </w:rPr>
              <w:t>) (</w:t>
            </w:r>
            <w:r>
              <w:rPr>
                <w:rFonts w:eastAsia="Calibri" w:cs="Times New Roman"/>
                <w:b/>
                <w:iCs/>
                <w:sz w:val="20"/>
                <w:szCs w:val="20"/>
                <w:lang w:val="el-GR"/>
              </w:rPr>
              <w:t>Πρακτική</w:t>
            </w:r>
            <w:r>
              <w:rPr>
                <w:rFonts w:eastAsia="Calibri" w:cs="Times New Roman"/>
                <w:iCs/>
                <w:sz w:val="20"/>
                <w:szCs w:val="20"/>
                <w:lang w:val="el-GR"/>
              </w:rPr>
              <w:t>)</w:t>
            </w:r>
          </w:p>
          <w:p w14:paraId="7B6BD4F9" w14:textId="627E70A0" w:rsidR="004A3A6D" w:rsidRDefault="00000000">
            <w:pPr>
              <w:pStyle w:val="ListParagraph"/>
              <w:numPr>
                <w:ilvl w:val="0"/>
                <w:numId w:val="12"/>
              </w:numPr>
              <w:spacing w:after="0" w:line="276" w:lineRule="auto"/>
              <w:rPr>
                <w:rFonts w:ascii="Calibri" w:eastAsia="Calibri" w:hAnsi="Calibri" w:cs="Times New Roman"/>
                <w:iCs/>
                <w:sz w:val="20"/>
                <w:szCs w:val="20"/>
                <w:lang w:val="el-GR"/>
              </w:rPr>
            </w:pPr>
            <w:r>
              <w:rPr>
                <w:rFonts w:eastAsia="Calibri" w:cs="Times New Roman"/>
                <w:b/>
                <w:iCs/>
                <w:sz w:val="20"/>
                <w:szCs w:val="20"/>
                <w:lang w:val="el-GR"/>
              </w:rPr>
              <w:t>Ειδικά θέματα διασύνδεσης ψηφιακών μηχανισμών 2</w:t>
            </w:r>
            <w:r>
              <w:rPr>
                <w:rFonts w:eastAsia="Calibri" w:cs="Times New Roman"/>
                <w:iCs/>
                <w:sz w:val="20"/>
                <w:szCs w:val="20"/>
                <w:lang w:val="el-GR"/>
              </w:rPr>
              <w:t xml:space="preserve">: Σύνθετες πλατφόρμες για </w:t>
            </w:r>
            <w:proofErr w:type="spellStart"/>
            <w:r>
              <w:rPr>
                <w:rFonts w:eastAsia="Calibri" w:cs="Times New Roman"/>
                <w:iCs/>
                <w:sz w:val="20"/>
                <w:szCs w:val="20"/>
                <w:lang w:val="el-GR"/>
              </w:rPr>
              <w:t>διαδραστικά</w:t>
            </w:r>
            <w:proofErr w:type="spellEnd"/>
            <w:r>
              <w:rPr>
                <w:rFonts w:eastAsia="Calibri" w:cs="Times New Roman"/>
                <w:iCs/>
                <w:sz w:val="20"/>
                <w:szCs w:val="20"/>
                <w:lang w:val="el-GR"/>
              </w:rPr>
              <w:t xml:space="preserve"> έργα, πρωτόκολλα δεδομένων, επικοινωνία ετερογενών ψηφιακών διεργασιών στο Διαδίκτυο, στον φυσικό χώρο, σε εικονικούς χώρους, διασυνδεδεμένοι ψηφιακοί μηχανισμοί και πηγές δεδομένων (π.χ. αισθητήρες, Διαδίκτυο των Πραγμάτων), </w:t>
            </w:r>
            <w:r>
              <w:rPr>
                <w:rFonts w:eastAsia="Calibri" w:cs="Times New Roman"/>
                <w:iCs/>
                <w:sz w:val="20"/>
                <w:szCs w:val="20"/>
                <w:lang w:val="el-GR"/>
              </w:rPr>
              <w:lastRenderedPageBreak/>
              <w:t xml:space="preserve">συστήματα </w:t>
            </w:r>
            <w:proofErr w:type="spellStart"/>
            <w:r>
              <w:rPr>
                <w:rFonts w:eastAsia="Calibri" w:cs="Times New Roman"/>
                <w:iCs/>
                <w:sz w:val="20"/>
                <w:szCs w:val="20"/>
                <w:lang w:val="el-GR"/>
              </w:rPr>
              <w:t>πολυτροπικής</w:t>
            </w:r>
            <w:proofErr w:type="spellEnd"/>
            <w:r>
              <w:rPr>
                <w:rFonts w:eastAsia="Calibri" w:cs="Times New Roman"/>
                <w:iCs/>
                <w:sz w:val="20"/>
                <w:szCs w:val="20"/>
                <w:lang w:val="el-GR"/>
              </w:rPr>
              <w:t xml:space="preserve"> </w:t>
            </w:r>
            <w:proofErr w:type="spellStart"/>
            <w:r>
              <w:rPr>
                <w:rFonts w:eastAsia="Calibri" w:cs="Times New Roman"/>
                <w:iCs/>
                <w:sz w:val="20"/>
                <w:szCs w:val="20"/>
                <w:lang w:val="el-GR"/>
              </w:rPr>
              <w:t>διάδρασης</w:t>
            </w:r>
            <w:proofErr w:type="spellEnd"/>
            <w:r>
              <w:rPr>
                <w:rFonts w:eastAsia="Calibri" w:cs="Times New Roman"/>
                <w:iCs/>
                <w:sz w:val="20"/>
                <w:szCs w:val="20"/>
                <w:lang w:val="el-GR"/>
              </w:rPr>
              <w:t>. (</w:t>
            </w:r>
            <w:r>
              <w:rPr>
                <w:rFonts w:eastAsia="Calibri" w:cs="Times New Roman"/>
                <w:b/>
                <w:iCs/>
                <w:sz w:val="20"/>
                <w:szCs w:val="20"/>
                <w:lang w:val="el-GR"/>
              </w:rPr>
              <w:t xml:space="preserve">Θεωρία και </w:t>
            </w:r>
            <w:r w:rsidR="00AF4D6A">
              <w:rPr>
                <w:rFonts w:eastAsia="Calibri" w:cs="Times New Roman"/>
                <w:b/>
                <w:iCs/>
                <w:sz w:val="20"/>
                <w:szCs w:val="20"/>
                <w:lang w:val="el-GR"/>
              </w:rPr>
              <w:t>Π</w:t>
            </w:r>
            <w:r>
              <w:rPr>
                <w:rFonts w:eastAsia="Calibri" w:cs="Times New Roman"/>
                <w:b/>
                <w:iCs/>
                <w:sz w:val="20"/>
                <w:szCs w:val="20"/>
                <w:lang w:val="el-GR"/>
              </w:rPr>
              <w:t>ρακτική</w:t>
            </w:r>
            <w:r>
              <w:rPr>
                <w:rFonts w:eastAsia="Calibri" w:cs="Times New Roman"/>
                <w:iCs/>
                <w:sz w:val="20"/>
                <w:szCs w:val="20"/>
                <w:lang w:val="el-GR"/>
              </w:rPr>
              <w:t>)</w:t>
            </w:r>
          </w:p>
          <w:p w14:paraId="72D64CDD" w14:textId="316C633B" w:rsidR="004A3A6D" w:rsidRDefault="00000000">
            <w:pPr>
              <w:pStyle w:val="ListParagraph"/>
              <w:numPr>
                <w:ilvl w:val="0"/>
                <w:numId w:val="12"/>
              </w:numPr>
              <w:spacing w:after="0" w:line="276" w:lineRule="auto"/>
              <w:rPr>
                <w:rFonts w:ascii="Calibri" w:eastAsia="Calibri" w:hAnsi="Calibri" w:cs="Times New Roman"/>
                <w:iCs/>
                <w:sz w:val="20"/>
                <w:szCs w:val="20"/>
                <w:lang w:val="el-GR"/>
              </w:rPr>
            </w:pPr>
            <w:r>
              <w:rPr>
                <w:rFonts w:eastAsia="Calibri" w:cs="Times New Roman"/>
                <w:b/>
                <w:iCs/>
                <w:sz w:val="20"/>
                <w:szCs w:val="20"/>
                <w:lang w:val="el-GR"/>
              </w:rPr>
              <w:t xml:space="preserve">Προγραμματισμός </w:t>
            </w:r>
            <w:proofErr w:type="spellStart"/>
            <w:r>
              <w:rPr>
                <w:rFonts w:eastAsia="Calibri" w:cs="Times New Roman"/>
                <w:b/>
                <w:iCs/>
                <w:sz w:val="20"/>
                <w:szCs w:val="20"/>
                <w:lang w:val="el-GR"/>
              </w:rPr>
              <w:t>διαδραστικών</w:t>
            </w:r>
            <w:proofErr w:type="spellEnd"/>
            <w:r>
              <w:rPr>
                <w:rFonts w:eastAsia="Calibri" w:cs="Times New Roman"/>
                <w:b/>
                <w:iCs/>
                <w:sz w:val="20"/>
                <w:szCs w:val="20"/>
                <w:lang w:val="el-GR"/>
              </w:rPr>
              <w:t xml:space="preserve"> έργων 2</w:t>
            </w:r>
            <w:r>
              <w:rPr>
                <w:rFonts w:eastAsia="Calibri" w:cs="Times New Roman"/>
                <w:iCs/>
                <w:sz w:val="20"/>
                <w:szCs w:val="20"/>
                <w:lang w:val="el-GR"/>
              </w:rPr>
              <w:t>: Εμβάθυνση και πειραματισμοί σε σχέση με τη μεταφορά μιας καλλιτεχνικής ιδέας από τη λεκτική της περιγραφή στην υλοποίησή της μέσω αλγορίθμου και γλώσσας προγραμματισμού. (</w:t>
            </w:r>
            <w:r>
              <w:rPr>
                <w:rFonts w:eastAsia="Calibri" w:cs="Times New Roman"/>
                <w:b/>
                <w:iCs/>
                <w:sz w:val="20"/>
                <w:szCs w:val="20"/>
                <w:lang w:val="el-GR"/>
              </w:rPr>
              <w:t xml:space="preserve">Θεωρία και </w:t>
            </w:r>
            <w:r w:rsidR="00AF4D6A">
              <w:rPr>
                <w:rFonts w:eastAsia="Calibri" w:cs="Times New Roman"/>
                <w:b/>
                <w:iCs/>
                <w:sz w:val="20"/>
                <w:szCs w:val="20"/>
                <w:lang w:val="el-GR"/>
              </w:rPr>
              <w:t>Π</w:t>
            </w:r>
            <w:r>
              <w:rPr>
                <w:rFonts w:eastAsia="Calibri" w:cs="Times New Roman"/>
                <w:b/>
                <w:iCs/>
                <w:sz w:val="20"/>
                <w:szCs w:val="20"/>
                <w:lang w:val="el-GR"/>
              </w:rPr>
              <w:t>ρακτική</w:t>
            </w:r>
            <w:r>
              <w:rPr>
                <w:rFonts w:eastAsia="Calibri" w:cs="Times New Roman"/>
                <w:iCs/>
                <w:sz w:val="20"/>
                <w:szCs w:val="20"/>
                <w:lang w:val="el-GR"/>
              </w:rPr>
              <w:t>)</w:t>
            </w:r>
          </w:p>
          <w:p w14:paraId="224FB698" w14:textId="77777777" w:rsidR="004A3A6D" w:rsidRPr="00AF4D6A" w:rsidRDefault="00000000">
            <w:pPr>
              <w:pStyle w:val="ListParagraph"/>
              <w:numPr>
                <w:ilvl w:val="0"/>
                <w:numId w:val="12"/>
              </w:numPr>
              <w:spacing w:after="0" w:line="276" w:lineRule="auto"/>
              <w:rPr>
                <w:rFonts w:ascii="Calibri" w:eastAsia="Calibri" w:hAnsi="Calibri" w:cs="Times New Roman"/>
                <w:iCs/>
                <w:sz w:val="20"/>
                <w:szCs w:val="20"/>
                <w:lang w:val="el-GR"/>
              </w:rPr>
            </w:pPr>
            <w:r>
              <w:rPr>
                <w:rFonts w:eastAsia="Calibri" w:cs="Times New Roman"/>
                <w:b/>
                <w:iCs/>
                <w:sz w:val="20"/>
                <w:szCs w:val="20"/>
                <w:lang w:val="el-GR"/>
              </w:rPr>
              <w:t xml:space="preserve">Ειδικοί χώροι προβολής ψηφιακών </w:t>
            </w:r>
            <w:proofErr w:type="spellStart"/>
            <w:r>
              <w:rPr>
                <w:rFonts w:eastAsia="Calibri" w:cs="Times New Roman"/>
                <w:b/>
                <w:iCs/>
                <w:sz w:val="20"/>
                <w:szCs w:val="20"/>
                <w:lang w:val="el-GR"/>
              </w:rPr>
              <w:t>διαδραστικών</w:t>
            </w:r>
            <w:proofErr w:type="spellEnd"/>
            <w:r>
              <w:rPr>
                <w:rFonts w:eastAsia="Calibri" w:cs="Times New Roman"/>
                <w:b/>
                <w:iCs/>
                <w:sz w:val="20"/>
                <w:szCs w:val="20"/>
                <w:lang w:val="el-GR"/>
              </w:rPr>
              <w:t xml:space="preserve"> έργων 2</w:t>
            </w:r>
            <w:r>
              <w:rPr>
                <w:rFonts w:eastAsia="Calibri" w:cs="Times New Roman"/>
                <w:iCs/>
                <w:sz w:val="20"/>
                <w:szCs w:val="20"/>
                <w:lang w:val="el-GR"/>
              </w:rPr>
              <w:t xml:space="preserve">: Προσαρμογή καλλιτεχνικού περιεχομένου για προβολή σε ψηφιακούς χώρους (Διαδίκτυο, εικονική / επαυξημένη πραγματικότητα / </w:t>
            </w:r>
            <w:proofErr w:type="spellStart"/>
            <w:r>
              <w:rPr>
                <w:rFonts w:eastAsia="Calibri" w:cs="Times New Roman"/>
                <w:iCs/>
                <w:sz w:val="20"/>
                <w:szCs w:val="20"/>
                <w:lang w:val="el-GR"/>
              </w:rPr>
              <w:t>διαδραστικό</w:t>
            </w:r>
            <w:proofErr w:type="spellEnd"/>
            <w:r>
              <w:rPr>
                <w:rFonts w:eastAsia="Calibri" w:cs="Times New Roman"/>
                <w:iCs/>
                <w:sz w:val="20"/>
                <w:szCs w:val="20"/>
                <w:lang w:val="el-GR"/>
              </w:rPr>
              <w:t xml:space="preserve"> έργο 360°). (</w:t>
            </w:r>
            <w:r>
              <w:rPr>
                <w:rFonts w:eastAsia="Calibri" w:cs="Times New Roman"/>
                <w:b/>
                <w:iCs/>
                <w:sz w:val="20"/>
                <w:szCs w:val="20"/>
                <w:lang w:val="el-GR"/>
              </w:rPr>
              <w:t>Πρακτική</w:t>
            </w:r>
            <w:r>
              <w:rPr>
                <w:rFonts w:eastAsia="Calibri" w:cs="Times New Roman"/>
                <w:iCs/>
                <w:sz w:val="20"/>
                <w:szCs w:val="20"/>
                <w:lang w:val="el-GR"/>
              </w:rPr>
              <w:t>)</w:t>
            </w:r>
          </w:p>
          <w:p w14:paraId="671CA5E1" w14:textId="6CD5E6E0" w:rsidR="004A3A6D" w:rsidRPr="00AF4D6A" w:rsidRDefault="00AF4D6A" w:rsidP="00AF4D6A">
            <w:pPr>
              <w:pStyle w:val="ListParagraph"/>
              <w:numPr>
                <w:ilvl w:val="0"/>
                <w:numId w:val="12"/>
              </w:numPr>
              <w:spacing w:after="0" w:line="276" w:lineRule="auto"/>
              <w:rPr>
                <w:rFonts w:ascii="Calibri" w:eastAsia="Calibri" w:hAnsi="Calibri" w:cs="Times New Roman"/>
                <w:iCs/>
                <w:sz w:val="20"/>
                <w:szCs w:val="20"/>
                <w:lang w:val="el-GR"/>
              </w:rPr>
            </w:pPr>
            <w:r>
              <w:rPr>
                <w:rFonts w:eastAsia="Calibri" w:cs="Times New Roman"/>
                <w:b/>
                <w:iCs/>
                <w:sz w:val="20"/>
                <w:szCs w:val="20"/>
                <w:lang w:val="el-GR"/>
              </w:rPr>
              <w:t>Ψηφιακή επεξεργασία ήχου 4</w:t>
            </w:r>
            <w:r w:rsidRPr="00AF4D6A">
              <w:rPr>
                <w:rFonts w:ascii="Calibri" w:eastAsia="Calibri" w:hAnsi="Calibri" w:cs="Times New Roman"/>
                <w:iCs/>
                <w:sz w:val="20"/>
                <w:szCs w:val="20"/>
                <w:lang w:val="el-GR"/>
              </w:rPr>
              <w:t>:</w:t>
            </w:r>
            <w:r>
              <w:rPr>
                <w:rFonts w:ascii="Calibri" w:eastAsia="Calibri" w:hAnsi="Calibri" w:cs="Times New Roman"/>
                <w:iCs/>
                <w:sz w:val="20"/>
                <w:szCs w:val="20"/>
                <w:lang w:val="el-GR"/>
              </w:rPr>
              <w:t xml:space="preserve"> Σύνδεση του ηχητικού έργου με ευρύτερα μέσα: αφήγηση, </w:t>
            </w:r>
            <w:proofErr w:type="spellStart"/>
            <w:r>
              <w:rPr>
                <w:rFonts w:ascii="Calibri" w:eastAsia="Calibri" w:hAnsi="Calibri" w:cs="Times New Roman"/>
                <w:iCs/>
                <w:sz w:val="20"/>
                <w:szCs w:val="20"/>
                <w:lang w:val="el-GR"/>
              </w:rPr>
              <w:t>πολυμεσική</w:t>
            </w:r>
            <w:proofErr w:type="spellEnd"/>
            <w:r>
              <w:rPr>
                <w:rFonts w:ascii="Calibri" w:eastAsia="Calibri" w:hAnsi="Calibri" w:cs="Times New Roman"/>
                <w:iCs/>
                <w:sz w:val="20"/>
                <w:szCs w:val="20"/>
                <w:lang w:val="el-GR"/>
              </w:rPr>
              <w:t xml:space="preserve"> προβολή (</w:t>
            </w:r>
            <w:r>
              <w:rPr>
                <w:rFonts w:ascii="Calibri" w:eastAsia="Calibri" w:hAnsi="Calibri" w:cs="Times New Roman"/>
                <w:iCs/>
                <w:sz w:val="20"/>
                <w:szCs w:val="20"/>
              </w:rPr>
              <w:t>video</w:t>
            </w:r>
            <w:r w:rsidRPr="00AF4D6A">
              <w:rPr>
                <w:rFonts w:ascii="Calibri" w:eastAsia="Calibri" w:hAnsi="Calibri" w:cs="Times New Roman"/>
                <w:iCs/>
                <w:sz w:val="20"/>
                <w:szCs w:val="20"/>
                <w:lang w:val="el-GR"/>
              </w:rPr>
              <w:t xml:space="preserve"> </w:t>
            </w:r>
            <w:r>
              <w:rPr>
                <w:rFonts w:ascii="Calibri" w:eastAsia="Calibri" w:hAnsi="Calibri" w:cs="Times New Roman"/>
                <w:iCs/>
                <w:sz w:val="20"/>
                <w:szCs w:val="20"/>
              </w:rPr>
              <w:t>projection</w:t>
            </w:r>
            <w:r w:rsidRPr="00AF4D6A">
              <w:rPr>
                <w:rFonts w:ascii="Calibri" w:eastAsia="Calibri" w:hAnsi="Calibri" w:cs="Times New Roman"/>
                <w:iCs/>
                <w:sz w:val="20"/>
                <w:szCs w:val="20"/>
                <w:lang w:val="el-GR"/>
              </w:rPr>
              <w:t xml:space="preserve">, </w:t>
            </w:r>
            <w:r>
              <w:rPr>
                <w:rFonts w:ascii="Calibri" w:eastAsia="Calibri" w:hAnsi="Calibri" w:cs="Times New Roman"/>
                <w:iCs/>
                <w:sz w:val="20"/>
                <w:szCs w:val="20"/>
                <w:lang w:val="el-GR"/>
              </w:rPr>
              <w:t xml:space="preserve">προβολή εικονικού χώρου). Παράλληλες εικονικές αφηγήσεις. Ανάπτυξη </w:t>
            </w:r>
            <w:proofErr w:type="spellStart"/>
            <w:r>
              <w:rPr>
                <w:rFonts w:ascii="Calibri" w:eastAsia="Calibri" w:hAnsi="Calibri" w:cs="Times New Roman"/>
                <w:iCs/>
                <w:sz w:val="20"/>
                <w:szCs w:val="20"/>
                <w:lang w:val="el-GR"/>
              </w:rPr>
              <w:t>πολυμεσικών</w:t>
            </w:r>
            <w:proofErr w:type="spellEnd"/>
            <w:r>
              <w:rPr>
                <w:rFonts w:ascii="Calibri" w:eastAsia="Calibri" w:hAnsi="Calibri" w:cs="Times New Roman"/>
                <w:iCs/>
                <w:sz w:val="20"/>
                <w:szCs w:val="20"/>
                <w:lang w:val="el-GR"/>
              </w:rPr>
              <w:t xml:space="preserve"> έργων με τα παραπάνω μέσα. </w:t>
            </w:r>
            <w:r>
              <w:rPr>
                <w:rFonts w:eastAsia="Calibri" w:cs="Times New Roman"/>
                <w:iCs/>
                <w:sz w:val="20"/>
                <w:szCs w:val="20"/>
                <w:lang w:val="el-GR"/>
              </w:rPr>
              <w:t>(</w:t>
            </w:r>
            <w:r>
              <w:rPr>
                <w:rFonts w:eastAsia="Calibri" w:cs="Times New Roman"/>
                <w:b/>
                <w:iCs/>
                <w:sz w:val="20"/>
                <w:szCs w:val="20"/>
                <w:lang w:val="el-GR"/>
              </w:rPr>
              <w:t>Θεωρία και πρακτική</w:t>
            </w:r>
            <w:r>
              <w:rPr>
                <w:rFonts w:eastAsia="Calibri" w:cs="Times New Roman"/>
                <w:iCs/>
                <w:sz w:val="20"/>
                <w:szCs w:val="20"/>
                <w:lang w:val="el-GR"/>
              </w:rPr>
              <w:t>)</w:t>
            </w:r>
          </w:p>
          <w:p w14:paraId="51149F93" w14:textId="77777777" w:rsidR="004A3A6D" w:rsidRDefault="004A3A6D">
            <w:pPr>
              <w:pStyle w:val="ListParagraph"/>
              <w:spacing w:after="0" w:line="276" w:lineRule="auto"/>
              <w:ind w:left="360"/>
              <w:rPr>
                <w:rFonts w:ascii="Calibri" w:eastAsia="Calibri" w:hAnsi="Calibri" w:cs="Times New Roman"/>
                <w:b/>
                <w:iCs/>
                <w:sz w:val="20"/>
                <w:szCs w:val="20"/>
                <w:lang w:val="el-GR"/>
              </w:rPr>
            </w:pPr>
          </w:p>
        </w:tc>
      </w:tr>
      <w:tr w:rsidR="004A3A6D" w:rsidRPr="005F71C3" w14:paraId="348DC1AA" w14:textId="77777777">
        <w:trPr>
          <w:trHeight w:val="557"/>
        </w:trPr>
        <w:tc>
          <w:tcPr>
            <w:tcW w:w="409" w:type="dxa"/>
            <w:vMerge w:val="restart"/>
            <w:tcBorders>
              <w:top w:val="single" w:sz="4" w:space="0" w:color="000000"/>
              <w:left w:val="single" w:sz="4" w:space="0" w:color="000000"/>
              <w:bottom w:val="single" w:sz="4" w:space="0" w:color="000000"/>
              <w:right w:val="single" w:sz="4" w:space="0" w:color="000000"/>
            </w:tcBorders>
            <w:shd w:val="clear" w:color="auto" w:fill="DDD9C3"/>
            <w:vAlign w:val="center"/>
          </w:tcPr>
          <w:p w14:paraId="28346AC4" w14:textId="77777777" w:rsidR="004A3A6D" w:rsidRDefault="004A3A6D">
            <w:pPr>
              <w:spacing w:after="0"/>
              <w:jc w:val="left"/>
              <w:rPr>
                <w:rFonts w:ascii="Calibri" w:eastAsia="Calibri" w:hAnsi="Calibri" w:cs="Times New Roman"/>
                <w:b/>
                <w:iCs/>
                <w:sz w:val="20"/>
                <w:szCs w:val="20"/>
                <w:lang w:val="el-GR"/>
              </w:rPr>
            </w:pPr>
          </w:p>
          <w:p w14:paraId="7DF0A6F5" w14:textId="77777777" w:rsidR="004A3A6D" w:rsidRDefault="004A3A6D">
            <w:pPr>
              <w:spacing w:after="0"/>
              <w:jc w:val="left"/>
              <w:rPr>
                <w:rFonts w:ascii="Calibri" w:eastAsia="Calibri" w:hAnsi="Calibri" w:cs="Times New Roman"/>
                <w:b/>
                <w:iCs/>
                <w:sz w:val="20"/>
                <w:szCs w:val="20"/>
                <w:lang w:val="el-GR"/>
              </w:rPr>
            </w:pPr>
          </w:p>
          <w:p w14:paraId="14420955" w14:textId="77777777" w:rsidR="004A3A6D" w:rsidRDefault="00000000">
            <w:pPr>
              <w:spacing w:after="0"/>
              <w:jc w:val="left"/>
              <w:rPr>
                <w:rFonts w:ascii="Calibri" w:eastAsia="Calibri" w:hAnsi="Calibri" w:cs="Times New Roman"/>
                <w:b/>
                <w:iCs/>
                <w:sz w:val="20"/>
                <w:szCs w:val="20"/>
                <w:lang w:val="el-GR"/>
              </w:rPr>
            </w:pPr>
            <w:r>
              <w:rPr>
                <w:rFonts w:eastAsia="Calibri" w:cs="Times New Roman"/>
                <w:b/>
                <w:iCs/>
                <w:sz w:val="20"/>
                <w:szCs w:val="20"/>
                <w:lang w:val="el-GR"/>
              </w:rPr>
              <w:t>3</w:t>
            </w:r>
            <w:r>
              <w:rPr>
                <w:rFonts w:eastAsia="Calibri" w:cs="Times New Roman"/>
                <w:b/>
                <w:iCs/>
                <w:sz w:val="20"/>
                <w:szCs w:val="20"/>
                <w:vertAlign w:val="superscript"/>
                <w:lang w:val="el-GR"/>
              </w:rPr>
              <w:t>ο</w:t>
            </w:r>
          </w:p>
        </w:tc>
        <w:tc>
          <w:tcPr>
            <w:tcW w:w="806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46CACF6" w14:textId="77777777" w:rsidR="004A3A6D" w:rsidRDefault="00000000">
            <w:pPr>
              <w:spacing w:after="0" w:line="276" w:lineRule="auto"/>
              <w:rPr>
                <w:rFonts w:ascii="Calibri" w:eastAsia="Calibri" w:hAnsi="Calibri" w:cs="Times New Roman"/>
                <w:b/>
                <w:iCs/>
                <w:sz w:val="20"/>
                <w:szCs w:val="20"/>
                <w:lang w:val="el-GR"/>
              </w:rPr>
            </w:pPr>
            <w:r>
              <w:rPr>
                <w:rFonts w:eastAsia="Calibri" w:cs="Times New Roman"/>
                <w:b/>
                <w:iCs/>
                <w:sz w:val="20"/>
                <w:szCs w:val="20"/>
                <w:lang w:val="el-GR"/>
              </w:rPr>
              <w:t xml:space="preserve">Ε΄ εξάμηνο </w:t>
            </w:r>
          </w:p>
          <w:p w14:paraId="18344438" w14:textId="77777777" w:rsidR="004A3A6D" w:rsidRDefault="004A3A6D">
            <w:pPr>
              <w:spacing w:after="0" w:line="276" w:lineRule="auto"/>
              <w:rPr>
                <w:rFonts w:ascii="Calibri" w:eastAsia="Calibri" w:hAnsi="Calibri" w:cs="Times New Roman"/>
                <w:b/>
                <w:iCs/>
                <w:sz w:val="20"/>
                <w:szCs w:val="20"/>
                <w:lang w:val="el-GR"/>
              </w:rPr>
            </w:pPr>
          </w:p>
          <w:p w14:paraId="2829CC92" w14:textId="77777777" w:rsidR="004A3A6D" w:rsidRDefault="00000000">
            <w:pPr>
              <w:spacing w:after="0" w:line="276" w:lineRule="auto"/>
              <w:rPr>
                <w:rFonts w:ascii="Calibri" w:eastAsia="Calibri" w:hAnsi="Calibri" w:cs="Times New Roman"/>
                <w:iCs/>
                <w:sz w:val="20"/>
                <w:szCs w:val="20"/>
                <w:lang w:val="el-GR"/>
              </w:rPr>
            </w:pPr>
            <w:r>
              <w:rPr>
                <w:rFonts w:eastAsia="Calibri" w:cs="Times New Roman"/>
                <w:iCs/>
                <w:sz w:val="20"/>
                <w:szCs w:val="20"/>
                <w:lang w:val="el-GR"/>
              </w:rPr>
              <w:t>Αναλόγως με τις ανάγκες του κάθε φοιτητή/</w:t>
            </w:r>
            <w:proofErr w:type="spellStart"/>
            <w:r>
              <w:rPr>
                <w:rFonts w:eastAsia="Calibri" w:cs="Times New Roman"/>
                <w:iCs/>
                <w:sz w:val="20"/>
                <w:szCs w:val="20"/>
                <w:lang w:val="el-GR"/>
              </w:rPr>
              <w:t>τριας</w:t>
            </w:r>
            <w:proofErr w:type="spellEnd"/>
            <w:r>
              <w:rPr>
                <w:rFonts w:eastAsia="Calibri" w:cs="Times New Roman"/>
                <w:iCs/>
                <w:sz w:val="20"/>
                <w:szCs w:val="20"/>
                <w:lang w:val="el-GR"/>
              </w:rPr>
              <w:t>, οργανώνονται συναντήσεις και ειδικά σεμινάρια, σε συνεργασία με τους διδάσκοντες, προκειμένου να ολοκληρωθεί κάποιο ψηφιακό έργο.</w:t>
            </w:r>
          </w:p>
          <w:p w14:paraId="6699C7AA" w14:textId="77777777" w:rsidR="004A3A6D" w:rsidRDefault="004A3A6D">
            <w:pPr>
              <w:shd w:val="clear" w:color="auto" w:fill="FFFFFF" w:themeFill="background1"/>
              <w:spacing w:after="0" w:line="240" w:lineRule="auto"/>
              <w:contextualSpacing/>
              <w:rPr>
                <w:rFonts w:ascii="Calibri" w:eastAsia="Calibri" w:hAnsi="Calibri" w:cs="Times New Roman"/>
                <w:iCs/>
                <w:sz w:val="20"/>
                <w:szCs w:val="20"/>
                <w:lang w:val="el-GR"/>
              </w:rPr>
            </w:pPr>
          </w:p>
        </w:tc>
      </w:tr>
      <w:tr w:rsidR="004A3A6D" w:rsidRPr="005F71C3" w14:paraId="31F2FD58" w14:textId="77777777">
        <w:trPr>
          <w:trHeight w:val="956"/>
        </w:trPr>
        <w:tc>
          <w:tcPr>
            <w:tcW w:w="409" w:type="dxa"/>
            <w:vMerge/>
            <w:tcBorders>
              <w:top w:val="single" w:sz="4" w:space="0" w:color="000000"/>
              <w:left w:val="single" w:sz="4" w:space="0" w:color="000000"/>
              <w:bottom w:val="single" w:sz="4" w:space="0" w:color="000000"/>
              <w:right w:val="single" w:sz="4" w:space="0" w:color="000000"/>
            </w:tcBorders>
            <w:shd w:val="clear" w:color="auto" w:fill="DDD9C3"/>
            <w:vAlign w:val="center"/>
          </w:tcPr>
          <w:p w14:paraId="3D4B68BB" w14:textId="77777777" w:rsidR="004A3A6D" w:rsidRDefault="004A3A6D">
            <w:pPr>
              <w:spacing w:after="0"/>
              <w:jc w:val="left"/>
              <w:rPr>
                <w:rFonts w:ascii="Calibri" w:eastAsia="Calibri" w:hAnsi="Calibri" w:cs="Times New Roman"/>
                <w:b/>
                <w:iCs/>
                <w:sz w:val="20"/>
                <w:szCs w:val="20"/>
                <w:lang w:val="el-GR"/>
              </w:rPr>
            </w:pPr>
          </w:p>
        </w:tc>
        <w:tc>
          <w:tcPr>
            <w:tcW w:w="806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0FD9CD6" w14:textId="77777777" w:rsidR="004A3A6D" w:rsidRDefault="00000000">
            <w:pPr>
              <w:spacing w:after="0" w:line="276" w:lineRule="auto"/>
              <w:rPr>
                <w:rFonts w:ascii="Calibri" w:eastAsia="Calibri" w:hAnsi="Calibri" w:cs="Times New Roman"/>
                <w:b/>
                <w:iCs/>
                <w:sz w:val="20"/>
                <w:szCs w:val="20"/>
                <w:lang w:val="el-GR"/>
              </w:rPr>
            </w:pPr>
            <w:r>
              <w:rPr>
                <w:rFonts w:eastAsia="Calibri" w:cs="Times New Roman"/>
                <w:b/>
                <w:iCs/>
                <w:sz w:val="20"/>
                <w:szCs w:val="20"/>
                <w:lang w:val="el-GR"/>
              </w:rPr>
              <w:t>ΣΤ΄ εξάμηνο</w:t>
            </w:r>
          </w:p>
          <w:p w14:paraId="6C767B7B" w14:textId="77777777" w:rsidR="004A3A6D" w:rsidRDefault="004A3A6D">
            <w:pPr>
              <w:spacing w:after="0" w:line="276" w:lineRule="auto"/>
              <w:rPr>
                <w:rFonts w:ascii="Calibri" w:eastAsia="Calibri" w:hAnsi="Calibri" w:cs="Times New Roman"/>
                <w:b/>
                <w:iCs/>
                <w:sz w:val="20"/>
                <w:szCs w:val="20"/>
                <w:lang w:val="el-GR"/>
              </w:rPr>
            </w:pPr>
          </w:p>
          <w:p w14:paraId="186C114D" w14:textId="77777777" w:rsidR="004A3A6D" w:rsidRDefault="00000000">
            <w:pPr>
              <w:spacing w:after="0" w:line="276" w:lineRule="auto"/>
              <w:rPr>
                <w:rFonts w:ascii="Calibri" w:eastAsia="Calibri" w:hAnsi="Calibri" w:cs="Times New Roman"/>
                <w:iCs/>
                <w:sz w:val="20"/>
                <w:szCs w:val="20"/>
                <w:lang w:val="el-GR"/>
              </w:rPr>
            </w:pPr>
            <w:r>
              <w:rPr>
                <w:rFonts w:eastAsia="Calibri" w:cs="Times New Roman"/>
                <w:iCs/>
                <w:sz w:val="20"/>
                <w:szCs w:val="20"/>
                <w:lang w:val="el-GR"/>
              </w:rPr>
              <w:t>Αναλόγως με τις ανάγκες του κάθε φοιτητή/</w:t>
            </w:r>
            <w:proofErr w:type="spellStart"/>
            <w:r>
              <w:rPr>
                <w:rFonts w:eastAsia="Calibri" w:cs="Times New Roman"/>
                <w:iCs/>
                <w:sz w:val="20"/>
                <w:szCs w:val="20"/>
                <w:lang w:val="el-GR"/>
              </w:rPr>
              <w:t>τριας</w:t>
            </w:r>
            <w:proofErr w:type="spellEnd"/>
            <w:r>
              <w:rPr>
                <w:rFonts w:eastAsia="Calibri" w:cs="Times New Roman"/>
                <w:iCs/>
                <w:sz w:val="20"/>
                <w:szCs w:val="20"/>
                <w:lang w:val="el-GR"/>
              </w:rPr>
              <w:t>, οργανώνονται συναντήσεις και ειδικά σεμινάρια, σε συνεργασία με τους διδάσκοντες, προκειμένου να ολοκληρωθεί κάποιο ψηφιακό έργο.</w:t>
            </w:r>
          </w:p>
          <w:p w14:paraId="04E074F1" w14:textId="77777777" w:rsidR="004A3A6D" w:rsidRDefault="004A3A6D">
            <w:pPr>
              <w:spacing w:after="0" w:line="276" w:lineRule="auto"/>
              <w:rPr>
                <w:rFonts w:ascii="Calibri" w:eastAsia="Calibri" w:hAnsi="Calibri" w:cs="Times New Roman"/>
                <w:b/>
                <w:iCs/>
                <w:sz w:val="20"/>
                <w:szCs w:val="20"/>
                <w:lang w:val="el-GR"/>
              </w:rPr>
            </w:pPr>
          </w:p>
        </w:tc>
      </w:tr>
      <w:tr w:rsidR="004A3A6D" w:rsidRPr="005F71C3" w14:paraId="303E043C" w14:textId="77777777">
        <w:trPr>
          <w:trHeight w:val="204"/>
        </w:trPr>
        <w:tc>
          <w:tcPr>
            <w:tcW w:w="8471" w:type="dxa"/>
            <w:gridSpan w:val="2"/>
            <w:tcBorders>
              <w:top w:val="single" w:sz="4" w:space="0" w:color="000000"/>
              <w:left w:val="single" w:sz="4" w:space="0" w:color="000000"/>
              <w:bottom w:val="single" w:sz="4" w:space="0" w:color="000000"/>
              <w:right w:val="single" w:sz="4" w:space="0" w:color="000000"/>
            </w:tcBorders>
            <w:shd w:val="clear" w:color="auto" w:fill="DDD9C3"/>
          </w:tcPr>
          <w:p w14:paraId="51EDF0DC" w14:textId="77777777" w:rsidR="004A3A6D" w:rsidRDefault="00000000">
            <w:pPr>
              <w:spacing w:after="0" w:line="276" w:lineRule="auto"/>
              <w:jc w:val="left"/>
              <w:rPr>
                <w:rFonts w:ascii="Calibri" w:eastAsia="Calibri" w:hAnsi="Calibri" w:cs="Times New Roman"/>
                <w:b/>
                <w:iCs/>
                <w:color w:val="002060"/>
                <w:sz w:val="20"/>
                <w:szCs w:val="20"/>
                <w:lang w:val="el-GR"/>
              </w:rPr>
            </w:pPr>
            <w:r>
              <w:rPr>
                <w:rFonts w:eastAsia="Calibri" w:cs="Times New Roman"/>
                <w:b/>
                <w:iCs/>
                <w:sz w:val="20"/>
                <w:szCs w:val="20"/>
                <w:lang w:val="el-GR"/>
              </w:rPr>
              <w:t>Χαρακτήρας Εικαστικού Εργαστηρίου/Εικαστικού Εργαστηριακού μαθήματος</w:t>
            </w:r>
          </w:p>
        </w:tc>
      </w:tr>
      <w:tr w:rsidR="004A3A6D" w:rsidRPr="005F71C3" w14:paraId="744B0776" w14:textId="77777777">
        <w:trPr>
          <w:trHeight w:val="558"/>
        </w:trPr>
        <w:tc>
          <w:tcPr>
            <w:tcW w:w="8471" w:type="dxa"/>
            <w:gridSpan w:val="2"/>
            <w:tcBorders>
              <w:top w:val="single" w:sz="4" w:space="0" w:color="000000"/>
              <w:left w:val="single" w:sz="4" w:space="0" w:color="000000"/>
              <w:bottom w:val="single" w:sz="4" w:space="0" w:color="000000"/>
              <w:right w:val="single" w:sz="4" w:space="0" w:color="000000"/>
            </w:tcBorders>
          </w:tcPr>
          <w:p w14:paraId="5635433E" w14:textId="77777777" w:rsidR="004A3A6D" w:rsidRDefault="00000000">
            <w:pPr>
              <w:spacing w:line="276" w:lineRule="auto"/>
              <w:rPr>
                <w:rFonts w:ascii="Calibri" w:eastAsia="Times New Roman" w:hAnsi="Calibri" w:cs="Calibri"/>
                <w:iCs/>
                <w:sz w:val="20"/>
                <w:szCs w:val="20"/>
                <w:lang w:val="el-GR"/>
              </w:rPr>
            </w:pPr>
            <w:r>
              <w:rPr>
                <w:rFonts w:eastAsia="Times New Roman" w:cs="Calibri"/>
                <w:iCs/>
                <w:sz w:val="20"/>
                <w:szCs w:val="20"/>
                <w:lang w:val="el-GR"/>
              </w:rPr>
              <w:t xml:space="preserve"> </w:t>
            </w:r>
          </w:p>
          <w:p w14:paraId="54618C5F" w14:textId="77777777" w:rsidR="004A3A6D" w:rsidRDefault="00000000">
            <w:pPr>
              <w:spacing w:line="276" w:lineRule="auto"/>
              <w:rPr>
                <w:rFonts w:ascii="Calibri" w:eastAsia="Calibri" w:hAnsi="Calibri"/>
                <w:b/>
                <w:iCs/>
                <w:sz w:val="20"/>
                <w:szCs w:val="20"/>
                <w:lang w:val="el-GR"/>
              </w:rPr>
            </w:pPr>
            <w:r>
              <w:rPr>
                <w:rFonts w:eastAsia="Calibri"/>
                <w:b/>
                <w:iCs/>
                <w:sz w:val="20"/>
                <w:szCs w:val="20"/>
                <w:lang w:val="el-GR"/>
              </w:rPr>
              <w:t>ΓΕΝΙΚΑ ΓΙΑ ΤΟ ΜΑΘΗΜΑ ΠΟΛΥΜΕΣΑ – ΥΠΕΡΜΕΣΑ</w:t>
            </w:r>
          </w:p>
          <w:p w14:paraId="3D52F31A" w14:textId="77777777" w:rsidR="004A3A6D" w:rsidRDefault="00000000">
            <w:pPr>
              <w:spacing w:line="276" w:lineRule="auto"/>
              <w:rPr>
                <w:rFonts w:ascii="Calibri" w:eastAsia="Calibri" w:hAnsi="Calibri"/>
                <w:iCs/>
                <w:sz w:val="20"/>
                <w:szCs w:val="20"/>
                <w:lang w:val="el-GR"/>
              </w:rPr>
            </w:pPr>
            <w:r>
              <w:rPr>
                <w:rFonts w:eastAsia="Calibri"/>
                <w:iCs/>
                <w:sz w:val="20"/>
                <w:szCs w:val="20"/>
                <w:lang w:val="el-GR"/>
              </w:rPr>
              <w:t>Σκοπός του κατ’ επιλογήν εργαστηριακού μαθήματος Πολυμέσα-</w:t>
            </w:r>
            <w:proofErr w:type="spellStart"/>
            <w:r>
              <w:rPr>
                <w:rFonts w:eastAsia="Calibri"/>
                <w:iCs/>
                <w:sz w:val="20"/>
                <w:szCs w:val="20"/>
                <w:lang w:val="el-GR"/>
              </w:rPr>
              <w:t>Υπερμέσα</w:t>
            </w:r>
            <w:proofErr w:type="spellEnd"/>
            <w:r>
              <w:rPr>
                <w:rFonts w:eastAsia="Calibri"/>
                <w:iCs/>
                <w:sz w:val="20"/>
                <w:szCs w:val="20"/>
                <w:lang w:val="el-GR"/>
              </w:rPr>
              <w:t xml:space="preserve"> είναι να εισαγάγει τους φοιτητές/</w:t>
            </w:r>
            <w:proofErr w:type="spellStart"/>
            <w:r>
              <w:rPr>
                <w:rFonts w:eastAsia="Calibri"/>
                <w:iCs/>
                <w:sz w:val="20"/>
                <w:szCs w:val="20"/>
                <w:lang w:val="el-GR"/>
              </w:rPr>
              <w:t>τριες</w:t>
            </w:r>
            <w:proofErr w:type="spellEnd"/>
            <w:r>
              <w:rPr>
                <w:rFonts w:eastAsia="Calibri"/>
                <w:iCs/>
                <w:sz w:val="20"/>
                <w:szCs w:val="20"/>
                <w:lang w:val="el-GR"/>
              </w:rPr>
              <w:t xml:space="preserve"> στους σύγχρονους ψηφιακούς χώρους καλλιτεχνικής έκφρασης. Τα εφόδια που παρέχονται  στοχεύουν τόσο στην τεχνολογική υποστήριξη ψηφιακών </w:t>
            </w:r>
            <w:proofErr w:type="spellStart"/>
            <w:r>
              <w:rPr>
                <w:rFonts w:eastAsia="Calibri"/>
                <w:iCs/>
                <w:sz w:val="20"/>
                <w:szCs w:val="20"/>
                <w:lang w:val="el-GR"/>
              </w:rPr>
              <w:t>διαδραστικών</w:t>
            </w:r>
            <w:proofErr w:type="spellEnd"/>
            <w:r>
              <w:rPr>
                <w:rFonts w:eastAsia="Calibri"/>
                <w:iCs/>
                <w:sz w:val="20"/>
                <w:szCs w:val="20"/>
                <w:lang w:val="el-GR"/>
              </w:rPr>
              <w:t xml:space="preserve"> έργων των φοιτητών/τριών, όσο και στην απόκτηση δεξιοτήτων για δραστηριοποίηση στον χώρο των λεγόμενων «δημιουργικών τεχνολογιών» (εικονική και επαυξημένη πραγματικότητα, ψηφιακά παιχνίδια, </w:t>
            </w:r>
            <w:proofErr w:type="spellStart"/>
            <w:r>
              <w:rPr>
                <w:rFonts w:eastAsia="Calibri"/>
                <w:iCs/>
                <w:sz w:val="20"/>
                <w:szCs w:val="20"/>
                <w:lang w:val="el-GR"/>
              </w:rPr>
              <w:t>διαδραστικές</w:t>
            </w:r>
            <w:proofErr w:type="spellEnd"/>
            <w:r>
              <w:rPr>
                <w:rFonts w:eastAsia="Calibri"/>
                <w:iCs/>
                <w:sz w:val="20"/>
                <w:szCs w:val="20"/>
                <w:lang w:val="el-GR"/>
              </w:rPr>
              <w:t xml:space="preserve"> εγκαταστάσεις εικόνας-ήχου με χαρτογραφημένη προβολή (</w:t>
            </w:r>
            <w:r>
              <w:rPr>
                <w:rFonts w:eastAsia="Calibri"/>
                <w:iCs/>
                <w:sz w:val="20"/>
                <w:szCs w:val="20"/>
              </w:rPr>
              <w:t>projection</w:t>
            </w:r>
            <w:r>
              <w:rPr>
                <w:rFonts w:eastAsia="Calibri"/>
                <w:iCs/>
                <w:sz w:val="20"/>
                <w:szCs w:val="20"/>
                <w:lang w:val="el-GR"/>
              </w:rPr>
              <w:t xml:space="preserve"> </w:t>
            </w:r>
            <w:r>
              <w:rPr>
                <w:rFonts w:eastAsia="Calibri"/>
                <w:iCs/>
                <w:sz w:val="20"/>
                <w:szCs w:val="20"/>
              </w:rPr>
              <w:t>mapping</w:t>
            </w:r>
            <w:r>
              <w:rPr>
                <w:rFonts w:eastAsia="Calibri"/>
                <w:iCs/>
                <w:sz w:val="20"/>
                <w:szCs w:val="20"/>
                <w:lang w:val="el-GR"/>
              </w:rPr>
              <w:t>), διαδικτυακοί συμμετοχικοί χώροι και κοινότητες (</w:t>
            </w:r>
            <w:r>
              <w:rPr>
                <w:rFonts w:eastAsia="Calibri"/>
                <w:iCs/>
                <w:sz w:val="20"/>
                <w:szCs w:val="20"/>
              </w:rPr>
              <w:t>metaverse</w:t>
            </w:r>
            <w:r>
              <w:rPr>
                <w:rFonts w:eastAsia="Calibri"/>
                <w:iCs/>
                <w:sz w:val="20"/>
                <w:szCs w:val="20"/>
                <w:lang w:val="el-GR"/>
              </w:rPr>
              <w:t xml:space="preserve">), ηλεκτρονικά βιβλία και εφαρμογές για έξυπνες μικρές συσκευές). </w:t>
            </w:r>
          </w:p>
          <w:p w14:paraId="3244F713" w14:textId="77777777" w:rsidR="004A3A6D" w:rsidRDefault="00000000">
            <w:pPr>
              <w:spacing w:line="276" w:lineRule="auto"/>
              <w:rPr>
                <w:rFonts w:ascii="Calibri" w:eastAsia="Calibri" w:hAnsi="Calibri"/>
                <w:iCs/>
                <w:sz w:val="20"/>
                <w:szCs w:val="20"/>
                <w:lang w:val="el-GR"/>
              </w:rPr>
            </w:pPr>
            <w:r>
              <w:rPr>
                <w:rFonts w:eastAsia="Calibri"/>
                <w:iCs/>
                <w:sz w:val="20"/>
                <w:szCs w:val="20"/>
                <w:lang w:val="el-GR"/>
              </w:rPr>
              <w:t>Ένας φοιτητής/</w:t>
            </w:r>
            <w:proofErr w:type="spellStart"/>
            <w:r>
              <w:rPr>
                <w:rFonts w:eastAsia="Calibri"/>
                <w:iCs/>
                <w:sz w:val="20"/>
                <w:szCs w:val="20"/>
                <w:lang w:val="el-GR"/>
              </w:rPr>
              <w:t>τρια</w:t>
            </w:r>
            <w:proofErr w:type="spellEnd"/>
            <w:r>
              <w:rPr>
                <w:rFonts w:eastAsia="Calibri"/>
                <w:iCs/>
                <w:sz w:val="20"/>
                <w:szCs w:val="20"/>
                <w:lang w:val="el-GR"/>
              </w:rPr>
              <w:t xml:space="preserve"> μπορεί να παρακολουθήσει το μάθημα από το Γ’ εξάμηνο των σπουδών στην ΑΣΚΤ.    </w:t>
            </w:r>
          </w:p>
          <w:p w14:paraId="1AC76A72" w14:textId="77777777" w:rsidR="004A3A6D" w:rsidRDefault="00000000">
            <w:pPr>
              <w:spacing w:line="276" w:lineRule="auto"/>
              <w:rPr>
                <w:rFonts w:ascii="Calibri" w:eastAsia="Calibri" w:hAnsi="Calibri"/>
                <w:iCs/>
                <w:sz w:val="20"/>
                <w:szCs w:val="20"/>
                <w:lang w:val="el-GR"/>
              </w:rPr>
            </w:pPr>
            <w:r>
              <w:rPr>
                <w:rFonts w:eastAsia="Calibri"/>
                <w:iCs/>
                <w:sz w:val="20"/>
                <w:szCs w:val="20"/>
                <w:lang w:val="el-GR"/>
              </w:rPr>
              <w:t>Υπάρχει περίπτωση κάποιος φοιτητής/</w:t>
            </w:r>
            <w:proofErr w:type="spellStart"/>
            <w:r>
              <w:rPr>
                <w:rFonts w:eastAsia="Calibri"/>
                <w:iCs/>
                <w:sz w:val="20"/>
                <w:szCs w:val="20"/>
                <w:lang w:val="el-GR"/>
              </w:rPr>
              <w:t>τρια</w:t>
            </w:r>
            <w:proofErr w:type="spellEnd"/>
            <w:r>
              <w:rPr>
                <w:rFonts w:eastAsia="Calibri"/>
                <w:iCs/>
                <w:sz w:val="20"/>
                <w:szCs w:val="20"/>
                <w:lang w:val="el-GR"/>
              </w:rPr>
              <w:t xml:space="preserve"> να φοιτήσει μόνο ένα εξάμηνο εφόσον το άλλο το έχει παρακολουθήσει σε ένα ξένο ίδρυμα με πρόγραμμα </w:t>
            </w:r>
            <w:proofErr w:type="spellStart"/>
            <w:r>
              <w:rPr>
                <w:rFonts w:eastAsia="Calibri"/>
                <w:iCs/>
                <w:sz w:val="20"/>
                <w:szCs w:val="20"/>
                <w:lang w:val="el-GR"/>
              </w:rPr>
              <w:t>Erasmus</w:t>
            </w:r>
            <w:proofErr w:type="spellEnd"/>
            <w:r>
              <w:rPr>
                <w:rFonts w:eastAsia="Calibri"/>
                <w:iCs/>
                <w:sz w:val="20"/>
                <w:szCs w:val="20"/>
                <w:lang w:val="el-GR"/>
              </w:rPr>
              <w:t>.</w:t>
            </w:r>
          </w:p>
          <w:p w14:paraId="6F4B6962" w14:textId="77777777" w:rsidR="004A3A6D" w:rsidRDefault="00000000">
            <w:pPr>
              <w:spacing w:line="276" w:lineRule="auto"/>
              <w:rPr>
                <w:rFonts w:ascii="Calibri" w:eastAsia="Calibri" w:hAnsi="Calibri"/>
                <w:iCs/>
                <w:sz w:val="20"/>
                <w:szCs w:val="20"/>
                <w:lang w:val="el-GR"/>
              </w:rPr>
            </w:pPr>
            <w:r>
              <w:rPr>
                <w:rFonts w:eastAsia="Calibri"/>
                <w:iCs/>
                <w:sz w:val="20"/>
                <w:szCs w:val="20"/>
                <w:lang w:val="el-GR"/>
              </w:rPr>
              <w:t>Το μάθημα απευθύνεται σε φοιτητές/</w:t>
            </w:r>
            <w:proofErr w:type="spellStart"/>
            <w:r>
              <w:rPr>
                <w:rFonts w:eastAsia="Calibri"/>
                <w:iCs/>
                <w:sz w:val="20"/>
                <w:szCs w:val="20"/>
                <w:lang w:val="el-GR"/>
              </w:rPr>
              <w:t>τριες</w:t>
            </w:r>
            <w:proofErr w:type="spellEnd"/>
            <w:r>
              <w:rPr>
                <w:rFonts w:eastAsia="Calibri"/>
                <w:iCs/>
                <w:sz w:val="20"/>
                <w:szCs w:val="20"/>
                <w:lang w:val="el-GR"/>
              </w:rPr>
              <w:t xml:space="preserve"> εξοικειωμένους ή μη με την ψηφιακή τεχνολογία. Ειδικότερα οι φοιτητές/</w:t>
            </w:r>
            <w:proofErr w:type="spellStart"/>
            <w:r>
              <w:rPr>
                <w:rFonts w:eastAsia="Calibri"/>
                <w:iCs/>
                <w:sz w:val="20"/>
                <w:szCs w:val="20"/>
                <w:lang w:val="el-GR"/>
              </w:rPr>
              <w:t>τριες</w:t>
            </w:r>
            <w:proofErr w:type="spellEnd"/>
            <w:r>
              <w:rPr>
                <w:rFonts w:eastAsia="Calibri"/>
                <w:iCs/>
                <w:sz w:val="20"/>
                <w:szCs w:val="20"/>
                <w:lang w:val="el-GR"/>
              </w:rPr>
              <w:t xml:space="preserve"> οι οποίοι δεν είναι εξοικειωμένοι με την τεχνολογία αξιοποιούν τις εικαστικές δεξιότητες που λαμβάνουν στον βασικό κύκλο σπουδών της ΑΣΚΤ (π.χ. σχεδιασμός, ζωγραφική, γλυπτική, κίνηση σώματος, εγκαταστάσεις στον χώρο) και με την καθοδήγηση των διδασκόντων τις εντάσσουν σε ψηφιακά περιβάλλοντα. Προς την κατεύθυνση αυτή διδάσκονται, σε </w:t>
            </w:r>
            <w:r>
              <w:rPr>
                <w:rFonts w:eastAsia="Calibri"/>
                <w:iCs/>
                <w:sz w:val="20"/>
                <w:szCs w:val="20"/>
                <w:lang w:val="el-GR"/>
              </w:rPr>
              <w:lastRenderedPageBreak/>
              <w:t>βασικό επίπεδο, ψηφιακά εργαλεία καλλιτεχνικής έκφρασης. Οι φοιτητές/</w:t>
            </w:r>
            <w:proofErr w:type="spellStart"/>
            <w:r>
              <w:rPr>
                <w:rFonts w:eastAsia="Calibri"/>
                <w:iCs/>
                <w:sz w:val="20"/>
                <w:szCs w:val="20"/>
                <w:lang w:val="el-GR"/>
              </w:rPr>
              <w:t>τριες</w:t>
            </w:r>
            <w:proofErr w:type="spellEnd"/>
            <w:r>
              <w:rPr>
                <w:rFonts w:eastAsia="Calibri"/>
                <w:iCs/>
                <w:sz w:val="20"/>
                <w:szCs w:val="20"/>
                <w:lang w:val="el-GR"/>
              </w:rPr>
              <w:t xml:space="preserve"> οι οποίοι είναι εξοικειωμένοι με την τεχνολογία εντάσσονται, αναλόγως, σε πιο εξειδικευμένες ομάδες εργασιών. </w:t>
            </w:r>
          </w:p>
          <w:p w14:paraId="3B16C9DD" w14:textId="77777777" w:rsidR="004A3A6D" w:rsidRDefault="004A3A6D">
            <w:pPr>
              <w:spacing w:after="0" w:line="240" w:lineRule="auto"/>
              <w:rPr>
                <w:rFonts w:ascii="Calibri" w:eastAsia="Times New Roman" w:hAnsi="Calibri" w:cs="Calibri"/>
                <w:iCs/>
                <w:sz w:val="20"/>
                <w:szCs w:val="20"/>
                <w:lang w:val="el-GR"/>
              </w:rPr>
            </w:pPr>
          </w:p>
        </w:tc>
      </w:tr>
    </w:tbl>
    <w:p w14:paraId="7D6A3472" w14:textId="77777777" w:rsidR="004A3A6D" w:rsidRDefault="00000000">
      <w:pPr>
        <w:widowControl w:val="0"/>
        <w:numPr>
          <w:ilvl w:val="0"/>
          <w:numId w:val="1"/>
        </w:numPr>
        <w:spacing w:before="120" w:after="200" w:line="240" w:lineRule="auto"/>
        <w:ind w:left="1077" w:hanging="357"/>
        <w:jc w:val="left"/>
        <w:rPr>
          <w:rFonts w:ascii="Calibri" w:eastAsia="Times New Roman" w:hAnsi="Calibri" w:cs="Arial"/>
          <w:b/>
          <w:color w:val="000000"/>
          <w:sz w:val="22"/>
          <w:lang w:val="el-GR"/>
        </w:rPr>
      </w:pPr>
      <w:r>
        <w:rPr>
          <w:rFonts w:eastAsia="Times New Roman" w:cs="Arial"/>
          <w:b/>
          <w:color w:val="000000"/>
          <w:sz w:val="22"/>
          <w:lang w:val="el-GR"/>
        </w:rPr>
        <w:lastRenderedPageBreak/>
        <w:t>ΔΙΔΑΚΤΙΚΕΣ και ΜΑΘΗΣΙΑΚΕΣ ΜΕΘΟΔΟΙ - ΑΞΙΟΛΟΓΗΣΗ</w:t>
      </w:r>
    </w:p>
    <w:tbl>
      <w:tblPr>
        <w:tblW w:w="8472" w:type="dxa"/>
        <w:tblInd w:w="720" w:type="dxa"/>
        <w:tblLayout w:type="fixed"/>
        <w:tblLook w:val="0000" w:firstRow="0" w:lastRow="0" w:firstColumn="0" w:lastColumn="0" w:noHBand="0" w:noVBand="0"/>
      </w:tblPr>
      <w:tblGrid>
        <w:gridCol w:w="3243"/>
        <w:gridCol w:w="5229"/>
      </w:tblGrid>
      <w:tr w:rsidR="004A3A6D" w14:paraId="41320FC8" w14:textId="77777777">
        <w:tc>
          <w:tcPr>
            <w:tcW w:w="3243" w:type="dxa"/>
            <w:tcBorders>
              <w:top w:val="single" w:sz="4" w:space="0" w:color="000000"/>
              <w:left w:val="single" w:sz="4" w:space="0" w:color="000000"/>
              <w:bottom w:val="single" w:sz="4" w:space="0" w:color="000000"/>
              <w:right w:val="single" w:sz="4" w:space="0" w:color="000000"/>
            </w:tcBorders>
            <w:shd w:val="clear" w:color="auto" w:fill="DDD9C3"/>
          </w:tcPr>
          <w:p w14:paraId="6E6AFFE8" w14:textId="77777777" w:rsidR="004A3A6D" w:rsidRDefault="00000000">
            <w:pPr>
              <w:spacing w:after="0" w:line="276" w:lineRule="auto"/>
              <w:jc w:val="right"/>
              <w:rPr>
                <w:rFonts w:ascii="Calibri" w:eastAsia="Times New Roman" w:hAnsi="Calibri" w:cs="Arial"/>
                <w:i/>
                <w:sz w:val="16"/>
                <w:szCs w:val="16"/>
                <w:lang w:val="el-GR"/>
              </w:rPr>
            </w:pPr>
            <w:r>
              <w:rPr>
                <w:rFonts w:eastAsia="Times New Roman" w:cs="Arial"/>
                <w:b/>
                <w:sz w:val="20"/>
                <w:szCs w:val="20"/>
                <w:lang w:val="el-GR"/>
              </w:rPr>
              <w:t>ΤΡΟΠΟΣ ΠΑΡΑΔΟΣΗΣ</w:t>
            </w:r>
            <w:r>
              <w:rPr>
                <w:rFonts w:eastAsia="Times New Roman" w:cs="Arial"/>
                <w:b/>
                <w:sz w:val="20"/>
                <w:szCs w:val="20"/>
                <w:lang w:val="el-GR"/>
              </w:rPr>
              <w:br/>
            </w:r>
            <w:r>
              <w:rPr>
                <w:rFonts w:eastAsia="Times New Roman" w:cs="Arial"/>
                <w:i/>
                <w:sz w:val="20"/>
                <w:szCs w:val="20"/>
                <w:lang w:val="el-GR"/>
              </w:rPr>
              <w:t>(συμπληρώστε)</w:t>
            </w:r>
          </w:p>
        </w:tc>
        <w:tc>
          <w:tcPr>
            <w:tcW w:w="5228" w:type="dxa"/>
            <w:tcBorders>
              <w:top w:val="single" w:sz="4" w:space="0" w:color="000000"/>
              <w:left w:val="single" w:sz="4" w:space="0" w:color="000000"/>
              <w:bottom w:val="single" w:sz="4" w:space="0" w:color="000000"/>
              <w:right w:val="single" w:sz="4" w:space="0" w:color="000000"/>
            </w:tcBorders>
          </w:tcPr>
          <w:p w14:paraId="19E86949" w14:textId="77777777" w:rsidR="004A3A6D" w:rsidRDefault="00000000">
            <w:pPr>
              <w:pStyle w:val="ListParagraph"/>
              <w:numPr>
                <w:ilvl w:val="0"/>
                <w:numId w:val="6"/>
              </w:numPr>
              <w:spacing w:after="200" w:line="240" w:lineRule="auto"/>
              <w:jc w:val="left"/>
              <w:rPr>
                <w:rFonts w:ascii="Calibri" w:eastAsia="Calibri" w:hAnsi="Calibri" w:cs="Times New Roman"/>
                <w:iCs/>
                <w:color w:val="000000"/>
                <w:sz w:val="20"/>
                <w:szCs w:val="20"/>
                <w:u w:val="single"/>
                <w:lang w:val="el-GR"/>
              </w:rPr>
            </w:pPr>
            <w:r>
              <w:rPr>
                <w:rFonts w:eastAsia="Calibri" w:cs="Times New Roman"/>
                <w:iCs/>
                <w:color w:val="000000"/>
                <w:sz w:val="20"/>
                <w:szCs w:val="20"/>
                <w:u w:val="single"/>
                <w:lang w:val="el-GR"/>
              </w:rPr>
              <w:t xml:space="preserve">Πρόσωπο με πρόσωπο </w:t>
            </w:r>
          </w:p>
          <w:p w14:paraId="041BCEB2" w14:textId="77777777" w:rsidR="004A3A6D" w:rsidRDefault="00000000">
            <w:pPr>
              <w:pStyle w:val="ListParagraph"/>
              <w:numPr>
                <w:ilvl w:val="0"/>
                <w:numId w:val="6"/>
              </w:numPr>
              <w:spacing w:after="200" w:line="240" w:lineRule="auto"/>
              <w:jc w:val="left"/>
              <w:rPr>
                <w:rFonts w:ascii="Calibri" w:eastAsia="Calibri" w:hAnsi="Calibri" w:cs="Times New Roman"/>
                <w:iCs/>
                <w:color w:val="002060"/>
                <w:sz w:val="20"/>
                <w:szCs w:val="20"/>
                <w:u w:val="single"/>
                <w:lang w:val="el-GR"/>
              </w:rPr>
            </w:pPr>
            <w:r>
              <w:rPr>
                <w:rFonts w:eastAsia="Calibri" w:cs="Times New Roman"/>
                <w:iCs/>
                <w:color w:val="000000"/>
                <w:sz w:val="20"/>
                <w:szCs w:val="20"/>
                <w:u w:val="single"/>
                <w:lang w:val="el-GR"/>
              </w:rPr>
              <w:t xml:space="preserve">Εξ αποστάσεως εκπαίδευση </w:t>
            </w:r>
          </w:p>
          <w:p w14:paraId="39D5267B" w14:textId="77777777" w:rsidR="004A3A6D" w:rsidRDefault="004A3A6D">
            <w:pPr>
              <w:pStyle w:val="ListParagraph"/>
              <w:spacing w:after="200" w:line="240" w:lineRule="auto"/>
              <w:ind w:left="360"/>
              <w:jc w:val="left"/>
              <w:rPr>
                <w:rFonts w:ascii="Calibri" w:eastAsia="Calibri" w:hAnsi="Calibri" w:cs="Times New Roman"/>
                <w:iCs/>
                <w:color w:val="002060"/>
                <w:sz w:val="20"/>
                <w:szCs w:val="20"/>
                <w:lang w:val="el-GR"/>
              </w:rPr>
            </w:pPr>
          </w:p>
        </w:tc>
      </w:tr>
      <w:tr w:rsidR="004A3A6D" w:rsidRPr="005F71C3" w14:paraId="6BC2FF35" w14:textId="77777777">
        <w:tc>
          <w:tcPr>
            <w:tcW w:w="3243" w:type="dxa"/>
            <w:tcBorders>
              <w:top w:val="single" w:sz="4" w:space="0" w:color="000000"/>
              <w:left w:val="single" w:sz="4" w:space="0" w:color="000000"/>
              <w:bottom w:val="single" w:sz="4" w:space="0" w:color="000000"/>
              <w:right w:val="single" w:sz="4" w:space="0" w:color="000000"/>
            </w:tcBorders>
            <w:shd w:val="clear" w:color="auto" w:fill="DDD9C3"/>
          </w:tcPr>
          <w:p w14:paraId="38942FFE" w14:textId="77777777" w:rsidR="004A3A6D" w:rsidRDefault="00000000">
            <w:pPr>
              <w:spacing w:after="0" w:line="276" w:lineRule="auto"/>
              <w:jc w:val="right"/>
              <w:rPr>
                <w:rFonts w:ascii="Calibri" w:eastAsia="Times New Roman" w:hAnsi="Calibri" w:cs="Arial"/>
                <w:i/>
                <w:sz w:val="16"/>
                <w:szCs w:val="16"/>
                <w:lang w:val="el-GR"/>
              </w:rPr>
            </w:pPr>
            <w:r>
              <w:rPr>
                <w:rFonts w:eastAsia="Times New Roman" w:cs="Arial"/>
                <w:b/>
                <w:sz w:val="20"/>
                <w:szCs w:val="20"/>
                <w:lang w:val="el-GR"/>
              </w:rPr>
              <w:t>ΧΡΗΣΗ ΤΕΧΝΟΛΟΓΙΩΝ ΠΛΗΡΟΦΟΡΙΑΣ ΚΑΙ ΕΠΙΚΟΙΝΩΝΙΩΝ</w:t>
            </w:r>
            <w:r>
              <w:rPr>
                <w:rFonts w:eastAsia="Times New Roman" w:cs="Arial"/>
                <w:i/>
                <w:sz w:val="16"/>
                <w:szCs w:val="16"/>
                <w:lang w:val="el-GR"/>
              </w:rPr>
              <w:t xml:space="preserve"> </w:t>
            </w:r>
          </w:p>
          <w:p w14:paraId="2801EFED" w14:textId="77777777" w:rsidR="004A3A6D" w:rsidRDefault="00000000">
            <w:pPr>
              <w:spacing w:after="0" w:line="276" w:lineRule="auto"/>
              <w:jc w:val="right"/>
              <w:rPr>
                <w:rFonts w:ascii="Calibri" w:eastAsia="Times New Roman" w:hAnsi="Calibri" w:cs="Arial"/>
                <w:i/>
                <w:sz w:val="16"/>
                <w:szCs w:val="16"/>
                <w:lang w:val="el-GR"/>
              </w:rPr>
            </w:pPr>
            <w:r>
              <w:rPr>
                <w:rFonts w:eastAsia="Times New Roman" w:cs="Arial"/>
                <w:i/>
                <w:sz w:val="20"/>
                <w:szCs w:val="20"/>
                <w:lang w:val="el-GR"/>
              </w:rPr>
              <w:t>(συμπληρώστε)</w:t>
            </w:r>
          </w:p>
        </w:tc>
        <w:tc>
          <w:tcPr>
            <w:tcW w:w="5228" w:type="dxa"/>
            <w:tcBorders>
              <w:top w:val="single" w:sz="4" w:space="0" w:color="000000"/>
              <w:left w:val="single" w:sz="4" w:space="0" w:color="000000"/>
              <w:bottom w:val="single" w:sz="4" w:space="0" w:color="000000"/>
              <w:right w:val="single" w:sz="4" w:space="0" w:color="000000"/>
            </w:tcBorders>
          </w:tcPr>
          <w:p w14:paraId="6D5E29F7" w14:textId="77777777" w:rsidR="004A3A6D" w:rsidRDefault="00000000">
            <w:pPr>
              <w:pStyle w:val="ListParagraph"/>
              <w:numPr>
                <w:ilvl w:val="0"/>
                <w:numId w:val="7"/>
              </w:numPr>
              <w:spacing w:after="200" w:line="240" w:lineRule="auto"/>
              <w:jc w:val="left"/>
              <w:rPr>
                <w:rFonts w:ascii="Calibri" w:eastAsia="Times New Roman" w:hAnsi="Calibri" w:cs="Arial"/>
                <w:color w:val="000000"/>
                <w:sz w:val="20"/>
                <w:szCs w:val="20"/>
                <w:u w:val="single"/>
                <w:lang w:val="el-GR"/>
              </w:rPr>
            </w:pPr>
            <w:r>
              <w:rPr>
                <w:rFonts w:eastAsia="Times New Roman" w:cs="Arial"/>
                <w:color w:val="000000"/>
                <w:sz w:val="20"/>
                <w:szCs w:val="20"/>
                <w:u w:val="single"/>
                <w:lang w:val="el-GR"/>
              </w:rPr>
              <w:t>Χρήση Τ.Π.Ε. στη διδασκαλία</w:t>
            </w:r>
          </w:p>
          <w:p w14:paraId="507CE4E3" w14:textId="77777777" w:rsidR="004A3A6D" w:rsidRDefault="00000000">
            <w:pPr>
              <w:pStyle w:val="ListParagraph"/>
              <w:numPr>
                <w:ilvl w:val="0"/>
                <w:numId w:val="7"/>
              </w:numPr>
              <w:spacing w:after="200" w:line="240" w:lineRule="auto"/>
              <w:jc w:val="left"/>
              <w:rPr>
                <w:rFonts w:ascii="Calibri" w:eastAsia="Times New Roman" w:hAnsi="Calibri" w:cs="Arial"/>
                <w:color w:val="000000"/>
                <w:sz w:val="20"/>
                <w:szCs w:val="20"/>
                <w:u w:val="single"/>
                <w:lang w:val="el-GR"/>
              </w:rPr>
            </w:pPr>
            <w:r>
              <w:rPr>
                <w:rFonts w:eastAsia="Times New Roman" w:cs="Arial"/>
                <w:color w:val="000000"/>
                <w:sz w:val="20"/>
                <w:szCs w:val="20"/>
                <w:u w:val="single"/>
                <w:lang w:val="el-GR"/>
              </w:rPr>
              <w:t xml:space="preserve">Χρήση Τ.Π.Ε. στην εργαστηριακή εκπαίδευση </w:t>
            </w:r>
          </w:p>
          <w:p w14:paraId="6265B18E" w14:textId="77777777" w:rsidR="004A3A6D" w:rsidRDefault="00000000">
            <w:pPr>
              <w:pStyle w:val="ListParagraph"/>
              <w:numPr>
                <w:ilvl w:val="0"/>
                <w:numId w:val="7"/>
              </w:numPr>
              <w:spacing w:after="200" w:line="240" w:lineRule="auto"/>
              <w:jc w:val="left"/>
              <w:rPr>
                <w:rFonts w:ascii="Calibri" w:eastAsia="Times New Roman" w:hAnsi="Calibri" w:cs="Arial"/>
                <w:color w:val="002060"/>
                <w:sz w:val="20"/>
                <w:szCs w:val="20"/>
                <w:u w:val="single"/>
                <w:lang w:val="el-GR"/>
              </w:rPr>
            </w:pPr>
            <w:r>
              <w:rPr>
                <w:rFonts w:eastAsia="Times New Roman" w:cs="Arial"/>
                <w:color w:val="000000"/>
                <w:sz w:val="20"/>
                <w:szCs w:val="20"/>
                <w:u w:val="single"/>
                <w:lang w:val="el-GR"/>
              </w:rPr>
              <w:t>Χρήση Τ.Π.Ε. στην επικοινωνία με τους φοιτητές/</w:t>
            </w:r>
            <w:proofErr w:type="spellStart"/>
            <w:r>
              <w:rPr>
                <w:rFonts w:eastAsia="Times New Roman" w:cs="Arial"/>
                <w:color w:val="000000"/>
                <w:sz w:val="20"/>
                <w:szCs w:val="20"/>
                <w:u w:val="single"/>
                <w:lang w:val="el-GR"/>
              </w:rPr>
              <w:t>τριες</w:t>
            </w:r>
            <w:proofErr w:type="spellEnd"/>
          </w:p>
          <w:p w14:paraId="72596D4C" w14:textId="77777777" w:rsidR="004A3A6D" w:rsidRDefault="004A3A6D">
            <w:pPr>
              <w:pStyle w:val="ListParagraph"/>
              <w:spacing w:after="200" w:line="240" w:lineRule="auto"/>
              <w:ind w:left="360"/>
              <w:jc w:val="left"/>
              <w:rPr>
                <w:rFonts w:ascii="Calibri" w:eastAsia="Times New Roman" w:hAnsi="Calibri" w:cs="Arial"/>
                <w:color w:val="002060"/>
                <w:sz w:val="20"/>
                <w:szCs w:val="20"/>
                <w:lang w:val="el-GR"/>
              </w:rPr>
            </w:pPr>
          </w:p>
        </w:tc>
      </w:tr>
      <w:tr w:rsidR="004A3A6D" w14:paraId="00CF3A46" w14:textId="77777777">
        <w:tc>
          <w:tcPr>
            <w:tcW w:w="3243" w:type="dxa"/>
            <w:tcBorders>
              <w:top w:val="single" w:sz="4" w:space="0" w:color="000000"/>
              <w:left w:val="single" w:sz="4" w:space="0" w:color="000000"/>
              <w:bottom w:val="single" w:sz="4" w:space="0" w:color="000000"/>
              <w:right w:val="single" w:sz="4" w:space="0" w:color="000000"/>
            </w:tcBorders>
            <w:shd w:val="clear" w:color="auto" w:fill="DDD9C3"/>
          </w:tcPr>
          <w:p w14:paraId="32C5852C" w14:textId="77777777" w:rsidR="004A3A6D" w:rsidRDefault="00000000">
            <w:pPr>
              <w:spacing w:after="0"/>
              <w:jc w:val="right"/>
              <w:rPr>
                <w:rFonts w:ascii="Calibri" w:eastAsia="Times New Roman" w:hAnsi="Calibri" w:cs="Arial"/>
                <w:b/>
                <w:sz w:val="20"/>
                <w:szCs w:val="20"/>
                <w:lang w:val="el-GR"/>
              </w:rPr>
            </w:pPr>
            <w:r>
              <w:rPr>
                <w:rFonts w:eastAsia="Times New Roman" w:cs="Arial"/>
                <w:b/>
                <w:sz w:val="20"/>
                <w:szCs w:val="20"/>
                <w:lang w:val="el-GR"/>
              </w:rPr>
              <w:t>ΟΡΓΑΝΩΣΗ ΔΙΔΑΣΚΑΛΙΑΣ</w:t>
            </w:r>
          </w:p>
          <w:p w14:paraId="5E92B8A2" w14:textId="77777777" w:rsidR="004A3A6D" w:rsidRDefault="004A3A6D">
            <w:pPr>
              <w:spacing w:after="0"/>
              <w:rPr>
                <w:rFonts w:ascii="Calibri" w:eastAsia="Times New Roman" w:hAnsi="Calibri" w:cs="Arial"/>
                <w:i/>
                <w:sz w:val="16"/>
                <w:szCs w:val="16"/>
                <w:lang w:val="el-GR"/>
              </w:rPr>
            </w:pPr>
          </w:p>
        </w:tc>
        <w:tc>
          <w:tcPr>
            <w:tcW w:w="5228" w:type="dxa"/>
            <w:tcBorders>
              <w:top w:val="single" w:sz="4" w:space="0" w:color="000000"/>
              <w:left w:val="single" w:sz="4" w:space="0" w:color="000000"/>
              <w:bottom w:val="single" w:sz="4" w:space="0" w:color="000000"/>
              <w:right w:val="single" w:sz="4" w:space="0" w:color="000000"/>
            </w:tcBorders>
          </w:tcPr>
          <w:tbl>
            <w:tblPr>
              <w:tblStyle w:val="TableGrid3"/>
              <w:tblW w:w="4935" w:type="dxa"/>
              <w:tblInd w:w="0" w:type="dxa"/>
              <w:tblLayout w:type="fixed"/>
              <w:tblLook w:val="04A0" w:firstRow="1" w:lastRow="0" w:firstColumn="1" w:lastColumn="0" w:noHBand="0" w:noVBand="1"/>
            </w:tblPr>
            <w:tblGrid>
              <w:gridCol w:w="3146"/>
              <w:gridCol w:w="1789"/>
            </w:tblGrid>
            <w:tr w:rsidR="004A3A6D" w14:paraId="1F0C69D9" w14:textId="77777777">
              <w:tc>
                <w:tcPr>
                  <w:tcW w:w="3145" w:type="dxa"/>
                  <w:shd w:val="clear" w:color="auto" w:fill="DDD9C3"/>
                  <w:vAlign w:val="center"/>
                </w:tcPr>
                <w:p w14:paraId="3DC1FBEA" w14:textId="77777777" w:rsidR="004A3A6D" w:rsidRDefault="00000000">
                  <w:pPr>
                    <w:spacing w:after="0" w:line="240" w:lineRule="auto"/>
                    <w:jc w:val="center"/>
                    <w:rPr>
                      <w:rFonts w:ascii="Calibri" w:hAnsi="Calibri" w:cs="Arial"/>
                      <w:b/>
                      <w:i/>
                      <w:sz w:val="20"/>
                      <w:lang w:val="el-GR"/>
                    </w:rPr>
                  </w:pPr>
                  <w:r>
                    <w:rPr>
                      <w:rFonts w:eastAsia="Times New Roman" w:cs="Arial"/>
                      <w:b/>
                      <w:i/>
                      <w:sz w:val="20"/>
                      <w:szCs w:val="20"/>
                      <w:lang w:val="el-GR"/>
                    </w:rPr>
                    <w:t>Δραστηριότητα</w:t>
                  </w:r>
                </w:p>
                <w:p w14:paraId="55EA0A69" w14:textId="77777777" w:rsidR="004A3A6D" w:rsidRDefault="00000000">
                  <w:pPr>
                    <w:spacing w:after="0" w:line="240" w:lineRule="auto"/>
                    <w:jc w:val="center"/>
                    <w:rPr>
                      <w:rFonts w:ascii="Calibri" w:hAnsi="Calibri" w:cs="Arial"/>
                      <w:i/>
                      <w:sz w:val="20"/>
                      <w:lang w:val="el-GR"/>
                    </w:rPr>
                  </w:pPr>
                  <w:r>
                    <w:rPr>
                      <w:rFonts w:eastAsia="Times New Roman" w:cs="Arial"/>
                      <w:i/>
                      <w:sz w:val="20"/>
                      <w:szCs w:val="20"/>
                      <w:lang w:val="el-GR"/>
                    </w:rPr>
                    <w:t>Τρόπος και μέθοδοι διδασκαλίας</w:t>
                  </w:r>
                </w:p>
              </w:tc>
              <w:tc>
                <w:tcPr>
                  <w:tcW w:w="1789" w:type="dxa"/>
                  <w:shd w:val="clear" w:color="auto" w:fill="DDD9C3"/>
                  <w:vAlign w:val="center"/>
                </w:tcPr>
                <w:p w14:paraId="0E9E4626" w14:textId="77777777" w:rsidR="004A3A6D" w:rsidRDefault="00000000">
                  <w:pPr>
                    <w:spacing w:after="0" w:line="240" w:lineRule="auto"/>
                    <w:jc w:val="center"/>
                    <w:rPr>
                      <w:rFonts w:ascii="Calibri" w:hAnsi="Calibri" w:cs="Arial"/>
                      <w:b/>
                      <w:i/>
                      <w:sz w:val="20"/>
                      <w:lang w:val="el-GR"/>
                    </w:rPr>
                  </w:pPr>
                  <w:r>
                    <w:rPr>
                      <w:rFonts w:eastAsia="Times New Roman" w:cs="Arial"/>
                      <w:b/>
                      <w:i/>
                      <w:sz w:val="20"/>
                      <w:szCs w:val="20"/>
                      <w:lang w:val="el-GR"/>
                    </w:rPr>
                    <w:t>Φόρτος Εργασίας Εξαμήνου</w:t>
                  </w:r>
                </w:p>
                <w:p w14:paraId="68F5D7C6" w14:textId="77777777" w:rsidR="004A3A6D" w:rsidRDefault="00000000">
                  <w:pPr>
                    <w:spacing w:after="0" w:line="240" w:lineRule="auto"/>
                    <w:jc w:val="center"/>
                    <w:rPr>
                      <w:rFonts w:ascii="Calibri" w:hAnsi="Calibri" w:cs="Arial"/>
                      <w:i/>
                      <w:sz w:val="20"/>
                      <w:lang w:val="el-GR"/>
                    </w:rPr>
                  </w:pPr>
                  <w:r>
                    <w:rPr>
                      <w:rFonts w:eastAsia="Times New Roman" w:cs="Arial"/>
                      <w:i/>
                      <w:sz w:val="20"/>
                      <w:szCs w:val="20"/>
                      <w:lang w:val="el-GR"/>
                    </w:rPr>
                    <w:t>ώρες μελέτης του φοιτητή</w:t>
                  </w:r>
                </w:p>
                <w:p w14:paraId="3A63BB12" w14:textId="77777777" w:rsidR="004A3A6D" w:rsidRDefault="00000000">
                  <w:pPr>
                    <w:spacing w:after="0" w:line="240" w:lineRule="auto"/>
                    <w:jc w:val="center"/>
                    <w:rPr>
                      <w:rFonts w:ascii="Calibri" w:hAnsi="Calibri" w:cs="Arial"/>
                      <w:i/>
                      <w:sz w:val="20"/>
                      <w:lang w:val="el-GR"/>
                    </w:rPr>
                  </w:pPr>
                  <w:r>
                    <w:rPr>
                      <w:rFonts w:eastAsia="Times New Roman" w:cs="Arial"/>
                      <w:i/>
                      <w:sz w:val="20"/>
                      <w:szCs w:val="20"/>
                      <w:lang w:val="el-GR"/>
                    </w:rPr>
                    <w:t>ECTS</w:t>
                  </w:r>
                </w:p>
              </w:tc>
            </w:tr>
            <w:tr w:rsidR="004A3A6D" w14:paraId="6B011D0C" w14:textId="77777777">
              <w:tc>
                <w:tcPr>
                  <w:tcW w:w="3145" w:type="dxa"/>
                  <w:shd w:val="clear" w:color="auto" w:fill="FFFFFF"/>
                  <w:vAlign w:val="center"/>
                </w:tcPr>
                <w:p w14:paraId="3A45682C" w14:textId="77777777" w:rsidR="004A3A6D" w:rsidRDefault="00000000">
                  <w:pPr>
                    <w:spacing w:after="0" w:line="240" w:lineRule="auto"/>
                    <w:jc w:val="left"/>
                    <w:rPr>
                      <w:rFonts w:ascii="Calibri" w:hAnsi="Calibri" w:cs="Arial"/>
                      <w:b/>
                      <w:i/>
                      <w:color w:val="000000"/>
                      <w:sz w:val="20"/>
                    </w:rPr>
                  </w:pPr>
                  <w:r>
                    <w:rPr>
                      <w:rFonts w:eastAsia="Times New Roman" w:cs="Times New Roman"/>
                      <w:iCs/>
                      <w:color w:val="000000"/>
                      <w:sz w:val="20"/>
                      <w:szCs w:val="20"/>
                      <w:lang w:val="el-GR"/>
                    </w:rPr>
                    <w:t>Εργαστηριακή Άσκηση</w:t>
                  </w:r>
                </w:p>
              </w:tc>
              <w:tc>
                <w:tcPr>
                  <w:tcW w:w="1789" w:type="dxa"/>
                  <w:shd w:val="clear" w:color="auto" w:fill="FFFFFF"/>
                  <w:vAlign w:val="center"/>
                </w:tcPr>
                <w:p w14:paraId="13BA3E9F" w14:textId="77777777" w:rsidR="004A3A6D" w:rsidRDefault="00000000">
                  <w:pPr>
                    <w:spacing w:after="0" w:line="240" w:lineRule="auto"/>
                    <w:jc w:val="center"/>
                    <w:rPr>
                      <w:rFonts w:ascii="Calibri" w:hAnsi="Calibri" w:cs="Arial"/>
                      <w:b/>
                      <w:i/>
                      <w:sz w:val="20"/>
                      <w:lang w:val="el-GR"/>
                    </w:rPr>
                  </w:pPr>
                  <w:r>
                    <w:rPr>
                      <w:rFonts w:eastAsia="Times New Roman" w:cs="Arial"/>
                      <w:b/>
                      <w:i/>
                      <w:sz w:val="20"/>
                      <w:szCs w:val="20"/>
                      <w:lang w:val="el-GR"/>
                    </w:rPr>
                    <w:t>3</w:t>
                  </w:r>
                </w:p>
              </w:tc>
            </w:tr>
            <w:tr w:rsidR="004A3A6D" w14:paraId="3CBA2072" w14:textId="77777777">
              <w:tc>
                <w:tcPr>
                  <w:tcW w:w="3145" w:type="dxa"/>
                  <w:shd w:val="clear" w:color="auto" w:fill="FFFFFF"/>
                  <w:vAlign w:val="center"/>
                </w:tcPr>
                <w:p w14:paraId="24C4338C" w14:textId="77777777" w:rsidR="004A3A6D" w:rsidRDefault="00000000">
                  <w:pPr>
                    <w:spacing w:after="0" w:line="240" w:lineRule="auto"/>
                    <w:jc w:val="left"/>
                    <w:rPr>
                      <w:rFonts w:ascii="Calibri" w:hAnsi="Calibri"/>
                      <w:iCs/>
                      <w:color w:val="000000"/>
                      <w:sz w:val="20"/>
                      <w:lang w:val="el-GR"/>
                    </w:rPr>
                  </w:pPr>
                  <w:r>
                    <w:rPr>
                      <w:rFonts w:eastAsia="Times New Roman" w:cs="Times New Roman"/>
                      <w:iCs/>
                      <w:color w:val="000000"/>
                      <w:sz w:val="20"/>
                      <w:szCs w:val="20"/>
                      <w:lang w:val="el-GR"/>
                    </w:rPr>
                    <w:t>Φροντιστήριο</w:t>
                  </w:r>
                </w:p>
              </w:tc>
              <w:tc>
                <w:tcPr>
                  <w:tcW w:w="1789" w:type="dxa"/>
                  <w:shd w:val="clear" w:color="auto" w:fill="FFFFFF"/>
                  <w:vAlign w:val="center"/>
                </w:tcPr>
                <w:p w14:paraId="15FA41C7" w14:textId="77777777" w:rsidR="004A3A6D" w:rsidRDefault="004A3A6D">
                  <w:pPr>
                    <w:spacing w:after="0" w:line="240" w:lineRule="auto"/>
                    <w:jc w:val="center"/>
                    <w:rPr>
                      <w:rFonts w:ascii="Calibri" w:hAnsi="Calibri" w:cs="Arial"/>
                      <w:b/>
                      <w:i/>
                      <w:sz w:val="20"/>
                    </w:rPr>
                  </w:pPr>
                </w:p>
              </w:tc>
            </w:tr>
            <w:tr w:rsidR="004A3A6D" w14:paraId="6F1B1B29" w14:textId="77777777">
              <w:tc>
                <w:tcPr>
                  <w:tcW w:w="3145" w:type="dxa"/>
                  <w:shd w:val="clear" w:color="auto" w:fill="FFFFFF"/>
                  <w:vAlign w:val="center"/>
                </w:tcPr>
                <w:p w14:paraId="4B7B953F" w14:textId="77777777" w:rsidR="004A3A6D" w:rsidRDefault="00000000">
                  <w:pPr>
                    <w:spacing w:after="0" w:line="240" w:lineRule="auto"/>
                    <w:jc w:val="left"/>
                    <w:rPr>
                      <w:rFonts w:ascii="Calibri" w:hAnsi="Calibri"/>
                      <w:iCs/>
                      <w:color w:val="000000"/>
                      <w:sz w:val="20"/>
                    </w:rPr>
                  </w:pPr>
                  <w:r>
                    <w:rPr>
                      <w:rFonts w:eastAsia="Times New Roman" w:cs="Times New Roman"/>
                      <w:iCs/>
                      <w:color w:val="000000"/>
                      <w:sz w:val="20"/>
                      <w:szCs w:val="20"/>
                    </w:rPr>
                    <w:t>Workshop</w:t>
                  </w:r>
                  <w:r>
                    <w:rPr>
                      <w:rFonts w:eastAsia="Times New Roman" w:cs="Times New Roman"/>
                      <w:iCs/>
                      <w:color w:val="000000"/>
                      <w:sz w:val="20"/>
                      <w:szCs w:val="20"/>
                      <w:lang w:val="el-GR"/>
                    </w:rPr>
                    <w:t>(</w:t>
                  </w:r>
                  <w:r>
                    <w:rPr>
                      <w:rFonts w:eastAsia="Times New Roman" w:cs="Times New Roman"/>
                      <w:iCs/>
                      <w:color w:val="000000"/>
                      <w:sz w:val="20"/>
                      <w:szCs w:val="20"/>
                    </w:rPr>
                    <w:t>s)</w:t>
                  </w:r>
                </w:p>
              </w:tc>
              <w:tc>
                <w:tcPr>
                  <w:tcW w:w="1789" w:type="dxa"/>
                  <w:shd w:val="clear" w:color="auto" w:fill="FFFFFF"/>
                  <w:vAlign w:val="center"/>
                </w:tcPr>
                <w:p w14:paraId="5F1977F0" w14:textId="77777777" w:rsidR="004A3A6D" w:rsidRDefault="004A3A6D">
                  <w:pPr>
                    <w:spacing w:after="0" w:line="240" w:lineRule="auto"/>
                    <w:jc w:val="center"/>
                    <w:rPr>
                      <w:rFonts w:ascii="Calibri" w:hAnsi="Calibri" w:cs="Arial"/>
                      <w:b/>
                      <w:i/>
                      <w:sz w:val="20"/>
                    </w:rPr>
                  </w:pPr>
                </w:p>
              </w:tc>
            </w:tr>
            <w:tr w:rsidR="004A3A6D" w14:paraId="7B1638C4" w14:textId="77777777">
              <w:tc>
                <w:tcPr>
                  <w:tcW w:w="3145" w:type="dxa"/>
                </w:tcPr>
                <w:p w14:paraId="7DEDE016" w14:textId="77777777" w:rsidR="004A3A6D" w:rsidRDefault="00000000">
                  <w:pPr>
                    <w:spacing w:after="0" w:line="240" w:lineRule="auto"/>
                    <w:jc w:val="left"/>
                    <w:rPr>
                      <w:rFonts w:ascii="Calibri" w:hAnsi="Calibri"/>
                      <w:iCs/>
                      <w:color w:val="000000"/>
                      <w:sz w:val="20"/>
                      <w:lang w:val="el-GR"/>
                    </w:rPr>
                  </w:pPr>
                  <w:r>
                    <w:rPr>
                      <w:rFonts w:eastAsia="Times New Roman" w:cs="Times New Roman"/>
                      <w:iCs/>
                      <w:color w:val="000000"/>
                      <w:sz w:val="20"/>
                      <w:szCs w:val="20"/>
                      <w:lang w:val="el-GR"/>
                    </w:rPr>
                    <w:t>Πρακτική άσκηση</w:t>
                  </w:r>
                </w:p>
              </w:tc>
              <w:tc>
                <w:tcPr>
                  <w:tcW w:w="1789" w:type="dxa"/>
                </w:tcPr>
                <w:p w14:paraId="29BAB749" w14:textId="77777777" w:rsidR="004A3A6D" w:rsidRDefault="004A3A6D">
                  <w:pPr>
                    <w:spacing w:after="0" w:line="240" w:lineRule="auto"/>
                    <w:jc w:val="center"/>
                    <w:rPr>
                      <w:rFonts w:ascii="Calibri" w:hAnsi="Calibri" w:cs="Arial"/>
                      <w:i/>
                      <w:color w:val="002060"/>
                      <w:sz w:val="20"/>
                      <w:lang w:val="el-GR"/>
                    </w:rPr>
                  </w:pPr>
                </w:p>
              </w:tc>
            </w:tr>
            <w:tr w:rsidR="004A3A6D" w14:paraId="74919412" w14:textId="77777777">
              <w:tc>
                <w:tcPr>
                  <w:tcW w:w="3145" w:type="dxa"/>
                </w:tcPr>
                <w:p w14:paraId="1E8CC1D3" w14:textId="77777777" w:rsidR="004A3A6D" w:rsidRDefault="00000000">
                  <w:pPr>
                    <w:spacing w:after="0" w:line="240" w:lineRule="auto"/>
                    <w:jc w:val="left"/>
                    <w:rPr>
                      <w:rFonts w:ascii="Calibri" w:hAnsi="Calibri"/>
                      <w:iCs/>
                      <w:color w:val="000000"/>
                      <w:sz w:val="20"/>
                      <w:lang w:val="el-GR"/>
                    </w:rPr>
                  </w:pPr>
                  <w:r>
                    <w:rPr>
                      <w:rFonts w:eastAsia="Times New Roman" w:cs="Times New Roman"/>
                      <w:iCs/>
                      <w:color w:val="000000"/>
                      <w:sz w:val="20"/>
                      <w:szCs w:val="20"/>
                      <w:lang w:val="el-GR"/>
                    </w:rPr>
                    <w:t>Παρουσιάσεις-Προβολές-Διαλέξεις</w:t>
                  </w:r>
                </w:p>
              </w:tc>
              <w:tc>
                <w:tcPr>
                  <w:tcW w:w="1789" w:type="dxa"/>
                </w:tcPr>
                <w:p w14:paraId="18F470A1" w14:textId="77777777" w:rsidR="004A3A6D" w:rsidRDefault="00000000">
                  <w:pPr>
                    <w:spacing w:after="0" w:line="240" w:lineRule="auto"/>
                    <w:jc w:val="center"/>
                    <w:rPr>
                      <w:rFonts w:ascii="Calibri" w:hAnsi="Calibri" w:cs="Arial"/>
                      <w:i/>
                      <w:color w:val="002060"/>
                      <w:sz w:val="20"/>
                      <w:lang w:val="el-GR"/>
                    </w:rPr>
                  </w:pPr>
                  <w:r>
                    <w:rPr>
                      <w:rFonts w:eastAsia="Times New Roman" w:cs="Arial"/>
                      <w:i/>
                      <w:color w:val="002060"/>
                      <w:sz w:val="20"/>
                      <w:szCs w:val="20"/>
                      <w:lang w:val="el-GR"/>
                    </w:rPr>
                    <w:t>2</w:t>
                  </w:r>
                </w:p>
              </w:tc>
            </w:tr>
            <w:tr w:rsidR="004A3A6D" w14:paraId="69CD02E3" w14:textId="77777777">
              <w:tc>
                <w:tcPr>
                  <w:tcW w:w="3145" w:type="dxa"/>
                </w:tcPr>
                <w:p w14:paraId="0FEA709A" w14:textId="77777777" w:rsidR="004A3A6D" w:rsidRDefault="00000000">
                  <w:pPr>
                    <w:spacing w:after="0" w:line="240" w:lineRule="auto"/>
                    <w:jc w:val="left"/>
                    <w:rPr>
                      <w:rFonts w:ascii="Calibri" w:hAnsi="Calibri"/>
                      <w:iCs/>
                      <w:color w:val="000000"/>
                      <w:sz w:val="20"/>
                      <w:lang w:val="el-GR"/>
                    </w:rPr>
                  </w:pPr>
                  <w:r>
                    <w:rPr>
                      <w:rFonts w:eastAsia="Times New Roman" w:cs="Times New Roman"/>
                      <w:iCs/>
                      <w:color w:val="000000"/>
                      <w:sz w:val="20"/>
                      <w:szCs w:val="20"/>
                      <w:lang w:val="el-GR"/>
                    </w:rPr>
                    <w:t>Σεμινάρια</w:t>
                  </w:r>
                </w:p>
              </w:tc>
              <w:tc>
                <w:tcPr>
                  <w:tcW w:w="1789" w:type="dxa"/>
                </w:tcPr>
                <w:p w14:paraId="2FEE7360" w14:textId="77777777" w:rsidR="004A3A6D" w:rsidRDefault="00000000">
                  <w:pPr>
                    <w:spacing w:after="0" w:line="240" w:lineRule="auto"/>
                    <w:jc w:val="center"/>
                    <w:rPr>
                      <w:rFonts w:ascii="Calibri" w:hAnsi="Calibri" w:cs="Arial"/>
                      <w:i/>
                      <w:color w:val="002060"/>
                      <w:sz w:val="20"/>
                      <w:lang w:val="el-GR"/>
                    </w:rPr>
                  </w:pPr>
                  <w:r>
                    <w:rPr>
                      <w:rFonts w:eastAsia="Times New Roman" w:cs="Arial"/>
                      <w:i/>
                      <w:color w:val="002060"/>
                      <w:sz w:val="20"/>
                      <w:szCs w:val="20"/>
                      <w:lang w:val="el-GR"/>
                    </w:rPr>
                    <w:t>1</w:t>
                  </w:r>
                </w:p>
              </w:tc>
            </w:tr>
            <w:tr w:rsidR="004A3A6D" w14:paraId="11A2D419" w14:textId="77777777">
              <w:tc>
                <w:tcPr>
                  <w:tcW w:w="3145" w:type="dxa"/>
                </w:tcPr>
                <w:p w14:paraId="78F4B692" w14:textId="77777777" w:rsidR="004A3A6D" w:rsidRDefault="00000000">
                  <w:pPr>
                    <w:spacing w:after="0" w:line="240" w:lineRule="auto"/>
                    <w:jc w:val="left"/>
                    <w:rPr>
                      <w:rFonts w:ascii="Calibri" w:hAnsi="Calibri"/>
                      <w:iCs/>
                      <w:color w:val="000000"/>
                      <w:sz w:val="20"/>
                      <w:lang w:val="el-GR"/>
                    </w:rPr>
                  </w:pPr>
                  <w:proofErr w:type="spellStart"/>
                  <w:r>
                    <w:rPr>
                      <w:rFonts w:eastAsia="Times New Roman" w:cs="Times New Roman"/>
                      <w:iCs/>
                      <w:color w:val="000000"/>
                      <w:sz w:val="20"/>
                      <w:szCs w:val="20"/>
                      <w:lang w:val="el-GR"/>
                    </w:rPr>
                    <w:t>Διαδραστική</w:t>
                  </w:r>
                  <w:proofErr w:type="spellEnd"/>
                  <w:r>
                    <w:rPr>
                      <w:rFonts w:eastAsia="Times New Roman" w:cs="Times New Roman"/>
                      <w:iCs/>
                      <w:color w:val="000000"/>
                      <w:sz w:val="20"/>
                      <w:szCs w:val="20"/>
                      <w:lang w:val="el-GR"/>
                    </w:rPr>
                    <w:t xml:space="preserve"> διδασκαλία</w:t>
                  </w:r>
                </w:p>
              </w:tc>
              <w:tc>
                <w:tcPr>
                  <w:tcW w:w="1789" w:type="dxa"/>
                </w:tcPr>
                <w:p w14:paraId="5F0D05C2" w14:textId="77777777" w:rsidR="004A3A6D" w:rsidRDefault="004A3A6D">
                  <w:pPr>
                    <w:spacing w:after="0" w:line="240" w:lineRule="auto"/>
                    <w:jc w:val="center"/>
                    <w:rPr>
                      <w:rFonts w:ascii="Calibri" w:hAnsi="Calibri" w:cs="Arial"/>
                      <w:i/>
                      <w:color w:val="002060"/>
                      <w:sz w:val="20"/>
                      <w:lang w:val="el-GR"/>
                    </w:rPr>
                  </w:pPr>
                </w:p>
              </w:tc>
            </w:tr>
            <w:tr w:rsidR="004A3A6D" w14:paraId="12A473D4" w14:textId="77777777">
              <w:tc>
                <w:tcPr>
                  <w:tcW w:w="3145" w:type="dxa"/>
                </w:tcPr>
                <w:p w14:paraId="2EAF76C9" w14:textId="77777777" w:rsidR="004A3A6D" w:rsidRDefault="00000000">
                  <w:pPr>
                    <w:spacing w:after="0" w:line="240" w:lineRule="auto"/>
                    <w:jc w:val="left"/>
                    <w:rPr>
                      <w:rFonts w:ascii="Calibri" w:hAnsi="Calibri"/>
                      <w:iCs/>
                      <w:color w:val="000000"/>
                      <w:sz w:val="20"/>
                    </w:rPr>
                  </w:pPr>
                  <w:r>
                    <w:rPr>
                      <w:rFonts w:eastAsia="Times New Roman" w:cs="Times New Roman"/>
                      <w:iCs/>
                      <w:color w:val="000000"/>
                      <w:sz w:val="20"/>
                      <w:szCs w:val="20"/>
                      <w:lang w:val="el-GR"/>
                    </w:rPr>
                    <w:t>Εκπόνηση μελέτης (</w:t>
                  </w:r>
                  <w:r>
                    <w:rPr>
                      <w:rFonts w:eastAsia="Times New Roman" w:cs="Times New Roman"/>
                      <w:iCs/>
                      <w:color w:val="000000"/>
                      <w:sz w:val="20"/>
                      <w:szCs w:val="20"/>
                    </w:rPr>
                    <w:t>project)</w:t>
                  </w:r>
                </w:p>
              </w:tc>
              <w:tc>
                <w:tcPr>
                  <w:tcW w:w="1789" w:type="dxa"/>
                </w:tcPr>
                <w:p w14:paraId="1C6CBD3C" w14:textId="77777777" w:rsidR="004A3A6D" w:rsidRDefault="004A3A6D">
                  <w:pPr>
                    <w:spacing w:after="0" w:line="240" w:lineRule="auto"/>
                    <w:jc w:val="center"/>
                    <w:rPr>
                      <w:rFonts w:ascii="Calibri" w:hAnsi="Calibri" w:cs="Arial"/>
                      <w:i/>
                      <w:color w:val="002060"/>
                      <w:sz w:val="20"/>
                      <w:lang w:val="el-GR"/>
                    </w:rPr>
                  </w:pPr>
                </w:p>
              </w:tc>
            </w:tr>
            <w:tr w:rsidR="004A3A6D" w14:paraId="2E42841D" w14:textId="77777777">
              <w:tc>
                <w:tcPr>
                  <w:tcW w:w="3145" w:type="dxa"/>
                </w:tcPr>
                <w:p w14:paraId="49FC3500" w14:textId="77777777" w:rsidR="004A3A6D" w:rsidRDefault="00000000">
                  <w:pPr>
                    <w:spacing w:after="0" w:line="240" w:lineRule="auto"/>
                    <w:jc w:val="left"/>
                    <w:rPr>
                      <w:rFonts w:ascii="Calibri" w:hAnsi="Calibri"/>
                      <w:iCs/>
                      <w:color w:val="000000"/>
                      <w:sz w:val="20"/>
                      <w:lang w:val="el-GR"/>
                    </w:rPr>
                  </w:pPr>
                  <w:r>
                    <w:rPr>
                      <w:rFonts w:eastAsia="Times New Roman" w:cs="Times New Roman"/>
                      <w:iCs/>
                      <w:color w:val="000000"/>
                      <w:sz w:val="20"/>
                      <w:szCs w:val="20"/>
                      <w:lang w:val="el-GR"/>
                    </w:rPr>
                    <w:t>Συγγραφή  εργασίας</w:t>
                  </w:r>
                </w:p>
              </w:tc>
              <w:tc>
                <w:tcPr>
                  <w:tcW w:w="1789" w:type="dxa"/>
                </w:tcPr>
                <w:p w14:paraId="6B8A288C" w14:textId="77777777" w:rsidR="004A3A6D" w:rsidRDefault="004A3A6D">
                  <w:pPr>
                    <w:spacing w:after="0" w:line="240" w:lineRule="auto"/>
                    <w:jc w:val="center"/>
                    <w:rPr>
                      <w:rFonts w:ascii="Calibri" w:hAnsi="Calibri" w:cs="Arial"/>
                      <w:i/>
                      <w:color w:val="002060"/>
                      <w:sz w:val="20"/>
                      <w:lang w:val="el-GR"/>
                    </w:rPr>
                  </w:pPr>
                </w:p>
              </w:tc>
            </w:tr>
            <w:tr w:rsidR="004A3A6D" w14:paraId="168117A5" w14:textId="77777777">
              <w:tc>
                <w:tcPr>
                  <w:tcW w:w="3145" w:type="dxa"/>
                </w:tcPr>
                <w:p w14:paraId="48D30CC0" w14:textId="77777777" w:rsidR="004A3A6D" w:rsidRDefault="00000000">
                  <w:pPr>
                    <w:spacing w:after="0" w:line="240" w:lineRule="auto"/>
                    <w:jc w:val="left"/>
                    <w:rPr>
                      <w:rFonts w:ascii="Calibri" w:hAnsi="Calibri"/>
                      <w:iCs/>
                      <w:color w:val="000000"/>
                      <w:sz w:val="20"/>
                      <w:lang w:val="el-GR"/>
                    </w:rPr>
                  </w:pPr>
                  <w:r>
                    <w:rPr>
                      <w:rFonts w:eastAsia="Times New Roman" w:cs="Times New Roman"/>
                      <w:iCs/>
                      <w:color w:val="000000"/>
                      <w:sz w:val="20"/>
                      <w:szCs w:val="20"/>
                      <w:lang w:val="el-GR"/>
                    </w:rPr>
                    <w:t>Μελέτη &amp; ανάλυση βιβλιογραφίας</w:t>
                  </w:r>
                </w:p>
              </w:tc>
              <w:tc>
                <w:tcPr>
                  <w:tcW w:w="1789" w:type="dxa"/>
                </w:tcPr>
                <w:p w14:paraId="639CEEC6" w14:textId="77777777" w:rsidR="004A3A6D" w:rsidRDefault="004A3A6D">
                  <w:pPr>
                    <w:spacing w:after="0" w:line="240" w:lineRule="auto"/>
                    <w:jc w:val="center"/>
                    <w:rPr>
                      <w:rFonts w:ascii="Calibri" w:hAnsi="Calibri" w:cs="Arial"/>
                      <w:i/>
                      <w:color w:val="002060"/>
                      <w:sz w:val="20"/>
                      <w:lang w:val="el-GR"/>
                    </w:rPr>
                  </w:pPr>
                </w:p>
              </w:tc>
            </w:tr>
            <w:tr w:rsidR="004A3A6D" w14:paraId="15A799F4" w14:textId="77777777">
              <w:tc>
                <w:tcPr>
                  <w:tcW w:w="3145" w:type="dxa"/>
                </w:tcPr>
                <w:p w14:paraId="7174D620" w14:textId="77777777" w:rsidR="004A3A6D" w:rsidRDefault="00000000">
                  <w:pPr>
                    <w:spacing w:after="0" w:line="240" w:lineRule="auto"/>
                    <w:jc w:val="left"/>
                    <w:rPr>
                      <w:rFonts w:ascii="Calibri" w:hAnsi="Calibri"/>
                      <w:iCs/>
                      <w:color w:val="000000"/>
                      <w:sz w:val="20"/>
                    </w:rPr>
                  </w:pPr>
                  <w:proofErr w:type="spellStart"/>
                  <w:r>
                    <w:rPr>
                      <w:rFonts w:eastAsia="Times New Roman" w:cs="Times New Roman"/>
                      <w:iCs/>
                      <w:color w:val="000000"/>
                      <w:sz w:val="20"/>
                      <w:szCs w:val="20"/>
                    </w:rPr>
                    <w:t>Έρευν</w:t>
                  </w:r>
                  <w:proofErr w:type="spellEnd"/>
                  <w:r>
                    <w:rPr>
                      <w:rFonts w:eastAsia="Times New Roman" w:cs="Times New Roman"/>
                      <w:iCs/>
                      <w:color w:val="000000"/>
                      <w:sz w:val="20"/>
                      <w:szCs w:val="20"/>
                    </w:rPr>
                    <w:t>α π</w:t>
                  </w:r>
                  <w:proofErr w:type="spellStart"/>
                  <w:r>
                    <w:rPr>
                      <w:rFonts w:eastAsia="Times New Roman" w:cs="Times New Roman"/>
                      <w:iCs/>
                      <w:color w:val="000000"/>
                      <w:sz w:val="20"/>
                      <w:szCs w:val="20"/>
                    </w:rPr>
                    <w:t>εδίου</w:t>
                  </w:r>
                  <w:proofErr w:type="spellEnd"/>
                </w:p>
              </w:tc>
              <w:tc>
                <w:tcPr>
                  <w:tcW w:w="1789" w:type="dxa"/>
                </w:tcPr>
                <w:p w14:paraId="2A478AE1" w14:textId="77777777" w:rsidR="004A3A6D" w:rsidRDefault="004A3A6D">
                  <w:pPr>
                    <w:spacing w:after="0" w:line="240" w:lineRule="auto"/>
                    <w:jc w:val="left"/>
                    <w:rPr>
                      <w:rFonts w:ascii="Calibri" w:hAnsi="Calibri" w:cs="Arial"/>
                      <w:i/>
                      <w:color w:val="002060"/>
                      <w:sz w:val="16"/>
                      <w:szCs w:val="16"/>
                      <w:lang w:val="el-GR"/>
                    </w:rPr>
                  </w:pPr>
                </w:p>
              </w:tc>
            </w:tr>
            <w:tr w:rsidR="004A3A6D" w14:paraId="51C83825" w14:textId="77777777">
              <w:tc>
                <w:tcPr>
                  <w:tcW w:w="3145" w:type="dxa"/>
                </w:tcPr>
                <w:p w14:paraId="59C9F2AA" w14:textId="77777777" w:rsidR="004A3A6D" w:rsidRDefault="00000000">
                  <w:pPr>
                    <w:spacing w:after="0" w:line="240" w:lineRule="auto"/>
                    <w:jc w:val="left"/>
                    <w:rPr>
                      <w:rFonts w:ascii="Calibri" w:hAnsi="Calibri"/>
                      <w:iCs/>
                      <w:color w:val="000000"/>
                      <w:sz w:val="20"/>
                      <w:lang w:val="el-GR"/>
                    </w:rPr>
                  </w:pPr>
                  <w:r>
                    <w:rPr>
                      <w:rFonts w:eastAsia="Times New Roman" w:cs="Times New Roman"/>
                      <w:iCs/>
                      <w:color w:val="000000"/>
                      <w:sz w:val="20"/>
                      <w:szCs w:val="20"/>
                      <w:lang w:val="el-GR"/>
                    </w:rPr>
                    <w:t>Εκπαιδευτικές επισκέψεις</w:t>
                  </w:r>
                </w:p>
              </w:tc>
              <w:tc>
                <w:tcPr>
                  <w:tcW w:w="1789" w:type="dxa"/>
                </w:tcPr>
                <w:p w14:paraId="336F5979" w14:textId="77777777" w:rsidR="004A3A6D" w:rsidRDefault="004A3A6D">
                  <w:pPr>
                    <w:spacing w:after="0" w:line="240" w:lineRule="auto"/>
                    <w:jc w:val="left"/>
                    <w:rPr>
                      <w:rFonts w:ascii="Calibri" w:hAnsi="Calibri" w:cs="Arial"/>
                      <w:i/>
                      <w:color w:val="002060"/>
                      <w:sz w:val="16"/>
                      <w:szCs w:val="16"/>
                      <w:lang w:val="el-GR"/>
                    </w:rPr>
                  </w:pPr>
                </w:p>
              </w:tc>
            </w:tr>
            <w:tr w:rsidR="004A3A6D" w14:paraId="59471CE0" w14:textId="77777777">
              <w:tc>
                <w:tcPr>
                  <w:tcW w:w="3145" w:type="dxa"/>
                </w:tcPr>
                <w:p w14:paraId="091EBE55" w14:textId="77777777" w:rsidR="004A3A6D" w:rsidRDefault="00000000">
                  <w:pPr>
                    <w:spacing w:after="0" w:line="240" w:lineRule="auto"/>
                    <w:jc w:val="left"/>
                    <w:rPr>
                      <w:rFonts w:ascii="Calibri" w:hAnsi="Calibri"/>
                      <w:iCs/>
                      <w:color w:val="002060"/>
                      <w:sz w:val="20"/>
                      <w:lang w:val="el-GR"/>
                    </w:rPr>
                  </w:pPr>
                  <w:r>
                    <w:rPr>
                      <w:rFonts w:eastAsia="Times New Roman" w:cs="Times New Roman"/>
                      <w:iCs/>
                      <w:color w:val="000000" w:themeColor="text1"/>
                      <w:sz w:val="20"/>
                      <w:szCs w:val="20"/>
                      <w:lang w:val="el-GR"/>
                    </w:rPr>
                    <w:t>Άλλο</w:t>
                  </w:r>
                </w:p>
              </w:tc>
              <w:tc>
                <w:tcPr>
                  <w:tcW w:w="1789" w:type="dxa"/>
                </w:tcPr>
                <w:p w14:paraId="7B788304" w14:textId="77777777" w:rsidR="004A3A6D" w:rsidRDefault="004A3A6D">
                  <w:pPr>
                    <w:spacing w:after="0" w:line="240" w:lineRule="auto"/>
                    <w:jc w:val="left"/>
                    <w:rPr>
                      <w:rFonts w:ascii="Calibri" w:hAnsi="Calibri" w:cs="Arial"/>
                      <w:i/>
                      <w:color w:val="002060"/>
                      <w:sz w:val="16"/>
                      <w:szCs w:val="16"/>
                      <w:lang w:val="el-GR"/>
                    </w:rPr>
                  </w:pPr>
                </w:p>
              </w:tc>
            </w:tr>
            <w:tr w:rsidR="004A3A6D" w14:paraId="34A0233E" w14:textId="77777777">
              <w:tc>
                <w:tcPr>
                  <w:tcW w:w="3145" w:type="dxa"/>
                </w:tcPr>
                <w:p w14:paraId="182B90EC" w14:textId="77777777" w:rsidR="004A3A6D" w:rsidRDefault="004A3A6D">
                  <w:pPr>
                    <w:spacing w:after="0" w:line="240" w:lineRule="auto"/>
                    <w:jc w:val="left"/>
                    <w:rPr>
                      <w:rFonts w:ascii="Calibri" w:hAnsi="Calibri"/>
                      <w:iCs/>
                      <w:color w:val="002060"/>
                      <w:sz w:val="22"/>
                    </w:rPr>
                  </w:pPr>
                </w:p>
              </w:tc>
              <w:tc>
                <w:tcPr>
                  <w:tcW w:w="1789" w:type="dxa"/>
                </w:tcPr>
                <w:p w14:paraId="5A637584" w14:textId="77777777" w:rsidR="004A3A6D" w:rsidRDefault="004A3A6D">
                  <w:pPr>
                    <w:spacing w:after="0" w:line="240" w:lineRule="auto"/>
                    <w:jc w:val="left"/>
                    <w:rPr>
                      <w:rFonts w:ascii="Calibri" w:hAnsi="Calibri" w:cs="Arial"/>
                      <w:i/>
                      <w:color w:val="002060"/>
                      <w:sz w:val="16"/>
                      <w:szCs w:val="16"/>
                      <w:lang w:val="el-GR"/>
                    </w:rPr>
                  </w:pPr>
                </w:p>
              </w:tc>
            </w:tr>
            <w:tr w:rsidR="004A3A6D" w14:paraId="3D9762DB" w14:textId="77777777">
              <w:tc>
                <w:tcPr>
                  <w:tcW w:w="3145" w:type="dxa"/>
                </w:tcPr>
                <w:p w14:paraId="7E74D6A3" w14:textId="77777777" w:rsidR="004A3A6D" w:rsidRDefault="00000000">
                  <w:pPr>
                    <w:spacing w:after="0" w:line="240" w:lineRule="auto"/>
                    <w:jc w:val="left"/>
                    <w:rPr>
                      <w:rFonts w:ascii="Calibri" w:hAnsi="Calibri"/>
                      <w:iCs/>
                      <w:color w:val="002060"/>
                      <w:sz w:val="20"/>
                      <w:lang w:val="el-GR"/>
                    </w:rPr>
                  </w:pPr>
                  <w:r>
                    <w:rPr>
                      <w:rFonts w:eastAsia="Times New Roman" w:cs="Times New Roman"/>
                      <w:iCs/>
                      <w:sz w:val="20"/>
                      <w:szCs w:val="20"/>
                      <w:lang w:val="el-GR"/>
                    </w:rPr>
                    <w:t>Σύνολο</w:t>
                  </w:r>
                  <w:r>
                    <w:rPr>
                      <w:rFonts w:eastAsia="Times New Roman" w:cs="Times New Roman"/>
                      <w:iCs/>
                      <w:sz w:val="20"/>
                      <w:szCs w:val="20"/>
                    </w:rPr>
                    <w:t xml:space="preserve"> </w:t>
                  </w:r>
                  <w:r>
                    <w:rPr>
                      <w:rFonts w:eastAsia="Times New Roman" w:cs="Times New Roman"/>
                      <w:iCs/>
                      <w:sz w:val="20"/>
                      <w:szCs w:val="20"/>
                      <w:lang w:val="el-GR"/>
                    </w:rPr>
                    <w:t>Μαθήματος</w:t>
                  </w:r>
                  <w:r>
                    <w:rPr>
                      <w:rFonts w:eastAsia="Times New Roman" w:cs="Times New Roman"/>
                      <w:iCs/>
                      <w:sz w:val="20"/>
                      <w:szCs w:val="20"/>
                    </w:rPr>
                    <w:t xml:space="preserve"> </w:t>
                  </w:r>
                </w:p>
              </w:tc>
              <w:tc>
                <w:tcPr>
                  <w:tcW w:w="1789" w:type="dxa"/>
                  <w:vAlign w:val="center"/>
                </w:tcPr>
                <w:p w14:paraId="635B389A" w14:textId="77777777" w:rsidR="004A3A6D" w:rsidRDefault="00000000">
                  <w:pPr>
                    <w:spacing w:after="0" w:line="240" w:lineRule="auto"/>
                    <w:jc w:val="center"/>
                    <w:rPr>
                      <w:rFonts w:ascii="Calibri" w:hAnsi="Calibri" w:cs="Arial"/>
                      <w:b/>
                      <w:i/>
                      <w:color w:val="002060"/>
                      <w:sz w:val="20"/>
                      <w:lang w:val="el-GR"/>
                    </w:rPr>
                  </w:pPr>
                  <w:r>
                    <w:rPr>
                      <w:rFonts w:eastAsia="Times New Roman" w:cs="Arial"/>
                      <w:b/>
                      <w:i/>
                      <w:color w:val="002060"/>
                      <w:sz w:val="20"/>
                      <w:szCs w:val="20"/>
                      <w:lang w:val="el-GR"/>
                    </w:rPr>
                    <w:t>6</w:t>
                  </w:r>
                </w:p>
              </w:tc>
            </w:tr>
          </w:tbl>
          <w:p w14:paraId="73B84F83" w14:textId="77777777" w:rsidR="004A3A6D" w:rsidRDefault="004A3A6D">
            <w:pPr>
              <w:spacing w:after="0"/>
              <w:jc w:val="left"/>
              <w:rPr>
                <w:rFonts w:ascii="Tahoma" w:eastAsia="Times New Roman" w:hAnsi="Tahoma" w:cs="Tahoma"/>
                <w:szCs w:val="24"/>
              </w:rPr>
            </w:pPr>
          </w:p>
        </w:tc>
      </w:tr>
      <w:tr w:rsidR="004A3A6D" w14:paraId="4C9BFD6A" w14:textId="77777777">
        <w:trPr>
          <w:trHeight w:val="2933"/>
        </w:trPr>
        <w:tc>
          <w:tcPr>
            <w:tcW w:w="3243" w:type="dxa"/>
            <w:vMerge w:val="restart"/>
            <w:tcBorders>
              <w:top w:val="single" w:sz="4" w:space="0" w:color="000000"/>
              <w:left w:val="single" w:sz="4" w:space="0" w:color="000000"/>
              <w:bottom w:val="single" w:sz="4" w:space="0" w:color="000000"/>
              <w:right w:val="single" w:sz="4" w:space="0" w:color="000000"/>
            </w:tcBorders>
          </w:tcPr>
          <w:p w14:paraId="28FB2F47" w14:textId="77777777" w:rsidR="004A3A6D" w:rsidRDefault="00000000">
            <w:pPr>
              <w:spacing w:after="0" w:line="276" w:lineRule="auto"/>
              <w:jc w:val="right"/>
              <w:rPr>
                <w:rFonts w:ascii="Calibri" w:eastAsia="Times New Roman" w:hAnsi="Calibri" w:cs="Arial"/>
                <w:b/>
                <w:sz w:val="20"/>
                <w:szCs w:val="20"/>
                <w:lang w:val="el-GR"/>
              </w:rPr>
            </w:pPr>
            <w:r>
              <w:rPr>
                <w:rFonts w:eastAsia="Times New Roman" w:cs="Arial"/>
                <w:b/>
                <w:sz w:val="20"/>
                <w:szCs w:val="20"/>
                <w:lang w:val="el-GR"/>
              </w:rPr>
              <w:t xml:space="preserve">ΑΞΙΟΛΟΓΗΣΗ ΦΟΙΤΗΤΩΝ </w:t>
            </w:r>
          </w:p>
          <w:p w14:paraId="475171D6" w14:textId="77777777" w:rsidR="004A3A6D" w:rsidRDefault="00000000">
            <w:pPr>
              <w:spacing w:after="0"/>
              <w:jc w:val="right"/>
              <w:rPr>
                <w:rFonts w:ascii="Calibri" w:eastAsia="Times New Roman" w:hAnsi="Calibri" w:cs="Arial"/>
                <w:i/>
                <w:sz w:val="16"/>
                <w:szCs w:val="16"/>
                <w:lang w:val="el-GR"/>
              </w:rPr>
            </w:pPr>
            <w:r>
              <w:rPr>
                <w:rFonts w:eastAsia="Times New Roman" w:cs="Arial"/>
                <w:i/>
                <w:sz w:val="20"/>
                <w:szCs w:val="20"/>
                <w:lang w:val="el-GR"/>
              </w:rPr>
              <w:t>(συμπληρώστε)</w:t>
            </w:r>
          </w:p>
          <w:p w14:paraId="1A89092E" w14:textId="77777777" w:rsidR="004A3A6D" w:rsidRDefault="004A3A6D">
            <w:pPr>
              <w:spacing w:after="0"/>
              <w:jc w:val="right"/>
              <w:rPr>
                <w:rFonts w:ascii="Calibri" w:eastAsia="Times New Roman" w:hAnsi="Calibri" w:cs="Arial"/>
                <w:i/>
                <w:sz w:val="16"/>
                <w:szCs w:val="16"/>
                <w:lang w:val="el-GR"/>
              </w:rPr>
            </w:pPr>
          </w:p>
          <w:p w14:paraId="1631F132" w14:textId="77777777" w:rsidR="004A3A6D" w:rsidRDefault="004A3A6D">
            <w:pPr>
              <w:spacing w:after="0"/>
              <w:jc w:val="right"/>
              <w:rPr>
                <w:rFonts w:ascii="Calibri" w:eastAsia="Times New Roman" w:hAnsi="Calibri" w:cs="Arial"/>
                <w:i/>
                <w:sz w:val="16"/>
                <w:szCs w:val="16"/>
                <w:lang w:val="el-GR"/>
              </w:rPr>
            </w:pPr>
          </w:p>
          <w:p w14:paraId="14FEC995" w14:textId="77777777" w:rsidR="004A3A6D" w:rsidRDefault="004A3A6D">
            <w:pPr>
              <w:spacing w:after="0"/>
              <w:jc w:val="right"/>
              <w:rPr>
                <w:rFonts w:ascii="Calibri" w:eastAsia="Times New Roman" w:hAnsi="Calibri" w:cs="Arial"/>
                <w:i/>
                <w:sz w:val="16"/>
                <w:szCs w:val="16"/>
                <w:lang w:val="el-GR"/>
              </w:rPr>
            </w:pPr>
          </w:p>
          <w:p w14:paraId="0D88185F" w14:textId="77777777" w:rsidR="004A3A6D" w:rsidRDefault="004A3A6D">
            <w:pPr>
              <w:spacing w:after="0"/>
              <w:jc w:val="right"/>
              <w:rPr>
                <w:rFonts w:ascii="Calibri" w:eastAsia="Times New Roman" w:hAnsi="Calibri" w:cs="Arial"/>
                <w:i/>
                <w:sz w:val="16"/>
                <w:szCs w:val="16"/>
                <w:lang w:val="el-GR"/>
              </w:rPr>
            </w:pPr>
          </w:p>
          <w:p w14:paraId="391BB3AD" w14:textId="77777777" w:rsidR="004A3A6D" w:rsidRDefault="004A3A6D">
            <w:pPr>
              <w:spacing w:after="0"/>
              <w:jc w:val="right"/>
              <w:rPr>
                <w:rFonts w:ascii="Calibri" w:eastAsia="Times New Roman" w:hAnsi="Calibri" w:cs="Arial"/>
                <w:i/>
                <w:sz w:val="16"/>
                <w:szCs w:val="16"/>
                <w:lang w:val="el-GR"/>
              </w:rPr>
            </w:pPr>
          </w:p>
          <w:p w14:paraId="76C8D267" w14:textId="77777777" w:rsidR="004A3A6D" w:rsidRDefault="004A3A6D">
            <w:pPr>
              <w:spacing w:after="0"/>
              <w:jc w:val="right"/>
              <w:rPr>
                <w:rFonts w:ascii="Calibri" w:eastAsia="Times New Roman" w:hAnsi="Calibri" w:cs="Arial"/>
                <w:i/>
                <w:sz w:val="16"/>
                <w:szCs w:val="16"/>
                <w:lang w:val="el-GR"/>
              </w:rPr>
            </w:pPr>
          </w:p>
          <w:p w14:paraId="113CC277" w14:textId="77777777" w:rsidR="004A3A6D" w:rsidRDefault="004A3A6D">
            <w:pPr>
              <w:spacing w:after="0"/>
              <w:jc w:val="right"/>
              <w:rPr>
                <w:rFonts w:ascii="Calibri" w:eastAsia="Times New Roman" w:hAnsi="Calibri" w:cs="Arial"/>
                <w:i/>
                <w:sz w:val="16"/>
                <w:szCs w:val="16"/>
                <w:lang w:val="el-GR"/>
              </w:rPr>
            </w:pPr>
          </w:p>
          <w:p w14:paraId="62FD0B3F" w14:textId="77777777" w:rsidR="004A3A6D" w:rsidRDefault="004A3A6D">
            <w:pPr>
              <w:spacing w:after="0"/>
              <w:jc w:val="right"/>
              <w:rPr>
                <w:rFonts w:ascii="Calibri" w:eastAsia="Times New Roman" w:hAnsi="Calibri" w:cs="Arial"/>
                <w:i/>
                <w:sz w:val="16"/>
                <w:szCs w:val="16"/>
                <w:lang w:val="el-GR"/>
              </w:rPr>
            </w:pPr>
          </w:p>
          <w:p w14:paraId="20A55CAF" w14:textId="77777777" w:rsidR="004A3A6D" w:rsidRDefault="004A3A6D">
            <w:pPr>
              <w:spacing w:after="0"/>
              <w:jc w:val="right"/>
              <w:rPr>
                <w:rFonts w:ascii="Calibri" w:eastAsia="Times New Roman" w:hAnsi="Calibri" w:cs="Arial"/>
                <w:i/>
                <w:sz w:val="16"/>
                <w:szCs w:val="16"/>
                <w:lang w:val="el-GR"/>
              </w:rPr>
            </w:pPr>
          </w:p>
          <w:p w14:paraId="02E17587" w14:textId="77777777" w:rsidR="004A3A6D" w:rsidRDefault="004A3A6D">
            <w:pPr>
              <w:spacing w:after="0"/>
              <w:jc w:val="right"/>
              <w:rPr>
                <w:rFonts w:ascii="Calibri" w:eastAsia="Times New Roman" w:hAnsi="Calibri" w:cs="Arial"/>
                <w:i/>
                <w:sz w:val="16"/>
                <w:szCs w:val="16"/>
                <w:lang w:val="el-GR"/>
              </w:rPr>
            </w:pPr>
          </w:p>
          <w:p w14:paraId="1E666841" w14:textId="77777777" w:rsidR="004A3A6D" w:rsidRDefault="004A3A6D">
            <w:pPr>
              <w:spacing w:after="0"/>
              <w:jc w:val="right"/>
              <w:rPr>
                <w:rFonts w:ascii="Calibri" w:eastAsia="Times New Roman" w:hAnsi="Calibri" w:cs="Arial"/>
                <w:i/>
                <w:sz w:val="16"/>
                <w:szCs w:val="16"/>
                <w:lang w:val="el-GR"/>
              </w:rPr>
            </w:pPr>
          </w:p>
          <w:p w14:paraId="59BA3F89" w14:textId="77777777" w:rsidR="004A3A6D" w:rsidRDefault="004A3A6D">
            <w:pPr>
              <w:spacing w:after="0"/>
              <w:jc w:val="right"/>
              <w:rPr>
                <w:rFonts w:ascii="Calibri" w:eastAsia="Times New Roman" w:hAnsi="Calibri" w:cs="Arial"/>
                <w:i/>
                <w:sz w:val="16"/>
                <w:szCs w:val="16"/>
                <w:lang w:val="el-GR"/>
              </w:rPr>
            </w:pPr>
          </w:p>
          <w:p w14:paraId="592444E8" w14:textId="77777777" w:rsidR="004A3A6D" w:rsidRDefault="004A3A6D">
            <w:pPr>
              <w:spacing w:after="0"/>
              <w:jc w:val="right"/>
              <w:rPr>
                <w:rFonts w:ascii="Calibri" w:eastAsia="Times New Roman" w:hAnsi="Calibri" w:cs="Arial"/>
                <w:i/>
                <w:sz w:val="16"/>
                <w:szCs w:val="16"/>
                <w:lang w:val="el-GR"/>
              </w:rPr>
            </w:pPr>
          </w:p>
          <w:p w14:paraId="5F7465D3" w14:textId="77777777" w:rsidR="004A3A6D" w:rsidRDefault="004A3A6D">
            <w:pPr>
              <w:spacing w:after="0"/>
              <w:jc w:val="right"/>
              <w:rPr>
                <w:rFonts w:ascii="Calibri" w:eastAsia="Times New Roman" w:hAnsi="Calibri" w:cs="Arial"/>
                <w:i/>
                <w:sz w:val="16"/>
                <w:szCs w:val="16"/>
                <w:lang w:val="el-GR"/>
              </w:rPr>
            </w:pPr>
          </w:p>
          <w:p w14:paraId="0F733EED" w14:textId="77777777" w:rsidR="004A3A6D" w:rsidRDefault="004A3A6D">
            <w:pPr>
              <w:spacing w:after="0"/>
              <w:jc w:val="right"/>
              <w:rPr>
                <w:rFonts w:ascii="Calibri" w:eastAsia="Times New Roman" w:hAnsi="Calibri" w:cs="Arial"/>
                <w:i/>
                <w:sz w:val="16"/>
                <w:szCs w:val="16"/>
                <w:lang w:val="el-GR"/>
              </w:rPr>
            </w:pPr>
          </w:p>
          <w:p w14:paraId="5341B375" w14:textId="77777777" w:rsidR="004A3A6D" w:rsidRDefault="004A3A6D">
            <w:pPr>
              <w:spacing w:after="0"/>
              <w:jc w:val="right"/>
              <w:rPr>
                <w:rFonts w:ascii="Calibri" w:eastAsia="Times New Roman" w:hAnsi="Calibri" w:cs="Arial"/>
                <w:i/>
                <w:sz w:val="16"/>
                <w:szCs w:val="16"/>
                <w:lang w:val="el-GR"/>
              </w:rPr>
            </w:pPr>
          </w:p>
          <w:p w14:paraId="1A8E7389" w14:textId="77777777" w:rsidR="004A3A6D" w:rsidRDefault="004A3A6D">
            <w:pPr>
              <w:spacing w:after="0"/>
              <w:jc w:val="right"/>
              <w:rPr>
                <w:rFonts w:ascii="Calibri" w:eastAsia="Times New Roman" w:hAnsi="Calibri" w:cs="Arial"/>
                <w:i/>
                <w:sz w:val="16"/>
                <w:szCs w:val="16"/>
                <w:lang w:val="el-GR"/>
              </w:rPr>
            </w:pPr>
          </w:p>
          <w:p w14:paraId="65F3150D" w14:textId="77777777" w:rsidR="004A3A6D" w:rsidRDefault="004A3A6D">
            <w:pPr>
              <w:spacing w:after="0"/>
              <w:jc w:val="right"/>
              <w:rPr>
                <w:rFonts w:ascii="Calibri" w:eastAsia="Times New Roman" w:hAnsi="Calibri" w:cs="Arial"/>
                <w:i/>
                <w:sz w:val="16"/>
                <w:szCs w:val="16"/>
                <w:lang w:val="el-GR"/>
              </w:rPr>
            </w:pPr>
          </w:p>
          <w:p w14:paraId="397B7C19" w14:textId="77777777" w:rsidR="004A3A6D" w:rsidRDefault="004A3A6D">
            <w:pPr>
              <w:spacing w:after="0"/>
              <w:jc w:val="right"/>
              <w:rPr>
                <w:rFonts w:ascii="Calibri" w:eastAsia="Times New Roman" w:hAnsi="Calibri" w:cs="Arial"/>
                <w:i/>
                <w:sz w:val="16"/>
                <w:szCs w:val="16"/>
                <w:lang w:val="el-GR"/>
              </w:rPr>
            </w:pPr>
          </w:p>
          <w:p w14:paraId="5154A5E5" w14:textId="77777777" w:rsidR="004A3A6D" w:rsidRDefault="004A3A6D">
            <w:pPr>
              <w:spacing w:after="0"/>
              <w:jc w:val="right"/>
              <w:rPr>
                <w:rFonts w:ascii="Calibri" w:eastAsia="Times New Roman" w:hAnsi="Calibri" w:cs="Arial"/>
                <w:i/>
                <w:sz w:val="16"/>
                <w:szCs w:val="16"/>
                <w:lang w:val="el-GR"/>
              </w:rPr>
            </w:pPr>
          </w:p>
          <w:p w14:paraId="376D21BA" w14:textId="77777777" w:rsidR="004A3A6D" w:rsidRDefault="004A3A6D">
            <w:pPr>
              <w:jc w:val="right"/>
              <w:rPr>
                <w:rFonts w:ascii="Calibri" w:eastAsia="Times New Roman" w:hAnsi="Calibri" w:cs="Arial"/>
                <w:i/>
                <w:sz w:val="16"/>
                <w:szCs w:val="16"/>
                <w:lang w:val="el-GR"/>
              </w:rPr>
            </w:pPr>
          </w:p>
          <w:p w14:paraId="70B3A6BF" w14:textId="77777777" w:rsidR="004A3A6D" w:rsidRDefault="00000000">
            <w:pPr>
              <w:spacing w:after="0" w:line="276" w:lineRule="auto"/>
              <w:jc w:val="right"/>
              <w:rPr>
                <w:rFonts w:ascii="Calibri" w:eastAsia="Times New Roman" w:hAnsi="Calibri" w:cs="Arial"/>
                <w:i/>
                <w:sz w:val="20"/>
                <w:szCs w:val="20"/>
                <w:lang w:val="el-GR"/>
              </w:rPr>
            </w:pPr>
            <w:r>
              <w:rPr>
                <w:rFonts w:eastAsia="Times New Roman" w:cs="Arial"/>
                <w:i/>
                <w:sz w:val="20"/>
                <w:szCs w:val="20"/>
                <w:lang w:val="el-GR"/>
              </w:rPr>
              <w:t>(συμπληρώστε)</w:t>
            </w:r>
          </w:p>
          <w:p w14:paraId="3710E6D9" w14:textId="77777777" w:rsidR="004A3A6D" w:rsidRDefault="004A3A6D">
            <w:pPr>
              <w:spacing w:after="0" w:line="276" w:lineRule="auto"/>
              <w:jc w:val="right"/>
              <w:rPr>
                <w:rFonts w:ascii="Calibri" w:eastAsia="Times New Roman" w:hAnsi="Calibri" w:cs="Arial"/>
                <w:i/>
                <w:sz w:val="20"/>
                <w:szCs w:val="20"/>
                <w:lang w:val="el-GR"/>
              </w:rPr>
            </w:pPr>
          </w:p>
          <w:p w14:paraId="1E74D73E" w14:textId="77777777" w:rsidR="004A3A6D" w:rsidRDefault="004A3A6D">
            <w:pPr>
              <w:spacing w:after="0" w:line="276" w:lineRule="auto"/>
              <w:jc w:val="right"/>
              <w:rPr>
                <w:rFonts w:ascii="Calibri" w:eastAsia="Times New Roman" w:hAnsi="Calibri" w:cs="Arial"/>
                <w:i/>
                <w:sz w:val="20"/>
                <w:szCs w:val="20"/>
                <w:lang w:val="el-GR"/>
              </w:rPr>
            </w:pPr>
          </w:p>
          <w:p w14:paraId="03723926" w14:textId="77777777" w:rsidR="004A3A6D" w:rsidRDefault="004A3A6D">
            <w:pPr>
              <w:spacing w:after="0" w:line="276" w:lineRule="auto"/>
              <w:jc w:val="right"/>
              <w:rPr>
                <w:rFonts w:ascii="Calibri" w:eastAsia="Times New Roman" w:hAnsi="Calibri" w:cs="Arial"/>
                <w:i/>
                <w:sz w:val="20"/>
                <w:szCs w:val="20"/>
                <w:lang w:val="el-GR"/>
              </w:rPr>
            </w:pPr>
          </w:p>
          <w:p w14:paraId="50070F31" w14:textId="77777777" w:rsidR="004A3A6D" w:rsidRDefault="004A3A6D">
            <w:pPr>
              <w:spacing w:after="0" w:line="276" w:lineRule="auto"/>
              <w:jc w:val="right"/>
              <w:rPr>
                <w:rFonts w:ascii="Calibri" w:eastAsia="Times New Roman" w:hAnsi="Calibri" w:cs="Arial"/>
                <w:i/>
                <w:sz w:val="20"/>
                <w:szCs w:val="20"/>
                <w:lang w:val="el-GR"/>
              </w:rPr>
            </w:pPr>
          </w:p>
          <w:p w14:paraId="39DEA0F8" w14:textId="77777777" w:rsidR="004A3A6D" w:rsidRDefault="004A3A6D">
            <w:pPr>
              <w:spacing w:after="0" w:line="276" w:lineRule="auto"/>
              <w:jc w:val="right"/>
              <w:rPr>
                <w:rFonts w:ascii="Calibri" w:eastAsia="Times New Roman" w:hAnsi="Calibri" w:cs="Arial"/>
                <w:i/>
                <w:sz w:val="20"/>
                <w:szCs w:val="20"/>
                <w:lang w:val="el-GR"/>
              </w:rPr>
            </w:pPr>
          </w:p>
          <w:p w14:paraId="2CD21F97" w14:textId="77777777" w:rsidR="004A3A6D" w:rsidRDefault="004A3A6D">
            <w:pPr>
              <w:spacing w:after="0" w:line="276" w:lineRule="auto"/>
              <w:jc w:val="right"/>
              <w:rPr>
                <w:rFonts w:ascii="Calibri" w:eastAsia="Times New Roman" w:hAnsi="Calibri" w:cs="Arial"/>
                <w:i/>
                <w:sz w:val="20"/>
                <w:szCs w:val="20"/>
                <w:lang w:val="el-GR"/>
              </w:rPr>
            </w:pPr>
          </w:p>
          <w:p w14:paraId="1412A100" w14:textId="77777777" w:rsidR="004A3A6D" w:rsidRDefault="004A3A6D">
            <w:pPr>
              <w:spacing w:after="0" w:line="276" w:lineRule="auto"/>
              <w:jc w:val="right"/>
              <w:rPr>
                <w:rFonts w:ascii="Calibri" w:eastAsia="Times New Roman" w:hAnsi="Calibri" w:cs="Arial"/>
                <w:i/>
                <w:sz w:val="20"/>
                <w:szCs w:val="20"/>
                <w:lang w:val="el-GR"/>
              </w:rPr>
            </w:pPr>
          </w:p>
          <w:p w14:paraId="29B738DF" w14:textId="77777777" w:rsidR="004A3A6D" w:rsidRDefault="004A3A6D">
            <w:pPr>
              <w:spacing w:after="0" w:line="276" w:lineRule="auto"/>
              <w:jc w:val="right"/>
              <w:rPr>
                <w:rFonts w:ascii="Calibri" w:eastAsia="Times New Roman" w:hAnsi="Calibri" w:cs="Arial"/>
                <w:i/>
                <w:sz w:val="20"/>
                <w:szCs w:val="20"/>
                <w:lang w:val="el-GR"/>
              </w:rPr>
            </w:pPr>
          </w:p>
          <w:p w14:paraId="750D7B81" w14:textId="77777777" w:rsidR="004A3A6D" w:rsidRDefault="004A3A6D">
            <w:pPr>
              <w:spacing w:after="0" w:line="276" w:lineRule="auto"/>
              <w:jc w:val="right"/>
              <w:rPr>
                <w:rFonts w:ascii="Calibri" w:eastAsia="Times New Roman" w:hAnsi="Calibri" w:cs="Arial"/>
                <w:i/>
                <w:sz w:val="20"/>
                <w:szCs w:val="20"/>
                <w:lang w:val="el-GR"/>
              </w:rPr>
            </w:pPr>
          </w:p>
          <w:p w14:paraId="2148026B" w14:textId="77777777" w:rsidR="004A3A6D" w:rsidRDefault="004A3A6D">
            <w:pPr>
              <w:spacing w:line="276" w:lineRule="auto"/>
              <w:jc w:val="right"/>
              <w:rPr>
                <w:rFonts w:ascii="Calibri" w:eastAsia="Times New Roman" w:hAnsi="Calibri" w:cs="Arial"/>
                <w:i/>
                <w:sz w:val="20"/>
                <w:szCs w:val="20"/>
                <w:lang w:val="el-GR"/>
              </w:rPr>
            </w:pPr>
          </w:p>
          <w:p w14:paraId="629194C4" w14:textId="77777777" w:rsidR="004A3A6D" w:rsidRDefault="00000000">
            <w:pPr>
              <w:spacing w:after="0" w:line="276" w:lineRule="auto"/>
              <w:jc w:val="right"/>
              <w:rPr>
                <w:rFonts w:ascii="Calibri" w:eastAsia="Times New Roman" w:hAnsi="Calibri" w:cs="Arial"/>
                <w:i/>
                <w:sz w:val="20"/>
                <w:szCs w:val="20"/>
                <w:lang w:val="el-GR"/>
              </w:rPr>
            </w:pPr>
            <w:r>
              <w:rPr>
                <w:rFonts w:eastAsia="Times New Roman" w:cs="Arial"/>
                <w:i/>
                <w:sz w:val="20"/>
                <w:szCs w:val="20"/>
                <w:lang w:val="el-GR"/>
              </w:rPr>
              <w:t>(συμπληρώστε)</w:t>
            </w:r>
          </w:p>
        </w:tc>
        <w:tc>
          <w:tcPr>
            <w:tcW w:w="5228" w:type="dxa"/>
            <w:tcBorders>
              <w:top w:val="single" w:sz="4" w:space="0" w:color="000000"/>
              <w:left w:val="single" w:sz="4" w:space="0" w:color="000000"/>
              <w:bottom w:val="single" w:sz="4" w:space="0" w:color="000000"/>
              <w:right w:val="single" w:sz="4" w:space="0" w:color="000000"/>
            </w:tcBorders>
          </w:tcPr>
          <w:p w14:paraId="06051180" w14:textId="77777777" w:rsidR="004A3A6D" w:rsidRDefault="00000000">
            <w:pPr>
              <w:pStyle w:val="ListParagraph"/>
              <w:numPr>
                <w:ilvl w:val="0"/>
                <w:numId w:val="4"/>
              </w:numPr>
              <w:shd w:val="clear" w:color="auto" w:fill="DDD9C3"/>
              <w:spacing w:after="0" w:line="276" w:lineRule="auto"/>
              <w:jc w:val="left"/>
              <w:rPr>
                <w:rFonts w:ascii="Calibri" w:eastAsia="Times New Roman" w:hAnsi="Calibri" w:cs="Arial"/>
                <w:b/>
                <w:color w:val="000000"/>
                <w:sz w:val="20"/>
                <w:szCs w:val="20"/>
                <w:lang w:val="el-GR"/>
              </w:rPr>
            </w:pPr>
            <w:r>
              <w:rPr>
                <w:rFonts w:eastAsia="Times New Roman" w:cs="Arial"/>
                <w:b/>
                <w:color w:val="000000"/>
                <w:sz w:val="20"/>
                <w:szCs w:val="20"/>
                <w:lang w:val="el-GR"/>
              </w:rPr>
              <w:lastRenderedPageBreak/>
              <w:t>Γλώσσα Αξιολόγησης</w:t>
            </w:r>
          </w:p>
          <w:p w14:paraId="0B7D1D5E" w14:textId="77777777" w:rsidR="004A3A6D" w:rsidRDefault="00000000">
            <w:pPr>
              <w:pStyle w:val="ListParagraph"/>
              <w:numPr>
                <w:ilvl w:val="0"/>
                <w:numId w:val="8"/>
              </w:numPr>
              <w:spacing w:after="0" w:line="276" w:lineRule="auto"/>
              <w:jc w:val="left"/>
              <w:rPr>
                <w:rFonts w:ascii="Calibri" w:eastAsia="Times New Roman" w:hAnsi="Calibri" w:cs="Arial"/>
                <w:color w:val="000000"/>
                <w:sz w:val="20"/>
                <w:szCs w:val="20"/>
                <w:u w:val="single"/>
                <w:lang w:val="el-GR"/>
              </w:rPr>
            </w:pPr>
            <w:r>
              <w:rPr>
                <w:rFonts w:eastAsia="Times New Roman" w:cs="Arial"/>
                <w:color w:val="000000"/>
                <w:sz w:val="20"/>
                <w:szCs w:val="20"/>
                <w:u w:val="single"/>
                <w:lang w:val="el-GR"/>
              </w:rPr>
              <w:t>Ελληνική</w:t>
            </w:r>
          </w:p>
          <w:p w14:paraId="59DC45A9" w14:textId="77777777" w:rsidR="004A3A6D" w:rsidRDefault="00000000">
            <w:pPr>
              <w:pStyle w:val="ListParagraph"/>
              <w:numPr>
                <w:ilvl w:val="0"/>
                <w:numId w:val="8"/>
              </w:numPr>
              <w:spacing w:after="0" w:line="276" w:lineRule="auto"/>
              <w:jc w:val="left"/>
              <w:rPr>
                <w:rFonts w:ascii="Calibri" w:eastAsia="Times New Roman" w:hAnsi="Calibri" w:cs="Arial"/>
                <w:color w:val="000000"/>
                <w:sz w:val="20"/>
                <w:szCs w:val="20"/>
                <w:u w:val="single"/>
                <w:lang w:val="el-GR"/>
              </w:rPr>
            </w:pPr>
            <w:r>
              <w:rPr>
                <w:rFonts w:eastAsia="Times New Roman" w:cs="Arial"/>
                <w:color w:val="000000"/>
                <w:sz w:val="20"/>
                <w:szCs w:val="20"/>
                <w:u w:val="single"/>
                <w:lang w:val="el-GR"/>
              </w:rPr>
              <w:t xml:space="preserve">Αγγλική για τους φοιτητές </w:t>
            </w:r>
            <w:r>
              <w:rPr>
                <w:rFonts w:eastAsia="Times New Roman" w:cs="Arial"/>
                <w:color w:val="000000"/>
                <w:sz w:val="20"/>
                <w:szCs w:val="20"/>
                <w:u w:val="single"/>
              </w:rPr>
              <w:t>Erasmus</w:t>
            </w:r>
          </w:p>
          <w:p w14:paraId="72694C2B" w14:textId="77777777" w:rsidR="004A3A6D" w:rsidRDefault="004A3A6D">
            <w:pPr>
              <w:spacing w:after="0" w:line="276" w:lineRule="auto"/>
              <w:jc w:val="left"/>
              <w:rPr>
                <w:rFonts w:ascii="Calibri" w:eastAsia="Times New Roman" w:hAnsi="Calibri" w:cs="Arial"/>
                <w:color w:val="000000"/>
                <w:sz w:val="22"/>
                <w:lang w:val="el-GR"/>
              </w:rPr>
            </w:pPr>
          </w:p>
        </w:tc>
      </w:tr>
      <w:tr w:rsidR="004A3A6D" w14:paraId="4721ED91" w14:textId="77777777">
        <w:trPr>
          <w:trHeight w:val="2932"/>
        </w:trPr>
        <w:tc>
          <w:tcPr>
            <w:tcW w:w="3243" w:type="dxa"/>
            <w:vMerge/>
            <w:tcBorders>
              <w:top w:val="single" w:sz="4" w:space="0" w:color="000000"/>
              <w:left w:val="single" w:sz="4" w:space="0" w:color="000000"/>
              <w:bottom w:val="single" w:sz="4" w:space="0" w:color="000000"/>
              <w:right w:val="single" w:sz="4" w:space="0" w:color="000000"/>
            </w:tcBorders>
          </w:tcPr>
          <w:p w14:paraId="1755A5A6" w14:textId="77777777" w:rsidR="004A3A6D" w:rsidRDefault="004A3A6D">
            <w:pPr>
              <w:spacing w:after="0"/>
              <w:jc w:val="right"/>
              <w:rPr>
                <w:rFonts w:ascii="Calibri" w:eastAsia="Times New Roman" w:hAnsi="Calibri" w:cs="Arial"/>
                <w:b/>
                <w:sz w:val="20"/>
                <w:szCs w:val="20"/>
                <w:lang w:val="el-GR"/>
              </w:rPr>
            </w:pPr>
          </w:p>
        </w:tc>
        <w:tc>
          <w:tcPr>
            <w:tcW w:w="5228" w:type="dxa"/>
            <w:tcBorders>
              <w:top w:val="single" w:sz="4" w:space="0" w:color="000000"/>
              <w:left w:val="single" w:sz="4" w:space="0" w:color="000000"/>
              <w:bottom w:val="single" w:sz="4" w:space="0" w:color="000000"/>
              <w:right w:val="single" w:sz="4" w:space="0" w:color="000000"/>
            </w:tcBorders>
          </w:tcPr>
          <w:p w14:paraId="4BC0987C" w14:textId="77777777" w:rsidR="004A3A6D" w:rsidRDefault="00000000">
            <w:pPr>
              <w:pStyle w:val="ListParagraph"/>
              <w:numPr>
                <w:ilvl w:val="0"/>
                <w:numId w:val="4"/>
              </w:numPr>
              <w:shd w:val="clear" w:color="auto" w:fill="DDD9C3"/>
              <w:spacing w:after="0" w:line="276" w:lineRule="auto"/>
              <w:jc w:val="left"/>
              <w:rPr>
                <w:rFonts w:ascii="Calibri" w:eastAsia="Times New Roman" w:hAnsi="Calibri" w:cs="Arial"/>
                <w:b/>
                <w:color w:val="000000"/>
                <w:sz w:val="20"/>
                <w:szCs w:val="20"/>
                <w:lang w:val="el-GR"/>
              </w:rPr>
            </w:pPr>
            <w:r>
              <w:rPr>
                <w:rFonts w:eastAsia="Times New Roman" w:cs="Arial"/>
                <w:b/>
                <w:color w:val="000000"/>
                <w:sz w:val="20"/>
                <w:szCs w:val="20"/>
                <w:lang w:val="el-GR"/>
              </w:rPr>
              <w:t>Μέθοδοι αξιολόγησης</w:t>
            </w:r>
          </w:p>
          <w:p w14:paraId="36A6BC51" w14:textId="77777777" w:rsidR="004A3A6D" w:rsidRDefault="00000000">
            <w:pPr>
              <w:numPr>
                <w:ilvl w:val="0"/>
                <w:numId w:val="2"/>
              </w:numPr>
              <w:spacing w:after="200" w:line="276" w:lineRule="auto"/>
              <w:contextualSpacing/>
              <w:jc w:val="left"/>
              <w:rPr>
                <w:rFonts w:ascii="Calibri" w:eastAsia="Times New Roman" w:hAnsi="Calibri" w:cs="Arial"/>
                <w:color w:val="000000"/>
                <w:sz w:val="20"/>
                <w:szCs w:val="20"/>
                <w:u w:val="single"/>
                <w:lang w:val="el-GR"/>
              </w:rPr>
            </w:pPr>
            <w:r>
              <w:rPr>
                <w:rFonts w:eastAsia="Times New Roman" w:cs="Arial"/>
                <w:color w:val="000000"/>
                <w:sz w:val="20"/>
                <w:szCs w:val="20"/>
                <w:u w:val="single"/>
                <w:lang w:val="el-GR"/>
              </w:rPr>
              <w:t xml:space="preserve">Εργαστηριακή εργασία </w:t>
            </w:r>
          </w:p>
          <w:p w14:paraId="35933F27" w14:textId="77777777" w:rsidR="004A3A6D" w:rsidRDefault="00000000">
            <w:pPr>
              <w:numPr>
                <w:ilvl w:val="0"/>
                <w:numId w:val="2"/>
              </w:numPr>
              <w:spacing w:after="0" w:line="276" w:lineRule="auto"/>
              <w:contextualSpacing/>
              <w:jc w:val="left"/>
              <w:rPr>
                <w:rFonts w:ascii="Calibri" w:eastAsia="Times New Roman" w:hAnsi="Calibri" w:cs="Arial"/>
                <w:color w:val="000000"/>
                <w:sz w:val="20"/>
                <w:szCs w:val="20"/>
                <w:lang w:val="el-GR"/>
              </w:rPr>
            </w:pPr>
            <w:r>
              <w:rPr>
                <w:rFonts w:eastAsia="Times New Roman" w:cs="Arial"/>
                <w:color w:val="000000"/>
                <w:sz w:val="20"/>
                <w:szCs w:val="20"/>
                <w:lang w:val="el-GR"/>
              </w:rPr>
              <w:t xml:space="preserve">Καλλιτεχνική ερμηνεία </w:t>
            </w:r>
          </w:p>
          <w:p w14:paraId="6CEA78D5" w14:textId="77777777" w:rsidR="004A3A6D" w:rsidRDefault="00000000">
            <w:pPr>
              <w:pStyle w:val="ListParagraph"/>
              <w:numPr>
                <w:ilvl w:val="0"/>
                <w:numId w:val="2"/>
              </w:numPr>
              <w:spacing w:after="0" w:line="276" w:lineRule="auto"/>
              <w:rPr>
                <w:rFonts w:ascii="Calibri" w:eastAsia="Times New Roman" w:hAnsi="Calibri" w:cs="Arial"/>
                <w:color w:val="000000"/>
                <w:sz w:val="20"/>
                <w:szCs w:val="20"/>
                <w:lang w:val="el-GR"/>
              </w:rPr>
            </w:pPr>
            <w:r>
              <w:rPr>
                <w:rFonts w:eastAsia="Times New Roman" w:cs="Arial"/>
                <w:color w:val="000000"/>
                <w:sz w:val="20"/>
                <w:szCs w:val="20"/>
                <w:lang w:val="el-GR"/>
              </w:rPr>
              <w:t>Πρόοδος (ενδιάμεση εξέταση)</w:t>
            </w:r>
          </w:p>
          <w:p w14:paraId="7A2A7006" w14:textId="77777777" w:rsidR="004A3A6D" w:rsidRDefault="00000000">
            <w:pPr>
              <w:numPr>
                <w:ilvl w:val="0"/>
                <w:numId w:val="2"/>
              </w:numPr>
              <w:spacing w:after="200" w:line="276" w:lineRule="auto"/>
              <w:contextualSpacing/>
              <w:jc w:val="left"/>
              <w:rPr>
                <w:rFonts w:ascii="Calibri" w:eastAsia="Times New Roman" w:hAnsi="Calibri" w:cs="Arial"/>
                <w:color w:val="000000"/>
                <w:sz w:val="20"/>
                <w:szCs w:val="20"/>
                <w:u w:val="single"/>
                <w:lang w:val="el-GR"/>
              </w:rPr>
            </w:pPr>
            <w:r>
              <w:rPr>
                <w:rFonts w:eastAsia="Times New Roman" w:cs="Arial"/>
                <w:color w:val="000000"/>
                <w:sz w:val="20"/>
                <w:szCs w:val="20"/>
                <w:u w:val="single"/>
                <w:lang w:val="el-GR"/>
              </w:rPr>
              <w:t xml:space="preserve">Δημόσια παρουσίαση </w:t>
            </w:r>
          </w:p>
          <w:p w14:paraId="49187EB4" w14:textId="77777777" w:rsidR="004A3A6D" w:rsidRDefault="00000000">
            <w:pPr>
              <w:numPr>
                <w:ilvl w:val="0"/>
                <w:numId w:val="2"/>
              </w:numPr>
              <w:spacing w:after="200" w:line="276" w:lineRule="auto"/>
              <w:contextualSpacing/>
              <w:jc w:val="left"/>
              <w:rPr>
                <w:rFonts w:ascii="Calibri" w:eastAsia="Times New Roman" w:hAnsi="Calibri" w:cs="Arial"/>
                <w:color w:val="000000"/>
                <w:sz w:val="20"/>
                <w:szCs w:val="20"/>
                <w:lang w:val="el-GR"/>
              </w:rPr>
            </w:pPr>
            <w:r>
              <w:rPr>
                <w:rFonts w:eastAsia="Times New Roman" w:cs="Arial"/>
                <w:color w:val="000000"/>
                <w:sz w:val="20"/>
                <w:szCs w:val="20"/>
                <w:lang w:val="el-GR"/>
              </w:rPr>
              <w:t xml:space="preserve">Ερωτήσεις Πολλαπλής Επιλογής </w:t>
            </w:r>
          </w:p>
          <w:p w14:paraId="4BC1A837" w14:textId="77777777" w:rsidR="004A3A6D" w:rsidRDefault="00000000">
            <w:pPr>
              <w:numPr>
                <w:ilvl w:val="0"/>
                <w:numId w:val="2"/>
              </w:numPr>
              <w:spacing w:after="200" w:line="276" w:lineRule="auto"/>
              <w:contextualSpacing/>
              <w:jc w:val="left"/>
              <w:rPr>
                <w:rFonts w:ascii="Calibri" w:eastAsia="Times New Roman" w:hAnsi="Calibri" w:cs="Arial"/>
                <w:color w:val="000000"/>
                <w:sz w:val="20"/>
                <w:szCs w:val="20"/>
                <w:lang w:val="el-GR"/>
              </w:rPr>
            </w:pPr>
            <w:r>
              <w:rPr>
                <w:rFonts w:eastAsia="Times New Roman" w:cs="Arial"/>
                <w:color w:val="000000"/>
                <w:sz w:val="20"/>
                <w:szCs w:val="20"/>
                <w:lang w:val="el-GR"/>
              </w:rPr>
              <w:t xml:space="preserve">Ερωτήσεις Σύντομης Απάντησης </w:t>
            </w:r>
          </w:p>
          <w:p w14:paraId="5F5F243D" w14:textId="77777777" w:rsidR="004A3A6D" w:rsidRDefault="00000000">
            <w:pPr>
              <w:numPr>
                <w:ilvl w:val="0"/>
                <w:numId w:val="2"/>
              </w:numPr>
              <w:spacing w:after="200" w:line="276" w:lineRule="auto"/>
              <w:contextualSpacing/>
              <w:jc w:val="left"/>
              <w:rPr>
                <w:rFonts w:ascii="Calibri" w:eastAsia="Times New Roman" w:hAnsi="Calibri" w:cs="Arial"/>
                <w:color w:val="000000"/>
                <w:sz w:val="20"/>
                <w:szCs w:val="20"/>
                <w:lang w:val="el-GR"/>
              </w:rPr>
            </w:pPr>
            <w:r>
              <w:rPr>
                <w:rFonts w:eastAsia="Times New Roman" w:cs="Arial"/>
                <w:color w:val="000000"/>
                <w:sz w:val="20"/>
                <w:szCs w:val="20"/>
                <w:lang w:val="el-GR"/>
              </w:rPr>
              <w:t xml:space="preserve">Ερωτήσεις Ανάπτυξης Δοκιμίων </w:t>
            </w:r>
          </w:p>
          <w:p w14:paraId="5FFE2554" w14:textId="77777777" w:rsidR="004A3A6D" w:rsidRDefault="00000000">
            <w:pPr>
              <w:numPr>
                <w:ilvl w:val="0"/>
                <w:numId w:val="2"/>
              </w:numPr>
              <w:spacing w:after="200" w:line="276" w:lineRule="auto"/>
              <w:contextualSpacing/>
              <w:jc w:val="left"/>
              <w:rPr>
                <w:rFonts w:ascii="Calibri" w:eastAsia="Times New Roman" w:hAnsi="Calibri" w:cs="Arial"/>
                <w:color w:val="000000"/>
                <w:sz w:val="20"/>
                <w:szCs w:val="20"/>
                <w:lang w:val="el-GR"/>
              </w:rPr>
            </w:pPr>
            <w:r>
              <w:rPr>
                <w:rFonts w:eastAsia="Times New Roman" w:cs="Arial"/>
                <w:color w:val="000000"/>
                <w:sz w:val="20"/>
                <w:szCs w:val="20"/>
                <w:lang w:val="el-GR"/>
              </w:rPr>
              <w:t xml:space="preserve">Επίλυση προβλημάτων </w:t>
            </w:r>
          </w:p>
          <w:p w14:paraId="33EAFA4F" w14:textId="77777777" w:rsidR="004A3A6D" w:rsidRDefault="00000000">
            <w:pPr>
              <w:numPr>
                <w:ilvl w:val="0"/>
                <w:numId w:val="2"/>
              </w:numPr>
              <w:spacing w:after="200" w:line="276" w:lineRule="auto"/>
              <w:contextualSpacing/>
              <w:jc w:val="left"/>
              <w:rPr>
                <w:rFonts w:ascii="Calibri" w:eastAsia="Times New Roman" w:hAnsi="Calibri" w:cs="Arial"/>
                <w:color w:val="000000"/>
                <w:sz w:val="20"/>
                <w:szCs w:val="20"/>
                <w:lang w:val="el-GR"/>
              </w:rPr>
            </w:pPr>
            <w:r>
              <w:rPr>
                <w:rFonts w:eastAsia="Times New Roman" w:cs="Arial"/>
                <w:color w:val="000000"/>
                <w:sz w:val="20"/>
                <w:szCs w:val="20"/>
                <w:lang w:val="el-GR"/>
              </w:rPr>
              <w:t xml:space="preserve">Γραπτή εργασία, Μελέτη, </w:t>
            </w:r>
            <w:r>
              <w:rPr>
                <w:rFonts w:eastAsia="Times New Roman" w:cs="Arial"/>
                <w:color w:val="000000"/>
                <w:sz w:val="20"/>
                <w:szCs w:val="20"/>
              </w:rPr>
              <w:t>Project</w:t>
            </w:r>
          </w:p>
          <w:p w14:paraId="589166AA" w14:textId="77777777" w:rsidR="004A3A6D" w:rsidRDefault="00000000">
            <w:pPr>
              <w:numPr>
                <w:ilvl w:val="0"/>
                <w:numId w:val="2"/>
              </w:numPr>
              <w:spacing w:after="200" w:line="276" w:lineRule="auto"/>
              <w:contextualSpacing/>
              <w:jc w:val="left"/>
              <w:rPr>
                <w:rFonts w:ascii="Calibri" w:eastAsia="Times New Roman" w:hAnsi="Calibri" w:cs="Arial"/>
                <w:color w:val="000000"/>
                <w:sz w:val="20"/>
                <w:szCs w:val="20"/>
                <w:lang w:val="el-GR"/>
              </w:rPr>
            </w:pPr>
            <w:r>
              <w:rPr>
                <w:rFonts w:eastAsia="Times New Roman" w:cs="Arial"/>
                <w:color w:val="000000"/>
                <w:sz w:val="20"/>
                <w:szCs w:val="20"/>
                <w:lang w:val="el-GR"/>
              </w:rPr>
              <w:t>Γραπτή εξέταση εξαμήνου</w:t>
            </w:r>
          </w:p>
          <w:p w14:paraId="5D1C69EA" w14:textId="77777777" w:rsidR="004A3A6D" w:rsidRDefault="00000000">
            <w:pPr>
              <w:numPr>
                <w:ilvl w:val="0"/>
                <w:numId w:val="2"/>
              </w:numPr>
              <w:spacing w:after="200" w:line="276" w:lineRule="auto"/>
              <w:contextualSpacing/>
              <w:jc w:val="left"/>
              <w:rPr>
                <w:rFonts w:ascii="Calibri" w:eastAsia="Times New Roman" w:hAnsi="Calibri" w:cs="Arial"/>
                <w:color w:val="000000"/>
                <w:sz w:val="20"/>
                <w:szCs w:val="20"/>
                <w:lang w:val="el-GR"/>
              </w:rPr>
            </w:pPr>
            <w:r>
              <w:rPr>
                <w:rFonts w:eastAsia="Times New Roman" w:cs="Arial"/>
                <w:color w:val="000000"/>
                <w:sz w:val="20"/>
                <w:szCs w:val="20"/>
                <w:lang w:val="el-GR"/>
              </w:rPr>
              <w:t>Προφορική εξέταση εξαμήνου</w:t>
            </w:r>
          </w:p>
          <w:p w14:paraId="26180DE7" w14:textId="77777777" w:rsidR="004A3A6D" w:rsidRDefault="00000000">
            <w:pPr>
              <w:numPr>
                <w:ilvl w:val="0"/>
                <w:numId w:val="2"/>
              </w:numPr>
              <w:spacing w:after="200" w:line="276" w:lineRule="auto"/>
              <w:contextualSpacing/>
              <w:jc w:val="left"/>
              <w:rPr>
                <w:rFonts w:ascii="Calibri" w:eastAsia="Times New Roman" w:hAnsi="Calibri" w:cs="Arial"/>
                <w:color w:val="000000"/>
                <w:sz w:val="20"/>
                <w:szCs w:val="20"/>
                <w:lang w:val="el-GR"/>
              </w:rPr>
            </w:pPr>
            <w:r>
              <w:rPr>
                <w:rFonts w:eastAsia="Times New Roman" w:cs="Arial"/>
                <w:color w:val="000000"/>
                <w:sz w:val="20"/>
                <w:szCs w:val="20"/>
                <w:lang w:val="el-GR"/>
              </w:rPr>
              <w:t>Μικτή</w:t>
            </w:r>
          </w:p>
          <w:p w14:paraId="03DA0CDF" w14:textId="77777777" w:rsidR="004A3A6D" w:rsidRDefault="00000000">
            <w:pPr>
              <w:numPr>
                <w:ilvl w:val="0"/>
                <w:numId w:val="2"/>
              </w:numPr>
              <w:spacing w:after="200" w:line="276" w:lineRule="auto"/>
              <w:contextualSpacing/>
              <w:jc w:val="left"/>
              <w:rPr>
                <w:rFonts w:ascii="Calibri" w:eastAsia="Times New Roman" w:hAnsi="Calibri" w:cs="Arial"/>
                <w:color w:val="000000"/>
                <w:sz w:val="20"/>
                <w:szCs w:val="20"/>
                <w:lang w:val="el-GR"/>
              </w:rPr>
            </w:pPr>
            <w:r>
              <w:rPr>
                <w:rFonts w:eastAsia="Times New Roman" w:cs="Arial"/>
                <w:color w:val="000000"/>
                <w:sz w:val="20"/>
                <w:szCs w:val="20"/>
                <w:lang w:val="el-GR"/>
              </w:rPr>
              <w:t xml:space="preserve">Άλλη: </w:t>
            </w:r>
          </w:p>
          <w:p w14:paraId="5F2C7218" w14:textId="77777777" w:rsidR="004A3A6D" w:rsidRDefault="004A3A6D">
            <w:pPr>
              <w:spacing w:after="200" w:line="276" w:lineRule="auto"/>
              <w:ind w:left="360"/>
              <w:contextualSpacing/>
              <w:jc w:val="left"/>
              <w:rPr>
                <w:rFonts w:ascii="Calibri" w:eastAsia="Times New Roman" w:hAnsi="Calibri" w:cs="Arial"/>
                <w:color w:val="000000"/>
                <w:sz w:val="22"/>
                <w:lang w:val="el-GR"/>
              </w:rPr>
            </w:pPr>
          </w:p>
        </w:tc>
      </w:tr>
      <w:tr w:rsidR="004A3A6D" w14:paraId="156C36A6" w14:textId="77777777">
        <w:trPr>
          <w:trHeight w:val="983"/>
        </w:trPr>
        <w:tc>
          <w:tcPr>
            <w:tcW w:w="3243" w:type="dxa"/>
            <w:vMerge/>
            <w:tcBorders>
              <w:top w:val="single" w:sz="4" w:space="0" w:color="000000"/>
              <w:left w:val="single" w:sz="4" w:space="0" w:color="000000"/>
              <w:bottom w:val="single" w:sz="4" w:space="0" w:color="000000"/>
              <w:right w:val="single" w:sz="4" w:space="0" w:color="000000"/>
            </w:tcBorders>
          </w:tcPr>
          <w:p w14:paraId="7BA3AE43" w14:textId="77777777" w:rsidR="004A3A6D" w:rsidRDefault="004A3A6D">
            <w:pPr>
              <w:spacing w:after="0"/>
              <w:jc w:val="right"/>
              <w:rPr>
                <w:rFonts w:ascii="Calibri" w:eastAsia="Times New Roman" w:hAnsi="Calibri" w:cs="Arial"/>
                <w:b/>
                <w:sz w:val="20"/>
                <w:szCs w:val="20"/>
                <w:lang w:val="el-GR"/>
              </w:rPr>
            </w:pPr>
          </w:p>
        </w:tc>
        <w:tc>
          <w:tcPr>
            <w:tcW w:w="5228" w:type="dxa"/>
            <w:tcBorders>
              <w:top w:val="single" w:sz="4" w:space="0" w:color="000000"/>
              <w:left w:val="single" w:sz="4" w:space="0" w:color="000000"/>
              <w:bottom w:val="single" w:sz="4" w:space="0" w:color="000000"/>
              <w:right w:val="single" w:sz="4" w:space="0" w:color="000000"/>
            </w:tcBorders>
          </w:tcPr>
          <w:p w14:paraId="51613155" w14:textId="77777777" w:rsidR="004A3A6D" w:rsidRDefault="00000000">
            <w:pPr>
              <w:pStyle w:val="ListParagraph"/>
              <w:numPr>
                <w:ilvl w:val="0"/>
                <w:numId w:val="4"/>
              </w:numPr>
              <w:shd w:val="clear" w:color="auto" w:fill="DDD9C3"/>
              <w:spacing w:after="0" w:line="276" w:lineRule="auto"/>
              <w:jc w:val="left"/>
              <w:rPr>
                <w:rFonts w:ascii="Calibri" w:eastAsia="Times New Roman" w:hAnsi="Calibri" w:cs="Arial"/>
                <w:b/>
                <w:color w:val="000000"/>
                <w:sz w:val="20"/>
                <w:szCs w:val="20"/>
                <w:lang w:val="el-GR"/>
              </w:rPr>
            </w:pPr>
            <w:r>
              <w:rPr>
                <w:rFonts w:eastAsia="Times New Roman" w:cs="Arial"/>
                <w:b/>
                <w:color w:val="000000"/>
                <w:sz w:val="20"/>
                <w:szCs w:val="20"/>
                <w:lang w:val="el-GR"/>
              </w:rPr>
              <w:t>Κριτήρια αξιολόγησης</w:t>
            </w:r>
          </w:p>
          <w:p w14:paraId="18AE606C" w14:textId="77777777" w:rsidR="004A3A6D" w:rsidRDefault="00000000">
            <w:pPr>
              <w:pStyle w:val="ListParagraph"/>
              <w:numPr>
                <w:ilvl w:val="0"/>
                <w:numId w:val="3"/>
              </w:numPr>
              <w:spacing w:after="200" w:line="276" w:lineRule="auto"/>
              <w:jc w:val="left"/>
              <w:rPr>
                <w:rFonts w:ascii="Calibri" w:eastAsia="Times New Roman" w:hAnsi="Calibri" w:cs="Arial"/>
                <w:b/>
                <w:color w:val="000000"/>
                <w:sz w:val="20"/>
                <w:szCs w:val="20"/>
                <w:lang w:val="el-GR"/>
              </w:rPr>
            </w:pPr>
            <w:r>
              <w:rPr>
                <w:rFonts w:eastAsia="Times New Roman" w:cs="Arial"/>
                <w:b/>
                <w:color w:val="000000"/>
                <w:sz w:val="20"/>
                <w:szCs w:val="20"/>
                <w:lang w:val="el-GR"/>
              </w:rPr>
              <w:t>Κριτήρια αξιολόγησης εργασιών εξαμήνου</w:t>
            </w:r>
          </w:p>
          <w:p w14:paraId="74B5E134" w14:textId="77777777" w:rsidR="004A3A6D" w:rsidRDefault="00000000">
            <w:pPr>
              <w:pStyle w:val="ListParagraph"/>
              <w:numPr>
                <w:ilvl w:val="0"/>
                <w:numId w:val="5"/>
              </w:numPr>
              <w:spacing w:after="200" w:line="276" w:lineRule="auto"/>
              <w:jc w:val="left"/>
              <w:rPr>
                <w:rFonts w:ascii="Calibri" w:eastAsia="Times New Roman" w:hAnsi="Calibri" w:cs="Arial"/>
                <w:color w:val="000000"/>
                <w:sz w:val="20"/>
                <w:szCs w:val="20"/>
                <w:u w:val="single"/>
                <w:lang w:val="el-GR"/>
              </w:rPr>
            </w:pPr>
            <w:r>
              <w:rPr>
                <w:rFonts w:eastAsia="Times New Roman" w:cs="Arial"/>
                <w:color w:val="000000"/>
                <w:sz w:val="20"/>
                <w:szCs w:val="20"/>
                <w:u w:val="single"/>
                <w:lang w:val="el-GR"/>
              </w:rPr>
              <w:t>Σχεδιαστική αρτιότητα</w:t>
            </w:r>
          </w:p>
          <w:p w14:paraId="008D7D28" w14:textId="77777777" w:rsidR="004A3A6D" w:rsidRDefault="00000000">
            <w:pPr>
              <w:pStyle w:val="ListParagraph"/>
              <w:numPr>
                <w:ilvl w:val="0"/>
                <w:numId w:val="5"/>
              </w:numPr>
              <w:spacing w:after="200" w:line="276" w:lineRule="auto"/>
              <w:jc w:val="left"/>
              <w:rPr>
                <w:rFonts w:ascii="Calibri" w:eastAsia="Times New Roman" w:hAnsi="Calibri" w:cs="Arial"/>
                <w:color w:val="000000"/>
                <w:sz w:val="20"/>
                <w:szCs w:val="20"/>
                <w:u w:val="single"/>
                <w:lang w:val="el-GR"/>
              </w:rPr>
            </w:pPr>
            <w:r>
              <w:rPr>
                <w:rFonts w:eastAsia="Times New Roman" w:cs="Arial"/>
                <w:color w:val="000000"/>
                <w:sz w:val="20"/>
                <w:szCs w:val="20"/>
                <w:u w:val="single"/>
                <w:lang w:val="el-GR"/>
              </w:rPr>
              <w:t>Βαθμός πρωτοτυπίας</w:t>
            </w:r>
          </w:p>
          <w:p w14:paraId="4F072559" w14:textId="77777777" w:rsidR="004A3A6D" w:rsidRDefault="00000000">
            <w:pPr>
              <w:pStyle w:val="ListParagraph"/>
              <w:numPr>
                <w:ilvl w:val="0"/>
                <w:numId w:val="5"/>
              </w:numPr>
              <w:spacing w:after="200" w:line="276" w:lineRule="auto"/>
              <w:jc w:val="left"/>
              <w:rPr>
                <w:rFonts w:ascii="Calibri" w:eastAsia="Times New Roman" w:hAnsi="Calibri" w:cs="Arial"/>
                <w:color w:val="000000"/>
                <w:sz w:val="20"/>
                <w:szCs w:val="20"/>
                <w:u w:val="single"/>
                <w:lang w:val="el-GR"/>
              </w:rPr>
            </w:pPr>
            <w:r>
              <w:rPr>
                <w:rFonts w:eastAsia="Times New Roman" w:cs="Arial"/>
                <w:color w:val="000000"/>
                <w:sz w:val="20"/>
                <w:szCs w:val="20"/>
                <w:u w:val="single"/>
                <w:lang w:val="el-GR"/>
              </w:rPr>
              <w:t>Δυνατότητα σχεδιαστικής εξέλιξης</w:t>
            </w:r>
          </w:p>
          <w:p w14:paraId="60309B8D" w14:textId="77777777" w:rsidR="004A3A6D" w:rsidRDefault="00000000">
            <w:pPr>
              <w:pStyle w:val="ListParagraph"/>
              <w:numPr>
                <w:ilvl w:val="0"/>
                <w:numId w:val="5"/>
              </w:numPr>
              <w:spacing w:after="200" w:line="276" w:lineRule="auto"/>
              <w:jc w:val="left"/>
              <w:rPr>
                <w:rFonts w:ascii="Calibri" w:eastAsia="Times New Roman" w:hAnsi="Calibri" w:cs="Arial"/>
                <w:color w:val="000000"/>
                <w:sz w:val="20"/>
                <w:szCs w:val="20"/>
                <w:u w:val="single"/>
                <w:lang w:val="el-GR"/>
              </w:rPr>
            </w:pPr>
            <w:r>
              <w:rPr>
                <w:rFonts w:eastAsia="Times New Roman" w:cs="Arial"/>
                <w:color w:val="000000"/>
                <w:sz w:val="20"/>
                <w:szCs w:val="20"/>
                <w:u w:val="single"/>
                <w:lang w:val="el-GR"/>
              </w:rPr>
              <w:t>Ανταπόκριση στις σχεδιαστικές απαιτήσεις</w:t>
            </w:r>
          </w:p>
          <w:p w14:paraId="43CC5BD2" w14:textId="77777777" w:rsidR="004A3A6D" w:rsidRDefault="00000000">
            <w:pPr>
              <w:pStyle w:val="ListParagraph"/>
              <w:numPr>
                <w:ilvl w:val="0"/>
                <w:numId w:val="5"/>
              </w:numPr>
              <w:spacing w:after="200" w:line="276" w:lineRule="auto"/>
              <w:jc w:val="left"/>
              <w:rPr>
                <w:rFonts w:ascii="Calibri" w:eastAsia="Times New Roman" w:hAnsi="Calibri" w:cs="Arial"/>
                <w:color w:val="000000"/>
                <w:sz w:val="20"/>
                <w:szCs w:val="20"/>
                <w:u w:val="single"/>
                <w:lang w:val="el-GR"/>
              </w:rPr>
            </w:pPr>
            <w:r>
              <w:rPr>
                <w:rFonts w:eastAsia="Times New Roman" w:cs="Arial"/>
                <w:color w:val="000000"/>
                <w:sz w:val="20"/>
                <w:szCs w:val="20"/>
                <w:u w:val="single"/>
                <w:lang w:val="el-GR"/>
              </w:rPr>
              <w:t>Αντιληπτική ωρίμανση</w:t>
            </w:r>
          </w:p>
          <w:p w14:paraId="11EB5AD6" w14:textId="77777777" w:rsidR="004A3A6D" w:rsidRDefault="00000000">
            <w:pPr>
              <w:pStyle w:val="ListParagraph"/>
              <w:numPr>
                <w:ilvl w:val="0"/>
                <w:numId w:val="5"/>
              </w:numPr>
              <w:spacing w:after="200" w:line="276" w:lineRule="auto"/>
              <w:jc w:val="left"/>
              <w:rPr>
                <w:rFonts w:ascii="Calibri" w:eastAsia="Times New Roman" w:hAnsi="Calibri" w:cs="Arial"/>
                <w:color w:val="000000"/>
                <w:sz w:val="20"/>
                <w:szCs w:val="20"/>
                <w:lang w:val="el-GR"/>
              </w:rPr>
            </w:pPr>
            <w:r>
              <w:rPr>
                <w:rFonts w:eastAsia="Times New Roman" w:cs="Arial"/>
                <w:color w:val="000000"/>
                <w:sz w:val="20"/>
                <w:szCs w:val="20"/>
                <w:lang w:val="el-GR"/>
              </w:rPr>
              <w:t>Άλλο</w:t>
            </w:r>
          </w:p>
          <w:p w14:paraId="0D088B87" w14:textId="77777777" w:rsidR="004A3A6D" w:rsidRDefault="004A3A6D">
            <w:pPr>
              <w:pStyle w:val="ListParagraph"/>
              <w:spacing w:after="200" w:line="276" w:lineRule="auto"/>
              <w:jc w:val="left"/>
              <w:rPr>
                <w:rFonts w:ascii="Calibri" w:eastAsia="Times New Roman" w:hAnsi="Calibri" w:cs="Arial"/>
                <w:color w:val="000000"/>
                <w:sz w:val="20"/>
                <w:szCs w:val="20"/>
                <w:lang w:val="el-GR"/>
              </w:rPr>
            </w:pPr>
          </w:p>
          <w:p w14:paraId="1BDD6DF9" w14:textId="77777777" w:rsidR="004A3A6D" w:rsidRDefault="00000000">
            <w:pPr>
              <w:pStyle w:val="ListParagraph"/>
              <w:numPr>
                <w:ilvl w:val="0"/>
                <w:numId w:val="3"/>
              </w:numPr>
              <w:spacing w:after="200" w:line="276" w:lineRule="auto"/>
              <w:jc w:val="left"/>
              <w:rPr>
                <w:rFonts w:ascii="Calibri" w:eastAsia="Times New Roman" w:hAnsi="Calibri" w:cs="Arial"/>
                <w:b/>
                <w:color w:val="000000"/>
                <w:sz w:val="20"/>
                <w:szCs w:val="20"/>
                <w:lang w:val="el-GR"/>
              </w:rPr>
            </w:pPr>
            <w:r>
              <w:rPr>
                <w:rFonts w:eastAsia="Times New Roman" w:cs="Arial"/>
                <w:b/>
                <w:color w:val="000000"/>
                <w:sz w:val="20"/>
                <w:szCs w:val="20"/>
                <w:lang w:val="el-GR"/>
              </w:rPr>
              <w:t>Κριτήρια αξιολόγησης διπλωματικών εργασιών</w:t>
            </w:r>
          </w:p>
          <w:p w14:paraId="18D09837" w14:textId="77777777" w:rsidR="004A3A6D" w:rsidRDefault="004A3A6D">
            <w:pPr>
              <w:pStyle w:val="ListParagraph"/>
              <w:spacing w:after="200" w:line="276" w:lineRule="auto"/>
              <w:ind w:left="360"/>
              <w:jc w:val="left"/>
              <w:rPr>
                <w:rFonts w:ascii="Calibri" w:eastAsia="Times New Roman" w:hAnsi="Calibri" w:cs="Arial"/>
                <w:b/>
                <w:color w:val="000000"/>
                <w:sz w:val="20"/>
                <w:szCs w:val="20"/>
                <w:lang w:val="el-GR"/>
              </w:rPr>
            </w:pPr>
          </w:p>
        </w:tc>
      </w:tr>
      <w:tr w:rsidR="004A3A6D" w14:paraId="6B845EA1" w14:textId="77777777">
        <w:trPr>
          <w:trHeight w:val="273"/>
        </w:trPr>
        <w:tc>
          <w:tcPr>
            <w:tcW w:w="3243" w:type="dxa"/>
            <w:vMerge/>
            <w:tcBorders>
              <w:top w:val="single" w:sz="4" w:space="0" w:color="000000"/>
              <w:left w:val="single" w:sz="4" w:space="0" w:color="000000"/>
              <w:bottom w:val="single" w:sz="4" w:space="0" w:color="000000"/>
              <w:right w:val="single" w:sz="4" w:space="0" w:color="000000"/>
            </w:tcBorders>
          </w:tcPr>
          <w:p w14:paraId="73792869" w14:textId="77777777" w:rsidR="004A3A6D" w:rsidRDefault="004A3A6D">
            <w:pPr>
              <w:spacing w:after="0"/>
              <w:jc w:val="right"/>
              <w:rPr>
                <w:rFonts w:ascii="Calibri" w:eastAsia="Times New Roman" w:hAnsi="Calibri" w:cs="Arial"/>
                <w:b/>
                <w:sz w:val="20"/>
                <w:szCs w:val="20"/>
                <w:lang w:val="el-GR"/>
              </w:rPr>
            </w:pPr>
          </w:p>
        </w:tc>
        <w:tc>
          <w:tcPr>
            <w:tcW w:w="522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A10477F" w14:textId="77777777" w:rsidR="004A3A6D" w:rsidRDefault="00000000">
            <w:pPr>
              <w:pStyle w:val="ListParagraph"/>
              <w:numPr>
                <w:ilvl w:val="0"/>
                <w:numId w:val="4"/>
              </w:numPr>
              <w:shd w:val="clear" w:color="auto" w:fill="DDD9C3"/>
              <w:spacing w:after="0" w:line="276" w:lineRule="auto"/>
              <w:jc w:val="left"/>
              <w:rPr>
                <w:rFonts w:ascii="Calibri" w:eastAsia="Times New Roman" w:hAnsi="Calibri" w:cs="Arial"/>
                <w:b/>
                <w:color w:val="000000"/>
                <w:sz w:val="20"/>
                <w:szCs w:val="20"/>
                <w:lang w:val="el-GR"/>
              </w:rPr>
            </w:pPr>
            <w:r>
              <w:rPr>
                <w:rFonts w:eastAsia="Times New Roman" w:cs="Arial"/>
                <w:b/>
                <w:color w:val="000000"/>
                <w:sz w:val="20"/>
                <w:szCs w:val="20"/>
                <w:lang w:val="el-GR"/>
              </w:rPr>
              <w:t>Πρόσβαση στους φοιτητές</w:t>
            </w:r>
          </w:p>
          <w:p w14:paraId="2D9396A6" w14:textId="77777777" w:rsidR="004A3A6D" w:rsidRDefault="00000000">
            <w:pPr>
              <w:numPr>
                <w:ilvl w:val="0"/>
                <w:numId w:val="2"/>
              </w:numPr>
              <w:spacing w:after="200" w:line="276" w:lineRule="auto"/>
              <w:contextualSpacing/>
              <w:jc w:val="left"/>
              <w:rPr>
                <w:rFonts w:ascii="Calibri" w:eastAsia="Times New Roman" w:hAnsi="Calibri" w:cs="Arial"/>
                <w:color w:val="000000"/>
                <w:sz w:val="20"/>
                <w:szCs w:val="20"/>
                <w:lang w:val="el-GR"/>
              </w:rPr>
            </w:pPr>
            <w:r>
              <w:rPr>
                <w:rFonts w:eastAsia="Times New Roman" w:cs="Arial"/>
                <w:color w:val="000000"/>
                <w:sz w:val="20"/>
                <w:szCs w:val="20"/>
                <w:lang w:val="el-GR"/>
              </w:rPr>
              <w:t>Προφορική ενημέρωση φοιτητή</w:t>
            </w:r>
          </w:p>
          <w:p w14:paraId="12072B09" w14:textId="77777777" w:rsidR="004A3A6D" w:rsidRDefault="00000000">
            <w:pPr>
              <w:numPr>
                <w:ilvl w:val="0"/>
                <w:numId w:val="2"/>
              </w:numPr>
              <w:spacing w:after="200" w:line="276" w:lineRule="auto"/>
              <w:contextualSpacing/>
              <w:jc w:val="left"/>
              <w:rPr>
                <w:rFonts w:ascii="Calibri" w:eastAsia="Times New Roman" w:hAnsi="Calibri" w:cs="Arial"/>
                <w:color w:val="000000"/>
                <w:sz w:val="20"/>
                <w:szCs w:val="20"/>
                <w:lang w:val="el-GR"/>
              </w:rPr>
            </w:pPr>
            <w:r>
              <w:rPr>
                <w:rFonts w:eastAsia="Times New Roman" w:cs="Arial"/>
                <w:color w:val="000000"/>
                <w:sz w:val="20"/>
                <w:szCs w:val="20"/>
                <w:u w:val="single"/>
                <w:lang w:val="el-GR"/>
              </w:rPr>
              <w:t>Βαθμολογική αξιολόγηση</w:t>
            </w:r>
            <w:r>
              <w:rPr>
                <w:rFonts w:eastAsia="Times New Roman" w:cs="Arial"/>
                <w:color w:val="000000"/>
                <w:sz w:val="20"/>
                <w:szCs w:val="20"/>
                <w:lang w:val="el-GR"/>
              </w:rPr>
              <w:t xml:space="preserve"> (γραπτό/</w:t>
            </w:r>
            <w:r>
              <w:rPr>
                <w:rFonts w:eastAsia="Times New Roman" w:cs="Arial"/>
                <w:color w:val="000000"/>
                <w:sz w:val="20"/>
                <w:szCs w:val="20"/>
                <w:u w:val="single"/>
                <w:lang w:val="el-GR"/>
              </w:rPr>
              <w:t>εργασία</w:t>
            </w:r>
            <w:r>
              <w:rPr>
                <w:rFonts w:eastAsia="Times New Roman" w:cs="Arial"/>
                <w:color w:val="000000"/>
                <w:sz w:val="20"/>
                <w:szCs w:val="20"/>
                <w:lang w:val="el-GR"/>
              </w:rPr>
              <w:t>/μελέτη)</w:t>
            </w:r>
          </w:p>
          <w:p w14:paraId="380AABBF" w14:textId="77777777" w:rsidR="004A3A6D" w:rsidRDefault="00000000">
            <w:pPr>
              <w:numPr>
                <w:ilvl w:val="0"/>
                <w:numId w:val="2"/>
              </w:numPr>
              <w:spacing w:after="200" w:line="276" w:lineRule="auto"/>
              <w:contextualSpacing/>
              <w:jc w:val="left"/>
              <w:rPr>
                <w:rFonts w:ascii="Calibri" w:eastAsia="Times New Roman" w:hAnsi="Calibri" w:cs="Arial"/>
                <w:color w:val="000000"/>
                <w:sz w:val="20"/>
                <w:szCs w:val="20"/>
                <w:lang w:val="el-GR"/>
              </w:rPr>
            </w:pPr>
            <w:r>
              <w:rPr>
                <w:rFonts w:eastAsia="Times New Roman" w:cs="Arial"/>
                <w:color w:val="000000"/>
                <w:sz w:val="20"/>
                <w:szCs w:val="20"/>
                <w:lang w:val="el-GR"/>
              </w:rPr>
              <w:t>Γραπτή, περιγραφική αξιολόγηση</w:t>
            </w:r>
          </w:p>
          <w:p w14:paraId="0C6B9010" w14:textId="77777777" w:rsidR="004A3A6D" w:rsidRDefault="00000000">
            <w:pPr>
              <w:numPr>
                <w:ilvl w:val="0"/>
                <w:numId w:val="2"/>
              </w:numPr>
              <w:spacing w:after="200" w:line="276" w:lineRule="auto"/>
              <w:contextualSpacing/>
              <w:jc w:val="left"/>
              <w:rPr>
                <w:rFonts w:ascii="Calibri" w:eastAsia="Times New Roman" w:hAnsi="Calibri" w:cs="Arial"/>
                <w:color w:val="000000"/>
                <w:sz w:val="20"/>
                <w:szCs w:val="20"/>
                <w:u w:val="single"/>
                <w:lang w:val="el-GR"/>
              </w:rPr>
            </w:pPr>
            <w:r>
              <w:rPr>
                <w:rFonts w:eastAsia="Times New Roman" w:cs="Arial"/>
                <w:color w:val="000000"/>
                <w:sz w:val="20"/>
                <w:szCs w:val="20"/>
                <w:u w:val="single"/>
                <w:lang w:val="el-GR"/>
              </w:rPr>
              <w:t>Δημόσια παρουσίαση έργου/εργασίας</w:t>
            </w:r>
          </w:p>
          <w:p w14:paraId="158268D7" w14:textId="77777777" w:rsidR="004A3A6D" w:rsidRDefault="00000000">
            <w:pPr>
              <w:numPr>
                <w:ilvl w:val="0"/>
                <w:numId w:val="2"/>
              </w:numPr>
              <w:spacing w:after="200" w:line="276" w:lineRule="auto"/>
              <w:contextualSpacing/>
              <w:jc w:val="left"/>
              <w:rPr>
                <w:rFonts w:ascii="Calibri" w:eastAsia="Times New Roman" w:hAnsi="Calibri" w:cs="Arial"/>
                <w:color w:val="000000"/>
                <w:sz w:val="20"/>
                <w:szCs w:val="20"/>
                <w:lang w:val="el-GR"/>
              </w:rPr>
            </w:pPr>
            <w:r>
              <w:rPr>
                <w:rFonts w:eastAsia="Times New Roman" w:cs="Arial"/>
                <w:color w:val="000000"/>
                <w:sz w:val="20"/>
                <w:szCs w:val="20"/>
                <w:lang w:val="el-GR"/>
              </w:rPr>
              <w:t>Άλλη:</w:t>
            </w:r>
          </w:p>
          <w:p w14:paraId="46FCCE55" w14:textId="77777777" w:rsidR="004A3A6D" w:rsidRDefault="004A3A6D">
            <w:pPr>
              <w:spacing w:after="0" w:line="276" w:lineRule="auto"/>
              <w:jc w:val="left"/>
              <w:rPr>
                <w:rFonts w:ascii="Calibri" w:eastAsia="Times New Roman" w:hAnsi="Calibri" w:cs="Arial"/>
                <w:b/>
                <w:color w:val="000000"/>
                <w:sz w:val="20"/>
                <w:szCs w:val="20"/>
                <w:lang w:val="el-GR"/>
              </w:rPr>
            </w:pPr>
          </w:p>
        </w:tc>
      </w:tr>
    </w:tbl>
    <w:p w14:paraId="502F38D4" w14:textId="77777777" w:rsidR="004A3A6D" w:rsidRDefault="00000000">
      <w:pPr>
        <w:widowControl w:val="0"/>
        <w:numPr>
          <w:ilvl w:val="0"/>
          <w:numId w:val="1"/>
        </w:numPr>
        <w:spacing w:before="240" w:after="200" w:line="240" w:lineRule="auto"/>
        <w:ind w:left="1077" w:hanging="357"/>
        <w:jc w:val="left"/>
        <w:rPr>
          <w:rFonts w:ascii="Calibri" w:eastAsia="Times New Roman" w:hAnsi="Calibri" w:cs="Arial"/>
          <w:b/>
          <w:color w:val="000000"/>
          <w:sz w:val="22"/>
        </w:rPr>
      </w:pPr>
      <w:r>
        <w:rPr>
          <w:rFonts w:eastAsia="Times New Roman" w:cs="Arial"/>
          <w:b/>
          <w:color w:val="000000"/>
          <w:sz w:val="22"/>
          <w:lang w:val="el-GR"/>
        </w:rPr>
        <w:t>ΣΥΝΙΣΤΩΜΕΝΗ</w:t>
      </w:r>
      <w:r>
        <w:rPr>
          <w:rFonts w:eastAsia="Times New Roman" w:cs="Arial"/>
          <w:b/>
          <w:color w:val="000000"/>
          <w:sz w:val="22"/>
        </w:rPr>
        <w:t xml:space="preserve"> ΒΙΒΛΙΟΓΡΑΦΙΑ</w:t>
      </w:r>
    </w:p>
    <w:tbl>
      <w:tblPr>
        <w:tblW w:w="8472" w:type="dxa"/>
        <w:tblInd w:w="720" w:type="dxa"/>
        <w:tblLayout w:type="fixed"/>
        <w:tblLook w:val="00A0" w:firstRow="1" w:lastRow="0" w:firstColumn="1" w:lastColumn="0" w:noHBand="0" w:noVBand="0"/>
      </w:tblPr>
      <w:tblGrid>
        <w:gridCol w:w="8472"/>
      </w:tblGrid>
      <w:tr w:rsidR="004A3A6D" w:rsidRPr="005F71C3" w14:paraId="47FF9B14" w14:textId="77777777">
        <w:tc>
          <w:tcPr>
            <w:tcW w:w="8472" w:type="dxa"/>
            <w:tcBorders>
              <w:top w:val="single" w:sz="4" w:space="0" w:color="000000"/>
              <w:left w:val="single" w:sz="4" w:space="0" w:color="000000"/>
              <w:bottom w:val="single" w:sz="4" w:space="0" w:color="000000"/>
              <w:right w:val="single" w:sz="4" w:space="0" w:color="000000"/>
            </w:tcBorders>
          </w:tcPr>
          <w:p w14:paraId="3EA3FE0C" w14:textId="77777777" w:rsidR="004A3A6D" w:rsidRDefault="004A3A6D">
            <w:pPr>
              <w:spacing w:after="0"/>
              <w:rPr>
                <w:rFonts w:ascii="Calibri" w:eastAsia="Calibri" w:hAnsi="Calibri" w:cs="Arial"/>
                <w:color w:val="002060"/>
                <w:sz w:val="20"/>
                <w:szCs w:val="20"/>
                <w:lang w:val="el-GR"/>
              </w:rPr>
            </w:pPr>
          </w:p>
          <w:p w14:paraId="3455F4D1" w14:textId="77777777" w:rsidR="004A3A6D" w:rsidRDefault="00000000">
            <w:pPr>
              <w:spacing w:after="0"/>
              <w:rPr>
                <w:rFonts w:ascii="Calibri" w:eastAsia="Calibri" w:hAnsi="Calibri" w:cs="Arial"/>
                <w:sz w:val="20"/>
                <w:szCs w:val="20"/>
                <w:lang w:val="el-GR"/>
              </w:rPr>
            </w:pPr>
            <w:r>
              <w:rPr>
                <w:rFonts w:eastAsia="Calibri" w:cs="Arial"/>
                <w:sz w:val="20"/>
                <w:szCs w:val="20"/>
                <w:lang w:val="el-GR"/>
              </w:rPr>
              <w:t xml:space="preserve">Έχει δημιουργηθεί από την ομάδα των διδασκόντων του μαθήματος ειδικό βιβλίο μέσω της Δράσης  </w:t>
            </w:r>
            <w:proofErr w:type="spellStart"/>
            <w:r>
              <w:rPr>
                <w:rFonts w:eastAsia="Calibri" w:cs="Arial"/>
                <w:sz w:val="20"/>
                <w:szCs w:val="20"/>
                <w:lang w:val="el-GR"/>
              </w:rPr>
              <w:t>Κάλλιπος</w:t>
            </w:r>
            <w:proofErr w:type="spellEnd"/>
            <w:r>
              <w:rPr>
                <w:rFonts w:eastAsia="Calibri" w:cs="Arial"/>
                <w:sz w:val="20"/>
                <w:szCs w:val="20"/>
                <w:lang w:val="el-GR"/>
              </w:rPr>
              <w:t xml:space="preserve"> (Ελληνικά Ακαδημαϊκά Ηλεκτρονικά Συγγράμματα, 2015) το οποίο είναι διαθέσιμο </w:t>
            </w:r>
            <w:proofErr w:type="spellStart"/>
            <w:r>
              <w:rPr>
                <w:rFonts w:eastAsia="Calibri" w:cs="Arial"/>
                <w:sz w:val="20"/>
                <w:szCs w:val="20"/>
                <w:lang w:val="el-GR"/>
              </w:rPr>
              <w:t>online</w:t>
            </w:r>
            <w:proofErr w:type="spellEnd"/>
            <w:r>
              <w:rPr>
                <w:rFonts w:eastAsia="Calibri" w:cs="Arial"/>
                <w:sz w:val="20"/>
                <w:szCs w:val="20"/>
                <w:lang w:val="el-GR"/>
              </w:rPr>
              <w:t>). Τίτλος «</w:t>
            </w:r>
            <w:r>
              <w:rPr>
                <w:rFonts w:eastAsia="Calibri" w:cs="Arial"/>
                <w:i/>
                <w:sz w:val="20"/>
                <w:szCs w:val="20"/>
                <w:lang w:val="el-GR"/>
              </w:rPr>
              <w:t xml:space="preserve">Από τις σύνθετες τέχνες στα </w:t>
            </w:r>
            <w:proofErr w:type="spellStart"/>
            <w:r>
              <w:rPr>
                <w:rFonts w:eastAsia="Calibri" w:cs="Arial"/>
                <w:i/>
                <w:sz w:val="20"/>
                <w:szCs w:val="20"/>
                <w:lang w:val="el-GR"/>
              </w:rPr>
              <w:t>υπερμέσα</w:t>
            </w:r>
            <w:proofErr w:type="spellEnd"/>
            <w:r>
              <w:rPr>
                <w:rFonts w:eastAsia="Calibri" w:cs="Arial"/>
                <w:i/>
                <w:sz w:val="20"/>
                <w:szCs w:val="20"/>
                <w:lang w:val="el-GR"/>
              </w:rPr>
              <w:t xml:space="preserve"> και τους νέους εικονικούς-δυνητικούς χώρους. Ένα εγχειρίδιο για τον καλλιτέχνη που ασχολείται με την ψηφιακή τέχνη</w:t>
            </w:r>
            <w:r>
              <w:rPr>
                <w:rFonts w:eastAsia="Calibri" w:cs="Arial"/>
                <w:sz w:val="20"/>
                <w:szCs w:val="20"/>
                <w:lang w:val="el-GR"/>
              </w:rPr>
              <w:t xml:space="preserve">» - Α &amp; Β Τόμος,  Μ. </w:t>
            </w:r>
            <w:proofErr w:type="spellStart"/>
            <w:r>
              <w:rPr>
                <w:rFonts w:eastAsia="Calibri" w:cs="Arial"/>
                <w:sz w:val="20"/>
                <w:szCs w:val="20"/>
                <w:lang w:val="el-GR"/>
              </w:rPr>
              <w:t>Σαντοριναίος</w:t>
            </w:r>
            <w:proofErr w:type="spellEnd"/>
            <w:r>
              <w:rPr>
                <w:rFonts w:eastAsia="Calibri" w:cs="Arial"/>
                <w:sz w:val="20"/>
                <w:szCs w:val="20"/>
                <w:lang w:val="el-GR"/>
              </w:rPr>
              <w:t xml:space="preserve">, Σ. Ζώη, Ν. Δημητριάδη, Τ. Διαμαντόπουλος, Γ. </w:t>
            </w:r>
            <w:proofErr w:type="spellStart"/>
            <w:r>
              <w:rPr>
                <w:rFonts w:eastAsia="Calibri" w:cs="Arial"/>
                <w:sz w:val="20"/>
                <w:szCs w:val="20"/>
                <w:lang w:val="el-GR"/>
              </w:rPr>
              <w:t>Μπαρδάκος</w:t>
            </w:r>
            <w:proofErr w:type="spellEnd"/>
            <w:r>
              <w:rPr>
                <w:rFonts w:eastAsia="Calibri" w:cs="Arial"/>
                <w:sz w:val="20"/>
                <w:szCs w:val="20"/>
                <w:lang w:val="el-GR"/>
              </w:rPr>
              <w:t xml:space="preserve">, Δράση </w:t>
            </w:r>
            <w:proofErr w:type="spellStart"/>
            <w:r>
              <w:rPr>
                <w:rFonts w:eastAsia="Calibri" w:cs="Arial"/>
                <w:sz w:val="20"/>
                <w:szCs w:val="20"/>
                <w:lang w:val="el-GR"/>
              </w:rPr>
              <w:t>Κάλλιπος</w:t>
            </w:r>
            <w:proofErr w:type="spellEnd"/>
            <w:r>
              <w:rPr>
                <w:rFonts w:eastAsia="Calibri" w:cs="Arial"/>
                <w:sz w:val="20"/>
                <w:szCs w:val="20"/>
                <w:lang w:val="el-GR"/>
              </w:rPr>
              <w:t xml:space="preserve"> - Ελληνικά Ακαδημαϊκά Ηλεκτρονικά Συγγράμματα, 2015 </w:t>
            </w:r>
          </w:p>
          <w:p w14:paraId="609DC353" w14:textId="77777777" w:rsidR="004A3A6D" w:rsidRDefault="00000000">
            <w:pPr>
              <w:spacing w:after="0"/>
              <w:rPr>
                <w:rFonts w:ascii="Calibri" w:eastAsia="Calibri" w:hAnsi="Calibri" w:cs="Arial"/>
                <w:sz w:val="20"/>
                <w:szCs w:val="20"/>
                <w:lang w:val="el-GR"/>
              </w:rPr>
            </w:pPr>
            <w:r>
              <w:rPr>
                <w:rFonts w:eastAsia="Calibri" w:cs="Arial"/>
                <w:sz w:val="20"/>
                <w:szCs w:val="20"/>
                <w:lang w:val="el-GR"/>
              </w:rPr>
              <w:lastRenderedPageBreak/>
              <w:t xml:space="preserve">Επίσης, προτείνονται μέσω του συστήματος </w:t>
            </w:r>
            <w:proofErr w:type="spellStart"/>
            <w:r>
              <w:rPr>
                <w:rFonts w:eastAsia="Calibri" w:cs="Arial"/>
                <w:sz w:val="20"/>
                <w:szCs w:val="20"/>
                <w:lang w:val="el-GR"/>
              </w:rPr>
              <w:t>Εύδοξος</w:t>
            </w:r>
            <w:proofErr w:type="spellEnd"/>
            <w:r>
              <w:rPr>
                <w:rFonts w:eastAsia="Calibri" w:cs="Arial"/>
                <w:sz w:val="20"/>
                <w:szCs w:val="20"/>
                <w:lang w:val="el-GR"/>
              </w:rPr>
              <w:t xml:space="preserve"> τα παρακάτω συγγράμματα:</w:t>
            </w:r>
          </w:p>
          <w:p w14:paraId="1F5B3958" w14:textId="77777777" w:rsidR="004A3A6D" w:rsidRDefault="00000000">
            <w:pPr>
              <w:pStyle w:val="ListParagraph"/>
              <w:numPr>
                <w:ilvl w:val="0"/>
                <w:numId w:val="13"/>
              </w:numPr>
              <w:spacing w:after="0" w:line="240" w:lineRule="auto"/>
              <w:rPr>
                <w:rFonts w:ascii="Calibri" w:eastAsia="Times New Roman" w:hAnsi="Calibri" w:cs="Arial"/>
                <w:bCs/>
                <w:sz w:val="20"/>
                <w:szCs w:val="20"/>
                <w:lang w:val="el-GR"/>
              </w:rPr>
            </w:pPr>
            <w:r>
              <w:rPr>
                <w:rFonts w:eastAsia="Times New Roman" w:cs="Arial"/>
                <w:bCs/>
                <w:sz w:val="20"/>
                <w:szCs w:val="20"/>
                <w:lang w:val="el-GR"/>
              </w:rPr>
              <w:t xml:space="preserve">Η Γλώσσα των Νέων Μέσων, </w:t>
            </w:r>
            <w:proofErr w:type="spellStart"/>
            <w:r>
              <w:rPr>
                <w:rFonts w:eastAsia="Times New Roman" w:cs="Arial"/>
                <w:bCs/>
                <w:sz w:val="20"/>
                <w:szCs w:val="20"/>
                <w:lang w:val="el-GR"/>
              </w:rPr>
              <w:t>Lev</w:t>
            </w:r>
            <w:proofErr w:type="spellEnd"/>
            <w:r>
              <w:rPr>
                <w:rFonts w:eastAsia="Times New Roman" w:cs="Arial"/>
                <w:bCs/>
                <w:sz w:val="20"/>
                <w:szCs w:val="20"/>
                <w:lang w:val="el-GR"/>
              </w:rPr>
              <w:t xml:space="preserve"> </w:t>
            </w:r>
            <w:proofErr w:type="spellStart"/>
            <w:r>
              <w:rPr>
                <w:rFonts w:eastAsia="Times New Roman" w:cs="Arial"/>
                <w:bCs/>
                <w:sz w:val="20"/>
                <w:szCs w:val="20"/>
                <w:lang w:val="el-GR"/>
              </w:rPr>
              <w:t>Manovich</w:t>
            </w:r>
            <w:proofErr w:type="spellEnd"/>
            <w:r>
              <w:rPr>
                <w:rFonts w:eastAsia="Times New Roman" w:cs="Arial"/>
                <w:bCs/>
                <w:sz w:val="20"/>
                <w:szCs w:val="20"/>
                <w:lang w:val="el-GR"/>
              </w:rPr>
              <w:t xml:space="preserve">, ISBN: 9789606842238, Κωδικός Βιβλίου στον </w:t>
            </w:r>
            <w:proofErr w:type="spellStart"/>
            <w:r>
              <w:rPr>
                <w:rFonts w:eastAsia="Times New Roman" w:cs="Arial"/>
                <w:bCs/>
                <w:sz w:val="20"/>
                <w:szCs w:val="20"/>
                <w:lang w:val="el-GR"/>
              </w:rPr>
              <w:t>Εύδοξο</w:t>
            </w:r>
            <w:proofErr w:type="spellEnd"/>
            <w:r>
              <w:rPr>
                <w:rFonts w:eastAsia="Times New Roman" w:cs="Arial"/>
                <w:bCs/>
                <w:sz w:val="20"/>
                <w:szCs w:val="20"/>
                <w:lang w:val="el-GR"/>
              </w:rPr>
              <w:t>: 68389443</w:t>
            </w:r>
          </w:p>
          <w:p w14:paraId="09B3B7EB" w14:textId="77777777" w:rsidR="004A3A6D" w:rsidRDefault="00000000">
            <w:pPr>
              <w:pStyle w:val="ListParagraph"/>
              <w:numPr>
                <w:ilvl w:val="0"/>
                <w:numId w:val="13"/>
              </w:numPr>
              <w:spacing w:before="240" w:line="240" w:lineRule="auto"/>
              <w:rPr>
                <w:rFonts w:ascii="Calibri" w:eastAsia="Times New Roman" w:hAnsi="Calibri" w:cs="Arial"/>
                <w:bCs/>
                <w:sz w:val="20"/>
                <w:szCs w:val="20"/>
                <w:lang w:val="el-GR"/>
              </w:rPr>
            </w:pPr>
            <w:r>
              <w:rPr>
                <w:rFonts w:eastAsia="Times New Roman" w:cs="Arial"/>
                <w:bCs/>
                <w:sz w:val="20"/>
                <w:szCs w:val="20"/>
                <w:lang w:val="el-GR"/>
              </w:rPr>
              <w:t xml:space="preserve">ΤΕΧΝΗΤΗ ΝΟΗΜΟΣΥΝΗ, </w:t>
            </w:r>
            <w:r>
              <w:rPr>
                <w:rFonts w:eastAsia="Times New Roman" w:cs="Arial"/>
                <w:bCs/>
                <w:sz w:val="20"/>
                <w:szCs w:val="20"/>
              </w:rPr>
              <w:t>JOHN</w:t>
            </w:r>
            <w:r>
              <w:rPr>
                <w:rFonts w:eastAsia="Times New Roman" w:cs="Arial"/>
                <w:bCs/>
                <w:sz w:val="20"/>
                <w:szCs w:val="20"/>
                <w:lang w:val="el-GR"/>
              </w:rPr>
              <w:t xml:space="preserve"> </w:t>
            </w:r>
            <w:r>
              <w:rPr>
                <w:rFonts w:eastAsia="Times New Roman" w:cs="Arial"/>
                <w:bCs/>
                <w:sz w:val="20"/>
                <w:szCs w:val="20"/>
              </w:rPr>
              <w:t>HAUGELAND</w:t>
            </w:r>
            <w:r>
              <w:rPr>
                <w:rFonts w:eastAsia="Times New Roman" w:cs="Arial"/>
                <w:bCs/>
                <w:sz w:val="20"/>
                <w:szCs w:val="20"/>
                <w:lang w:val="el-GR"/>
              </w:rPr>
              <w:t xml:space="preserve">, </w:t>
            </w:r>
            <w:r>
              <w:rPr>
                <w:rFonts w:eastAsia="Times New Roman" w:cs="Arial"/>
                <w:bCs/>
                <w:sz w:val="20"/>
                <w:szCs w:val="20"/>
              </w:rPr>
              <w:t>ISBN</w:t>
            </w:r>
            <w:r>
              <w:rPr>
                <w:rFonts w:eastAsia="Times New Roman" w:cs="Arial"/>
                <w:bCs/>
                <w:sz w:val="20"/>
                <w:szCs w:val="20"/>
                <w:lang w:val="el-GR"/>
              </w:rPr>
              <w:t xml:space="preserve">: 9789607023261, Κωδικός Βιβλίου στον </w:t>
            </w:r>
            <w:proofErr w:type="spellStart"/>
            <w:r>
              <w:rPr>
                <w:rFonts w:eastAsia="Times New Roman" w:cs="Arial"/>
                <w:bCs/>
                <w:sz w:val="20"/>
                <w:szCs w:val="20"/>
                <w:lang w:val="el-GR"/>
              </w:rPr>
              <w:t>Εύδοξο</w:t>
            </w:r>
            <w:proofErr w:type="spellEnd"/>
            <w:r>
              <w:rPr>
                <w:rFonts w:eastAsia="Times New Roman" w:cs="Arial"/>
                <w:bCs/>
                <w:sz w:val="20"/>
                <w:szCs w:val="20"/>
                <w:lang w:val="el-GR"/>
              </w:rPr>
              <w:t>: 50656852</w:t>
            </w:r>
          </w:p>
          <w:p w14:paraId="4EA368C5" w14:textId="77777777" w:rsidR="004A3A6D" w:rsidRDefault="00000000">
            <w:pPr>
              <w:pStyle w:val="ListParagraph"/>
              <w:numPr>
                <w:ilvl w:val="0"/>
                <w:numId w:val="13"/>
              </w:numPr>
              <w:spacing w:after="0" w:line="240" w:lineRule="auto"/>
              <w:rPr>
                <w:rFonts w:ascii="Calibri" w:eastAsia="Times New Roman" w:hAnsi="Calibri" w:cs="Arial"/>
                <w:bCs/>
                <w:sz w:val="20"/>
                <w:szCs w:val="20"/>
                <w:lang w:val="el-GR"/>
              </w:rPr>
            </w:pPr>
            <w:r>
              <w:rPr>
                <w:rFonts w:eastAsia="Times New Roman" w:cs="Arial"/>
                <w:bCs/>
                <w:sz w:val="20"/>
                <w:szCs w:val="20"/>
                <w:lang w:val="el-GR"/>
              </w:rPr>
              <w:t xml:space="preserve">LIFE 3.0, </w:t>
            </w:r>
            <w:proofErr w:type="spellStart"/>
            <w:r>
              <w:rPr>
                <w:rFonts w:eastAsia="Times New Roman" w:cs="Arial"/>
                <w:bCs/>
                <w:sz w:val="20"/>
                <w:szCs w:val="20"/>
                <w:lang w:val="el-GR"/>
              </w:rPr>
              <w:t>Max</w:t>
            </w:r>
            <w:proofErr w:type="spellEnd"/>
            <w:r>
              <w:rPr>
                <w:rFonts w:eastAsia="Times New Roman" w:cs="Arial"/>
                <w:bCs/>
                <w:sz w:val="20"/>
                <w:szCs w:val="20"/>
                <w:lang w:val="el-GR"/>
              </w:rPr>
              <w:t xml:space="preserve"> </w:t>
            </w:r>
            <w:proofErr w:type="spellStart"/>
            <w:r>
              <w:rPr>
                <w:rFonts w:eastAsia="Times New Roman" w:cs="Arial"/>
                <w:bCs/>
                <w:sz w:val="20"/>
                <w:szCs w:val="20"/>
                <w:lang w:val="el-GR"/>
              </w:rPr>
              <w:t>Tegmark</w:t>
            </w:r>
            <w:proofErr w:type="spellEnd"/>
            <w:r>
              <w:rPr>
                <w:rFonts w:eastAsia="Times New Roman" w:cs="Arial"/>
                <w:bCs/>
                <w:sz w:val="20"/>
                <w:szCs w:val="20"/>
                <w:lang w:val="el-GR"/>
              </w:rPr>
              <w:t xml:space="preserve">, ISBN: 9786185061180, Κωδικός Βιβλίου στον </w:t>
            </w:r>
            <w:proofErr w:type="spellStart"/>
            <w:r>
              <w:rPr>
                <w:rFonts w:eastAsia="Times New Roman" w:cs="Arial"/>
                <w:bCs/>
                <w:sz w:val="20"/>
                <w:szCs w:val="20"/>
                <w:lang w:val="el-GR"/>
              </w:rPr>
              <w:t>Εύδοξο</w:t>
            </w:r>
            <w:proofErr w:type="spellEnd"/>
            <w:r>
              <w:rPr>
                <w:rFonts w:eastAsia="Times New Roman" w:cs="Arial"/>
                <w:bCs/>
                <w:sz w:val="20"/>
                <w:szCs w:val="20"/>
                <w:lang w:val="el-GR"/>
              </w:rPr>
              <w:t>: 86200413</w:t>
            </w:r>
          </w:p>
          <w:p w14:paraId="6DF72275" w14:textId="77777777" w:rsidR="004A3A6D" w:rsidRDefault="00000000">
            <w:pPr>
              <w:pStyle w:val="ListParagraph"/>
              <w:numPr>
                <w:ilvl w:val="0"/>
                <w:numId w:val="13"/>
              </w:numPr>
              <w:spacing w:before="240" w:after="0" w:line="240" w:lineRule="auto"/>
              <w:rPr>
                <w:rFonts w:ascii="Calibri" w:eastAsia="Times New Roman" w:hAnsi="Calibri" w:cs="Arial"/>
                <w:bCs/>
                <w:sz w:val="20"/>
                <w:szCs w:val="20"/>
                <w:lang w:val="el-GR"/>
              </w:rPr>
            </w:pPr>
            <w:r>
              <w:rPr>
                <w:rFonts w:eastAsia="Times New Roman" w:cs="Arial"/>
                <w:bCs/>
                <w:sz w:val="20"/>
                <w:szCs w:val="20"/>
                <w:lang w:val="el-GR"/>
              </w:rPr>
              <w:t xml:space="preserve">Η ΤΕΧΝΗ ΤΟΥ ΣΧΕΔΙΑΣΜΟΥ ΠΑΙΧΝΙΔΙΩΝ, JESSE SCHELL, ISBN: 9789606455247, Κωδικός Βιβλίου στον </w:t>
            </w:r>
            <w:proofErr w:type="spellStart"/>
            <w:r>
              <w:rPr>
                <w:rFonts w:eastAsia="Times New Roman" w:cs="Arial"/>
                <w:bCs/>
                <w:sz w:val="20"/>
                <w:szCs w:val="20"/>
                <w:lang w:val="el-GR"/>
              </w:rPr>
              <w:t>Εύδοξο</w:t>
            </w:r>
            <w:proofErr w:type="spellEnd"/>
            <w:r>
              <w:rPr>
                <w:rFonts w:eastAsia="Times New Roman" w:cs="Arial"/>
                <w:bCs/>
                <w:sz w:val="20"/>
                <w:szCs w:val="20"/>
                <w:lang w:val="el-GR"/>
              </w:rPr>
              <w:t>: 122093783</w:t>
            </w:r>
          </w:p>
          <w:p w14:paraId="3CF1DAFD" w14:textId="5C284FF6" w:rsidR="004A3A6D" w:rsidRPr="00AF4D6A" w:rsidRDefault="00000000">
            <w:pPr>
              <w:pStyle w:val="ListParagraph"/>
              <w:numPr>
                <w:ilvl w:val="0"/>
                <w:numId w:val="13"/>
              </w:numPr>
              <w:spacing w:before="240" w:line="240" w:lineRule="auto"/>
              <w:rPr>
                <w:rFonts w:ascii="Calibri" w:eastAsia="Times New Roman" w:hAnsi="Calibri" w:cs="Arial"/>
                <w:bCs/>
                <w:sz w:val="20"/>
                <w:szCs w:val="20"/>
              </w:rPr>
            </w:pPr>
            <w:r>
              <w:rPr>
                <w:rFonts w:eastAsia="Times New Roman" w:cs="Arial"/>
                <w:bCs/>
                <w:sz w:val="20"/>
                <w:szCs w:val="20"/>
                <w:lang w:val="el-GR"/>
              </w:rPr>
              <w:t xml:space="preserve">Ψηφιακές τεχνολογίες και τέχνες. </w:t>
            </w:r>
            <w:r>
              <w:rPr>
                <w:rFonts w:eastAsia="Times New Roman" w:cs="Arial"/>
                <w:bCs/>
                <w:sz w:val="20"/>
                <w:szCs w:val="20"/>
              </w:rPr>
              <w:t>Christiane</w:t>
            </w:r>
            <w:r w:rsidRPr="00AF4D6A">
              <w:rPr>
                <w:rFonts w:eastAsia="Times New Roman" w:cs="Arial"/>
                <w:bCs/>
                <w:sz w:val="20"/>
                <w:szCs w:val="20"/>
              </w:rPr>
              <w:t xml:space="preserve"> </w:t>
            </w:r>
            <w:r>
              <w:rPr>
                <w:rFonts w:eastAsia="Times New Roman" w:cs="Arial"/>
                <w:bCs/>
                <w:sz w:val="20"/>
                <w:szCs w:val="20"/>
              </w:rPr>
              <w:t>Paul</w:t>
            </w:r>
            <w:r w:rsidRPr="00AF4D6A">
              <w:rPr>
                <w:rFonts w:eastAsia="Times New Roman" w:cs="Arial"/>
                <w:bCs/>
                <w:sz w:val="20"/>
                <w:szCs w:val="20"/>
              </w:rPr>
              <w:t xml:space="preserve">, </w:t>
            </w:r>
            <w:r>
              <w:rPr>
                <w:rFonts w:eastAsia="Times New Roman" w:cs="Arial"/>
                <w:bCs/>
                <w:sz w:val="20"/>
                <w:szCs w:val="20"/>
              </w:rPr>
              <w:t>Michael</w:t>
            </w:r>
            <w:r w:rsidRPr="00AF4D6A">
              <w:rPr>
                <w:rFonts w:eastAsia="Times New Roman" w:cs="Arial"/>
                <w:bCs/>
                <w:sz w:val="20"/>
                <w:szCs w:val="20"/>
              </w:rPr>
              <w:t xml:space="preserve"> </w:t>
            </w:r>
            <w:r>
              <w:rPr>
                <w:rFonts w:eastAsia="Times New Roman" w:cs="Arial"/>
                <w:bCs/>
                <w:sz w:val="20"/>
                <w:szCs w:val="20"/>
              </w:rPr>
              <w:t>J</w:t>
            </w:r>
            <w:r w:rsidRPr="00AF4D6A">
              <w:rPr>
                <w:rFonts w:eastAsia="Times New Roman" w:cs="Arial"/>
                <w:bCs/>
                <w:sz w:val="20"/>
                <w:szCs w:val="20"/>
              </w:rPr>
              <w:t xml:space="preserve">. </w:t>
            </w:r>
            <w:r>
              <w:rPr>
                <w:rFonts w:eastAsia="Times New Roman" w:cs="Arial"/>
                <w:bCs/>
                <w:sz w:val="20"/>
                <w:szCs w:val="20"/>
              </w:rPr>
              <w:t>Apter</w:t>
            </w:r>
            <w:r w:rsidRPr="00AF4D6A">
              <w:rPr>
                <w:rFonts w:eastAsia="Times New Roman" w:cs="Arial"/>
                <w:bCs/>
                <w:sz w:val="20"/>
                <w:szCs w:val="20"/>
              </w:rPr>
              <w:t xml:space="preserve">, </w:t>
            </w:r>
            <w:r>
              <w:rPr>
                <w:rFonts w:eastAsia="Times New Roman" w:cs="Arial"/>
                <w:bCs/>
                <w:sz w:val="20"/>
                <w:szCs w:val="20"/>
              </w:rPr>
              <w:t>Roy</w:t>
            </w:r>
            <w:r w:rsidRPr="00AF4D6A">
              <w:rPr>
                <w:rFonts w:eastAsia="Times New Roman" w:cs="Arial"/>
                <w:bCs/>
                <w:sz w:val="20"/>
                <w:szCs w:val="20"/>
              </w:rPr>
              <w:t xml:space="preserve"> </w:t>
            </w:r>
            <w:r>
              <w:rPr>
                <w:rFonts w:eastAsia="Times New Roman" w:cs="Arial"/>
                <w:bCs/>
                <w:sz w:val="20"/>
                <w:szCs w:val="20"/>
              </w:rPr>
              <w:t>Ascott</w:t>
            </w:r>
            <w:r w:rsidRPr="00AF4D6A">
              <w:rPr>
                <w:rFonts w:eastAsia="Times New Roman" w:cs="Arial"/>
                <w:bCs/>
                <w:sz w:val="20"/>
                <w:szCs w:val="20"/>
              </w:rPr>
              <w:t xml:space="preserve">, </w:t>
            </w:r>
            <w:r>
              <w:rPr>
                <w:rFonts w:eastAsia="Times New Roman" w:cs="Arial"/>
                <w:bCs/>
                <w:sz w:val="20"/>
                <w:szCs w:val="20"/>
              </w:rPr>
              <w:t>Christina</w:t>
            </w:r>
            <w:r w:rsidRPr="00AF4D6A">
              <w:rPr>
                <w:rFonts w:eastAsia="Times New Roman" w:cs="Arial"/>
                <w:bCs/>
                <w:sz w:val="20"/>
                <w:szCs w:val="20"/>
              </w:rPr>
              <w:t xml:space="preserve"> </w:t>
            </w:r>
            <w:r>
              <w:rPr>
                <w:rFonts w:eastAsia="Times New Roman" w:cs="Arial"/>
                <w:bCs/>
                <w:sz w:val="20"/>
                <w:szCs w:val="20"/>
              </w:rPr>
              <w:t>Dunbar</w:t>
            </w:r>
            <w:r w:rsidRPr="00AF4D6A">
              <w:rPr>
                <w:rFonts w:eastAsia="Times New Roman" w:cs="Arial"/>
                <w:bCs/>
                <w:sz w:val="20"/>
                <w:szCs w:val="20"/>
              </w:rPr>
              <w:t>-</w:t>
            </w:r>
            <w:r>
              <w:rPr>
                <w:rFonts w:eastAsia="Times New Roman" w:cs="Arial"/>
                <w:bCs/>
                <w:sz w:val="20"/>
                <w:szCs w:val="20"/>
              </w:rPr>
              <w:t>Hester</w:t>
            </w:r>
            <w:r w:rsidRPr="00AF4D6A">
              <w:rPr>
                <w:rFonts w:eastAsia="Times New Roman" w:cs="Arial"/>
                <w:bCs/>
                <w:sz w:val="20"/>
                <w:szCs w:val="20"/>
              </w:rPr>
              <w:t xml:space="preserve">, </w:t>
            </w:r>
            <w:r>
              <w:rPr>
                <w:rFonts w:eastAsia="Times New Roman" w:cs="Arial"/>
                <w:bCs/>
                <w:sz w:val="20"/>
                <w:szCs w:val="20"/>
              </w:rPr>
              <w:t>Rainer</w:t>
            </w:r>
            <w:r w:rsidRPr="00AF4D6A">
              <w:rPr>
                <w:rFonts w:eastAsia="Times New Roman" w:cs="Arial"/>
                <w:bCs/>
                <w:sz w:val="20"/>
                <w:szCs w:val="20"/>
              </w:rPr>
              <w:t xml:space="preserve"> </w:t>
            </w:r>
            <w:r>
              <w:rPr>
                <w:rFonts w:eastAsia="Times New Roman" w:cs="Arial"/>
                <w:bCs/>
                <w:sz w:val="20"/>
                <w:szCs w:val="20"/>
              </w:rPr>
              <w:t>Usselmann</w:t>
            </w:r>
            <w:r w:rsidRPr="00AF4D6A">
              <w:rPr>
                <w:rFonts w:eastAsia="Times New Roman" w:cs="Arial"/>
                <w:bCs/>
                <w:sz w:val="20"/>
                <w:szCs w:val="20"/>
              </w:rPr>
              <w:t xml:space="preserve">, </w:t>
            </w:r>
            <w:r>
              <w:rPr>
                <w:rFonts w:eastAsia="Times New Roman" w:cs="Arial"/>
                <w:bCs/>
                <w:sz w:val="20"/>
                <w:szCs w:val="20"/>
              </w:rPr>
              <w:t>Patrick</w:t>
            </w:r>
            <w:r w:rsidRPr="00AF4D6A">
              <w:rPr>
                <w:rFonts w:eastAsia="Times New Roman" w:cs="Arial"/>
                <w:bCs/>
                <w:sz w:val="20"/>
                <w:szCs w:val="20"/>
              </w:rPr>
              <w:t xml:space="preserve"> </w:t>
            </w:r>
            <w:r>
              <w:rPr>
                <w:rFonts w:eastAsia="Times New Roman" w:cs="Arial"/>
                <w:bCs/>
                <w:sz w:val="20"/>
                <w:szCs w:val="20"/>
              </w:rPr>
              <w:t>Lichty</w:t>
            </w:r>
            <w:r w:rsidRPr="00AF4D6A">
              <w:rPr>
                <w:rFonts w:eastAsia="Times New Roman" w:cs="Arial"/>
                <w:bCs/>
                <w:sz w:val="20"/>
                <w:szCs w:val="20"/>
              </w:rPr>
              <w:t xml:space="preserve">, </w:t>
            </w:r>
            <w:r>
              <w:rPr>
                <w:rFonts w:eastAsia="Times New Roman" w:cs="Arial"/>
                <w:bCs/>
                <w:sz w:val="20"/>
                <w:szCs w:val="20"/>
              </w:rPr>
              <w:t>Steve</w:t>
            </w:r>
            <w:r w:rsidRPr="00AF4D6A">
              <w:rPr>
                <w:rFonts w:eastAsia="Times New Roman" w:cs="Arial"/>
                <w:bCs/>
                <w:sz w:val="20"/>
                <w:szCs w:val="20"/>
              </w:rPr>
              <w:t xml:space="preserve"> </w:t>
            </w:r>
            <w:r>
              <w:rPr>
                <w:rFonts w:eastAsia="Times New Roman" w:cs="Arial"/>
                <w:bCs/>
                <w:sz w:val="20"/>
                <w:szCs w:val="20"/>
              </w:rPr>
              <w:t>Dixon</w:t>
            </w:r>
            <w:r w:rsidRPr="00AF4D6A">
              <w:rPr>
                <w:rFonts w:eastAsia="Times New Roman" w:cs="Arial"/>
                <w:bCs/>
                <w:sz w:val="20"/>
                <w:szCs w:val="20"/>
              </w:rPr>
              <w:t xml:space="preserve">, </w:t>
            </w:r>
            <w:r>
              <w:rPr>
                <w:rFonts w:eastAsia="Times New Roman" w:cs="Arial"/>
                <w:bCs/>
                <w:sz w:val="20"/>
                <w:szCs w:val="20"/>
              </w:rPr>
              <w:t>Matthew</w:t>
            </w:r>
            <w:r w:rsidRPr="00AF4D6A">
              <w:rPr>
                <w:rFonts w:eastAsia="Times New Roman" w:cs="Arial"/>
                <w:bCs/>
                <w:sz w:val="20"/>
                <w:szCs w:val="20"/>
              </w:rPr>
              <w:t xml:space="preserve"> </w:t>
            </w:r>
            <w:r>
              <w:rPr>
                <w:rFonts w:eastAsia="Times New Roman" w:cs="Arial"/>
                <w:bCs/>
                <w:sz w:val="20"/>
                <w:szCs w:val="20"/>
              </w:rPr>
              <w:t>Causey</w:t>
            </w:r>
            <w:r w:rsidRPr="00AF4D6A">
              <w:rPr>
                <w:rFonts w:eastAsia="Times New Roman" w:cs="Arial"/>
                <w:bCs/>
                <w:sz w:val="20"/>
                <w:szCs w:val="20"/>
              </w:rPr>
              <w:t xml:space="preserve">, </w:t>
            </w:r>
            <w:r>
              <w:rPr>
                <w:rFonts w:eastAsia="Times New Roman" w:cs="Arial"/>
                <w:bCs/>
                <w:sz w:val="20"/>
                <w:szCs w:val="20"/>
              </w:rPr>
              <w:t>Donna</w:t>
            </w:r>
            <w:r w:rsidRPr="00AF4D6A">
              <w:rPr>
                <w:rFonts w:eastAsia="Times New Roman" w:cs="Arial"/>
                <w:bCs/>
                <w:sz w:val="20"/>
                <w:szCs w:val="20"/>
              </w:rPr>
              <w:t xml:space="preserve"> </w:t>
            </w:r>
            <w:r>
              <w:rPr>
                <w:rFonts w:eastAsia="Times New Roman" w:cs="Arial"/>
                <w:bCs/>
                <w:sz w:val="20"/>
                <w:szCs w:val="20"/>
              </w:rPr>
              <w:t>J</w:t>
            </w:r>
            <w:r w:rsidRPr="00AF4D6A">
              <w:rPr>
                <w:rFonts w:eastAsia="Times New Roman" w:cs="Arial"/>
                <w:bCs/>
                <w:sz w:val="20"/>
                <w:szCs w:val="20"/>
              </w:rPr>
              <w:t xml:space="preserve">. </w:t>
            </w:r>
            <w:r>
              <w:rPr>
                <w:rFonts w:eastAsia="Times New Roman" w:cs="Arial"/>
                <w:bCs/>
                <w:sz w:val="20"/>
                <w:szCs w:val="20"/>
              </w:rPr>
              <w:t>Cox</w:t>
            </w:r>
            <w:r w:rsidRPr="00AF4D6A">
              <w:rPr>
                <w:rFonts w:eastAsia="Times New Roman" w:cs="Arial"/>
                <w:bCs/>
                <w:sz w:val="20"/>
                <w:szCs w:val="20"/>
              </w:rPr>
              <w:t xml:space="preserve">, </w:t>
            </w:r>
            <w:r>
              <w:rPr>
                <w:rFonts w:eastAsia="Times New Roman" w:cs="Arial"/>
                <w:bCs/>
                <w:sz w:val="20"/>
                <w:szCs w:val="20"/>
              </w:rPr>
              <w:t>Richard</w:t>
            </w:r>
            <w:r w:rsidRPr="00AF4D6A">
              <w:rPr>
                <w:rFonts w:eastAsia="Times New Roman" w:cs="Arial"/>
                <w:bCs/>
                <w:sz w:val="20"/>
                <w:szCs w:val="20"/>
              </w:rPr>
              <w:t xml:space="preserve"> </w:t>
            </w:r>
            <w:r>
              <w:rPr>
                <w:rFonts w:eastAsia="Times New Roman" w:cs="Arial"/>
                <w:bCs/>
                <w:sz w:val="20"/>
                <w:szCs w:val="20"/>
              </w:rPr>
              <w:t>Grusin</w:t>
            </w:r>
            <w:r w:rsidRPr="00AF4D6A">
              <w:rPr>
                <w:rFonts w:eastAsia="Times New Roman" w:cs="Arial"/>
                <w:bCs/>
                <w:sz w:val="20"/>
                <w:szCs w:val="20"/>
              </w:rPr>
              <w:t xml:space="preserve">, </w:t>
            </w:r>
            <w:r>
              <w:rPr>
                <w:rFonts w:eastAsia="Times New Roman" w:cs="Arial"/>
                <w:bCs/>
                <w:sz w:val="20"/>
                <w:szCs w:val="20"/>
              </w:rPr>
              <w:t>Margot</w:t>
            </w:r>
            <w:r w:rsidRPr="00AF4D6A">
              <w:rPr>
                <w:rFonts w:eastAsia="Times New Roman" w:cs="Arial"/>
                <w:bCs/>
                <w:sz w:val="20"/>
                <w:szCs w:val="20"/>
              </w:rPr>
              <w:t xml:space="preserve"> </w:t>
            </w:r>
            <w:r>
              <w:rPr>
                <w:rFonts w:eastAsia="Times New Roman" w:cs="Arial"/>
                <w:bCs/>
                <w:sz w:val="20"/>
                <w:szCs w:val="20"/>
              </w:rPr>
              <w:t>Lovejoy</w:t>
            </w:r>
            <w:r w:rsidRPr="00AF4D6A">
              <w:rPr>
                <w:rFonts w:eastAsia="Times New Roman" w:cs="Arial"/>
                <w:bCs/>
                <w:sz w:val="20"/>
                <w:szCs w:val="20"/>
              </w:rPr>
              <w:t xml:space="preserve">, </w:t>
            </w:r>
            <w:r>
              <w:rPr>
                <w:rFonts w:eastAsia="Times New Roman" w:cs="Arial"/>
                <w:bCs/>
                <w:sz w:val="20"/>
                <w:szCs w:val="20"/>
              </w:rPr>
              <w:t>Diane</w:t>
            </w:r>
            <w:r w:rsidRPr="00AF4D6A">
              <w:rPr>
                <w:rFonts w:eastAsia="Times New Roman" w:cs="Arial"/>
                <w:bCs/>
                <w:sz w:val="20"/>
                <w:szCs w:val="20"/>
              </w:rPr>
              <w:t xml:space="preserve"> </w:t>
            </w:r>
            <w:r>
              <w:rPr>
                <w:rFonts w:eastAsia="Times New Roman" w:cs="Arial"/>
                <w:bCs/>
                <w:sz w:val="20"/>
                <w:szCs w:val="20"/>
              </w:rPr>
              <w:t>J</w:t>
            </w:r>
            <w:r w:rsidRPr="00AF4D6A">
              <w:rPr>
                <w:rFonts w:eastAsia="Times New Roman" w:cs="Arial"/>
                <w:bCs/>
                <w:sz w:val="20"/>
                <w:szCs w:val="20"/>
              </w:rPr>
              <w:t xml:space="preserve">. </w:t>
            </w:r>
            <w:r>
              <w:rPr>
                <w:rFonts w:eastAsia="Times New Roman" w:cs="Arial"/>
                <w:bCs/>
                <w:sz w:val="20"/>
                <w:szCs w:val="20"/>
              </w:rPr>
              <w:t>Gromala</w:t>
            </w:r>
            <w:r w:rsidRPr="00AF4D6A">
              <w:rPr>
                <w:rFonts w:eastAsia="Times New Roman" w:cs="Arial"/>
                <w:bCs/>
                <w:sz w:val="20"/>
                <w:szCs w:val="20"/>
              </w:rPr>
              <w:t xml:space="preserve">, </w:t>
            </w:r>
            <w:r>
              <w:rPr>
                <w:rFonts w:eastAsia="Times New Roman" w:cs="Arial"/>
                <w:bCs/>
                <w:sz w:val="20"/>
                <w:szCs w:val="20"/>
              </w:rPr>
              <w:t>Yacov</w:t>
            </w:r>
            <w:r w:rsidRPr="00AF4D6A">
              <w:rPr>
                <w:rFonts w:eastAsia="Times New Roman" w:cs="Arial"/>
                <w:bCs/>
                <w:sz w:val="20"/>
                <w:szCs w:val="20"/>
              </w:rPr>
              <w:t xml:space="preserve"> </w:t>
            </w:r>
            <w:r>
              <w:rPr>
                <w:rFonts w:eastAsia="Times New Roman" w:cs="Arial"/>
                <w:bCs/>
                <w:sz w:val="20"/>
                <w:szCs w:val="20"/>
              </w:rPr>
              <w:t>Sharir</w:t>
            </w:r>
            <w:r w:rsidRPr="00AF4D6A">
              <w:rPr>
                <w:rFonts w:eastAsia="Times New Roman" w:cs="Arial"/>
                <w:bCs/>
                <w:sz w:val="20"/>
                <w:szCs w:val="20"/>
              </w:rPr>
              <w:t xml:space="preserve">, </w:t>
            </w:r>
            <w:r>
              <w:rPr>
                <w:rFonts w:eastAsia="Times New Roman" w:cs="Arial"/>
                <w:bCs/>
                <w:sz w:val="20"/>
                <w:szCs w:val="20"/>
              </w:rPr>
              <w:t>Mark</w:t>
            </w:r>
            <w:r w:rsidRPr="00AF4D6A">
              <w:rPr>
                <w:rFonts w:eastAsia="Times New Roman" w:cs="Arial"/>
                <w:bCs/>
                <w:sz w:val="20"/>
                <w:szCs w:val="20"/>
              </w:rPr>
              <w:t xml:space="preserve"> </w:t>
            </w:r>
            <w:r>
              <w:rPr>
                <w:rFonts w:eastAsia="Times New Roman" w:cs="Arial"/>
                <w:bCs/>
                <w:sz w:val="20"/>
                <w:szCs w:val="20"/>
              </w:rPr>
              <w:t>Poster</w:t>
            </w:r>
            <w:r w:rsidRPr="00AF4D6A">
              <w:rPr>
                <w:rFonts w:eastAsia="Times New Roman" w:cs="Arial"/>
                <w:bCs/>
                <w:sz w:val="20"/>
                <w:szCs w:val="20"/>
              </w:rPr>
              <w:t xml:space="preserve">, </w:t>
            </w:r>
            <w:r>
              <w:rPr>
                <w:rFonts w:eastAsia="Times New Roman" w:cs="Arial"/>
                <w:bCs/>
                <w:sz w:val="20"/>
                <w:szCs w:val="20"/>
              </w:rPr>
              <w:t>Ihab</w:t>
            </w:r>
            <w:r w:rsidRPr="00AF4D6A">
              <w:rPr>
                <w:rFonts w:eastAsia="Times New Roman" w:cs="Arial"/>
                <w:bCs/>
                <w:sz w:val="20"/>
                <w:szCs w:val="20"/>
              </w:rPr>
              <w:t xml:space="preserve"> </w:t>
            </w:r>
            <w:r>
              <w:rPr>
                <w:rFonts w:eastAsia="Times New Roman" w:cs="Arial"/>
                <w:bCs/>
                <w:sz w:val="20"/>
                <w:szCs w:val="20"/>
              </w:rPr>
              <w:t>Hassan</w:t>
            </w:r>
            <w:r w:rsidRPr="00AF4D6A">
              <w:rPr>
                <w:rFonts w:eastAsia="Times New Roman" w:cs="Arial"/>
                <w:bCs/>
                <w:sz w:val="20"/>
                <w:szCs w:val="20"/>
              </w:rPr>
              <w:t xml:space="preserve">, </w:t>
            </w:r>
            <w:r>
              <w:rPr>
                <w:rFonts w:eastAsia="Times New Roman" w:cs="Arial"/>
                <w:bCs/>
                <w:sz w:val="20"/>
                <w:szCs w:val="20"/>
              </w:rPr>
              <w:t>Susan</w:t>
            </w:r>
            <w:r w:rsidRPr="00AF4D6A">
              <w:rPr>
                <w:rFonts w:eastAsia="Times New Roman" w:cs="Arial"/>
                <w:bCs/>
                <w:sz w:val="20"/>
                <w:szCs w:val="20"/>
              </w:rPr>
              <w:t xml:space="preserve"> </w:t>
            </w:r>
            <w:r>
              <w:rPr>
                <w:rFonts w:eastAsia="Times New Roman" w:cs="Arial"/>
                <w:bCs/>
                <w:sz w:val="20"/>
                <w:szCs w:val="20"/>
              </w:rPr>
              <w:t>Broadhurst</w:t>
            </w:r>
            <w:r w:rsidRPr="00AF4D6A">
              <w:rPr>
                <w:rFonts w:eastAsia="Times New Roman" w:cs="Arial"/>
                <w:bCs/>
                <w:sz w:val="20"/>
                <w:szCs w:val="20"/>
              </w:rPr>
              <w:t>,</w:t>
            </w:r>
            <w:r w:rsidR="00AF4D6A" w:rsidRPr="00AF4D6A">
              <w:rPr>
                <w:rFonts w:eastAsia="Times New Roman" w:cs="Arial"/>
                <w:bCs/>
                <w:sz w:val="20"/>
                <w:szCs w:val="20"/>
              </w:rPr>
              <w:t xml:space="preserve"> </w:t>
            </w:r>
            <w:r>
              <w:rPr>
                <w:rFonts w:eastAsia="Times New Roman" w:cs="Arial"/>
                <w:bCs/>
                <w:sz w:val="20"/>
                <w:szCs w:val="20"/>
              </w:rPr>
              <w:t>Guillermo</w:t>
            </w:r>
            <w:r w:rsidRPr="00AF4D6A">
              <w:rPr>
                <w:rFonts w:eastAsia="Times New Roman" w:cs="Arial"/>
                <w:bCs/>
                <w:sz w:val="20"/>
                <w:szCs w:val="20"/>
              </w:rPr>
              <w:t xml:space="preserve"> </w:t>
            </w:r>
            <w:r>
              <w:rPr>
                <w:rFonts w:eastAsia="Times New Roman" w:cs="Arial"/>
                <w:bCs/>
                <w:sz w:val="20"/>
                <w:szCs w:val="20"/>
              </w:rPr>
              <w:t>G</w:t>
            </w:r>
            <w:r w:rsidRPr="00AF4D6A">
              <w:rPr>
                <w:rFonts w:eastAsia="Times New Roman" w:cs="Arial"/>
                <w:bCs/>
                <w:sz w:val="20"/>
                <w:szCs w:val="20"/>
              </w:rPr>
              <w:t>ó</w:t>
            </w:r>
            <w:r>
              <w:rPr>
                <w:rFonts w:eastAsia="Times New Roman" w:cs="Arial"/>
                <w:bCs/>
                <w:sz w:val="20"/>
                <w:szCs w:val="20"/>
              </w:rPr>
              <w:t>mez</w:t>
            </w:r>
            <w:r w:rsidRPr="00AF4D6A">
              <w:rPr>
                <w:rFonts w:eastAsia="Times New Roman" w:cs="Arial"/>
                <w:bCs/>
                <w:sz w:val="20"/>
                <w:szCs w:val="20"/>
              </w:rPr>
              <w:t>-</w:t>
            </w:r>
            <w:r>
              <w:rPr>
                <w:rFonts w:eastAsia="Times New Roman" w:cs="Arial"/>
                <w:bCs/>
                <w:sz w:val="20"/>
                <w:szCs w:val="20"/>
              </w:rPr>
              <w:t>Pe</w:t>
            </w:r>
            <w:r w:rsidRPr="00AF4D6A">
              <w:rPr>
                <w:rFonts w:eastAsia="Times New Roman" w:cs="Arial"/>
                <w:bCs/>
                <w:sz w:val="20"/>
                <w:szCs w:val="20"/>
              </w:rPr>
              <w:t>ñ</w:t>
            </w:r>
            <w:r>
              <w:rPr>
                <w:rFonts w:eastAsia="Times New Roman" w:cs="Arial"/>
                <w:bCs/>
                <w:sz w:val="20"/>
                <w:szCs w:val="20"/>
              </w:rPr>
              <w:t>a</w:t>
            </w:r>
            <w:r w:rsidRPr="00AF4D6A">
              <w:rPr>
                <w:rFonts w:eastAsia="Times New Roman" w:cs="Arial"/>
                <w:bCs/>
                <w:sz w:val="20"/>
                <w:szCs w:val="20"/>
              </w:rPr>
              <w:t xml:space="preserve">, </w:t>
            </w:r>
            <w:r>
              <w:rPr>
                <w:rFonts w:eastAsia="Times New Roman" w:cs="Arial"/>
                <w:bCs/>
                <w:sz w:val="20"/>
                <w:szCs w:val="20"/>
              </w:rPr>
              <w:t>Niamh</w:t>
            </w:r>
            <w:r w:rsidRPr="00AF4D6A">
              <w:rPr>
                <w:rFonts w:eastAsia="Times New Roman" w:cs="Arial"/>
                <w:bCs/>
                <w:sz w:val="20"/>
                <w:szCs w:val="20"/>
              </w:rPr>
              <w:t xml:space="preserve"> </w:t>
            </w:r>
            <w:r>
              <w:rPr>
                <w:rFonts w:eastAsia="Times New Roman" w:cs="Arial"/>
                <w:bCs/>
                <w:sz w:val="20"/>
                <w:szCs w:val="20"/>
              </w:rPr>
              <w:t>Thornton</w:t>
            </w:r>
            <w:r w:rsidRPr="00AF4D6A">
              <w:rPr>
                <w:rFonts w:eastAsia="Times New Roman" w:cs="Arial"/>
                <w:bCs/>
                <w:sz w:val="20"/>
                <w:szCs w:val="20"/>
              </w:rPr>
              <w:t xml:space="preserve">, </w:t>
            </w:r>
            <w:r>
              <w:rPr>
                <w:rFonts w:eastAsia="Times New Roman" w:cs="Arial"/>
                <w:bCs/>
                <w:sz w:val="20"/>
                <w:szCs w:val="20"/>
              </w:rPr>
              <w:t>Eduardo</w:t>
            </w:r>
            <w:r w:rsidRPr="00AF4D6A">
              <w:rPr>
                <w:rFonts w:eastAsia="Times New Roman" w:cs="Arial"/>
                <w:bCs/>
                <w:sz w:val="20"/>
                <w:szCs w:val="20"/>
              </w:rPr>
              <w:t xml:space="preserve"> </w:t>
            </w:r>
            <w:r>
              <w:rPr>
                <w:rFonts w:eastAsia="Times New Roman" w:cs="Arial"/>
                <w:bCs/>
                <w:sz w:val="20"/>
                <w:szCs w:val="20"/>
              </w:rPr>
              <w:t>Kac</w:t>
            </w:r>
            <w:r w:rsidRPr="00AF4D6A">
              <w:rPr>
                <w:rFonts w:eastAsia="Times New Roman" w:cs="Arial"/>
                <w:bCs/>
                <w:sz w:val="20"/>
                <w:szCs w:val="20"/>
              </w:rPr>
              <w:t>,</w:t>
            </w:r>
            <w:r w:rsidR="00AF4D6A" w:rsidRPr="00AF4D6A">
              <w:rPr>
                <w:rFonts w:eastAsia="Times New Roman" w:cs="Arial"/>
                <w:bCs/>
                <w:sz w:val="20"/>
                <w:szCs w:val="20"/>
              </w:rPr>
              <w:t xml:space="preserve"> </w:t>
            </w:r>
            <w:r>
              <w:rPr>
                <w:rFonts w:eastAsia="Times New Roman" w:cs="Arial"/>
                <w:bCs/>
                <w:sz w:val="20"/>
                <w:szCs w:val="20"/>
              </w:rPr>
              <w:t>Ralf</w:t>
            </w:r>
            <w:r w:rsidRPr="00AF4D6A">
              <w:rPr>
                <w:rFonts w:eastAsia="Times New Roman" w:cs="Arial"/>
                <w:bCs/>
                <w:sz w:val="20"/>
                <w:szCs w:val="20"/>
              </w:rPr>
              <w:t xml:space="preserve"> </w:t>
            </w:r>
            <w:r>
              <w:rPr>
                <w:rFonts w:eastAsia="Times New Roman" w:cs="Arial"/>
                <w:bCs/>
                <w:sz w:val="20"/>
                <w:szCs w:val="20"/>
              </w:rPr>
              <w:t>Remshardt</w:t>
            </w:r>
            <w:r w:rsidRPr="00AF4D6A">
              <w:rPr>
                <w:rFonts w:eastAsia="Times New Roman" w:cs="Arial"/>
                <w:bCs/>
                <w:sz w:val="20"/>
                <w:szCs w:val="20"/>
              </w:rPr>
              <w:t xml:space="preserve">, </w:t>
            </w:r>
            <w:r>
              <w:rPr>
                <w:rFonts w:eastAsia="Times New Roman" w:cs="Arial"/>
                <w:bCs/>
                <w:sz w:val="20"/>
                <w:szCs w:val="20"/>
              </w:rPr>
              <w:t>ISBN</w:t>
            </w:r>
            <w:r w:rsidRPr="00AF4D6A">
              <w:rPr>
                <w:rFonts w:eastAsia="Times New Roman" w:cs="Arial"/>
                <w:bCs/>
                <w:sz w:val="20"/>
                <w:szCs w:val="20"/>
              </w:rPr>
              <w:t xml:space="preserve">: 9786185289720, </w:t>
            </w:r>
            <w:r>
              <w:rPr>
                <w:rFonts w:eastAsia="Times New Roman" w:cs="Arial"/>
                <w:bCs/>
                <w:sz w:val="20"/>
                <w:szCs w:val="20"/>
                <w:lang w:val="el-GR"/>
              </w:rPr>
              <w:t>Κωδικός</w:t>
            </w:r>
            <w:r w:rsidRPr="00AF4D6A">
              <w:rPr>
                <w:rFonts w:eastAsia="Times New Roman" w:cs="Arial"/>
                <w:bCs/>
                <w:sz w:val="20"/>
                <w:szCs w:val="20"/>
              </w:rPr>
              <w:t xml:space="preserve"> </w:t>
            </w:r>
            <w:r>
              <w:rPr>
                <w:rFonts w:eastAsia="Times New Roman" w:cs="Arial"/>
                <w:bCs/>
                <w:sz w:val="20"/>
                <w:szCs w:val="20"/>
                <w:lang w:val="el-GR"/>
              </w:rPr>
              <w:t>Βιβλίου</w:t>
            </w:r>
            <w:r w:rsidRPr="00AF4D6A">
              <w:rPr>
                <w:rFonts w:eastAsia="Times New Roman" w:cs="Arial"/>
                <w:bCs/>
                <w:sz w:val="20"/>
                <w:szCs w:val="20"/>
              </w:rPr>
              <w:t xml:space="preserve"> </w:t>
            </w:r>
            <w:r>
              <w:rPr>
                <w:rFonts w:eastAsia="Times New Roman" w:cs="Arial"/>
                <w:bCs/>
                <w:sz w:val="20"/>
                <w:szCs w:val="20"/>
                <w:lang w:val="el-GR"/>
              </w:rPr>
              <w:t>στον</w:t>
            </w:r>
            <w:r w:rsidRPr="00AF4D6A">
              <w:rPr>
                <w:rFonts w:eastAsia="Times New Roman" w:cs="Arial"/>
                <w:bCs/>
                <w:sz w:val="20"/>
                <w:szCs w:val="20"/>
              </w:rPr>
              <w:t xml:space="preserve"> </w:t>
            </w:r>
            <w:proofErr w:type="spellStart"/>
            <w:r>
              <w:rPr>
                <w:rFonts w:eastAsia="Times New Roman" w:cs="Arial"/>
                <w:bCs/>
                <w:sz w:val="20"/>
                <w:szCs w:val="20"/>
                <w:lang w:val="el-GR"/>
              </w:rPr>
              <w:t>Εύδοξο</w:t>
            </w:r>
            <w:proofErr w:type="spellEnd"/>
            <w:r w:rsidRPr="00AF4D6A">
              <w:rPr>
                <w:rFonts w:eastAsia="Times New Roman" w:cs="Arial"/>
                <w:bCs/>
                <w:sz w:val="20"/>
                <w:szCs w:val="20"/>
              </w:rPr>
              <w:t>: 112695883</w:t>
            </w:r>
          </w:p>
          <w:p w14:paraId="256AF8C0" w14:textId="77777777" w:rsidR="004A3A6D" w:rsidRDefault="00000000">
            <w:pPr>
              <w:pStyle w:val="ListParagraph"/>
              <w:numPr>
                <w:ilvl w:val="0"/>
                <w:numId w:val="13"/>
              </w:numPr>
              <w:spacing w:line="240" w:lineRule="auto"/>
              <w:rPr>
                <w:rFonts w:ascii="Calibri" w:eastAsia="Times New Roman" w:hAnsi="Calibri" w:cs="Arial"/>
                <w:bCs/>
                <w:sz w:val="20"/>
                <w:szCs w:val="20"/>
                <w:lang w:val="el-GR"/>
              </w:rPr>
            </w:pPr>
            <w:r>
              <w:rPr>
                <w:rFonts w:eastAsia="Times New Roman" w:cs="Arial"/>
                <w:bCs/>
                <w:sz w:val="20"/>
                <w:szCs w:val="20"/>
                <w:lang w:val="el-GR"/>
              </w:rPr>
              <w:t xml:space="preserve">Το διασκεδαστικό άπειρο, Κωνσταντίνος Βασιλείου, ISBN: 9789603482925, Κωδικός Βιβλίου στον </w:t>
            </w:r>
            <w:proofErr w:type="spellStart"/>
            <w:r>
              <w:rPr>
                <w:rFonts w:eastAsia="Times New Roman" w:cs="Arial"/>
                <w:bCs/>
                <w:sz w:val="20"/>
                <w:szCs w:val="20"/>
                <w:lang w:val="el-GR"/>
              </w:rPr>
              <w:t>Εύδοξο</w:t>
            </w:r>
            <w:proofErr w:type="spellEnd"/>
            <w:r>
              <w:rPr>
                <w:rFonts w:eastAsia="Times New Roman" w:cs="Arial"/>
                <w:bCs/>
                <w:sz w:val="20"/>
                <w:szCs w:val="20"/>
                <w:lang w:val="el-GR"/>
              </w:rPr>
              <w:t>: 68394747</w:t>
            </w:r>
          </w:p>
          <w:p w14:paraId="13D59340" w14:textId="77777777" w:rsidR="004A3A6D" w:rsidRDefault="00000000">
            <w:pPr>
              <w:pStyle w:val="ListParagraph"/>
              <w:numPr>
                <w:ilvl w:val="0"/>
                <w:numId w:val="13"/>
              </w:numPr>
              <w:spacing w:line="240" w:lineRule="auto"/>
              <w:rPr>
                <w:rFonts w:ascii="Calibri" w:eastAsia="Times New Roman" w:hAnsi="Calibri" w:cs="Arial"/>
                <w:bCs/>
                <w:sz w:val="20"/>
                <w:szCs w:val="20"/>
                <w:lang w:val="el-GR"/>
              </w:rPr>
            </w:pPr>
            <w:r>
              <w:rPr>
                <w:rFonts w:eastAsia="Times New Roman" w:cs="Arial"/>
                <w:bCs/>
                <w:sz w:val="20"/>
                <w:szCs w:val="20"/>
                <w:lang w:val="el-GR"/>
              </w:rPr>
              <w:t xml:space="preserve">Η αρχαία ελληνική τραγωδία και το ψηφιακό θέατρο, Αγγελική Πούλου, ISBN: 9789603226024, Κωδικός Βιβλίου στον </w:t>
            </w:r>
            <w:proofErr w:type="spellStart"/>
            <w:r>
              <w:rPr>
                <w:rFonts w:eastAsia="Times New Roman" w:cs="Arial"/>
                <w:bCs/>
                <w:sz w:val="20"/>
                <w:szCs w:val="20"/>
                <w:lang w:val="el-GR"/>
              </w:rPr>
              <w:t>Εύδοξο</w:t>
            </w:r>
            <w:proofErr w:type="spellEnd"/>
            <w:r>
              <w:rPr>
                <w:rFonts w:eastAsia="Times New Roman" w:cs="Arial"/>
                <w:bCs/>
                <w:sz w:val="20"/>
                <w:szCs w:val="20"/>
                <w:lang w:val="el-GR"/>
              </w:rPr>
              <w:t>: 94689267</w:t>
            </w:r>
          </w:p>
          <w:p w14:paraId="037ECC41" w14:textId="77777777" w:rsidR="004A3A6D" w:rsidRDefault="00000000">
            <w:pPr>
              <w:pStyle w:val="ListParagraph"/>
              <w:numPr>
                <w:ilvl w:val="0"/>
                <w:numId w:val="13"/>
              </w:numPr>
              <w:spacing w:line="240" w:lineRule="auto"/>
              <w:rPr>
                <w:rFonts w:ascii="Calibri" w:eastAsia="Times New Roman" w:hAnsi="Calibri" w:cs="Arial"/>
                <w:bCs/>
                <w:sz w:val="20"/>
                <w:szCs w:val="20"/>
                <w:lang w:val="el-GR"/>
              </w:rPr>
            </w:pPr>
            <w:r>
              <w:rPr>
                <w:rFonts w:eastAsia="Times New Roman" w:cs="Arial"/>
                <w:bCs/>
                <w:sz w:val="20"/>
                <w:szCs w:val="20"/>
                <w:lang w:val="el-GR"/>
              </w:rPr>
              <w:t xml:space="preserve">ΑΝΘΡΩΠΟΣ ΚΑΙ ΤΟ ΠΑΙΧΝΙΔΙ, Γιόχαν </w:t>
            </w:r>
            <w:proofErr w:type="spellStart"/>
            <w:r>
              <w:rPr>
                <w:rFonts w:eastAsia="Times New Roman" w:cs="Arial"/>
                <w:bCs/>
                <w:sz w:val="20"/>
                <w:szCs w:val="20"/>
                <w:lang w:val="el-GR"/>
              </w:rPr>
              <w:t>Χουιζίνκα</w:t>
            </w:r>
            <w:proofErr w:type="spellEnd"/>
            <w:r>
              <w:rPr>
                <w:rFonts w:eastAsia="Times New Roman" w:cs="Arial"/>
                <w:bCs/>
                <w:sz w:val="20"/>
                <w:szCs w:val="20"/>
                <w:lang w:val="el-GR"/>
              </w:rPr>
              <w:t xml:space="preserve">, ISBN: 9789602356340, Κωδικός Βιβλίου στον </w:t>
            </w:r>
            <w:proofErr w:type="spellStart"/>
            <w:r>
              <w:rPr>
                <w:rFonts w:eastAsia="Times New Roman" w:cs="Arial"/>
                <w:bCs/>
                <w:sz w:val="20"/>
                <w:szCs w:val="20"/>
                <w:lang w:val="el-GR"/>
              </w:rPr>
              <w:t>Εύδοξο</w:t>
            </w:r>
            <w:proofErr w:type="spellEnd"/>
            <w:r>
              <w:rPr>
                <w:rFonts w:eastAsia="Times New Roman" w:cs="Arial"/>
                <w:bCs/>
                <w:sz w:val="20"/>
                <w:szCs w:val="20"/>
                <w:lang w:val="el-GR"/>
              </w:rPr>
              <w:t>: 86200416</w:t>
            </w:r>
          </w:p>
          <w:p w14:paraId="326E9076" w14:textId="77777777" w:rsidR="004A3A6D" w:rsidRDefault="00000000">
            <w:pPr>
              <w:pStyle w:val="ListParagraph"/>
              <w:numPr>
                <w:ilvl w:val="0"/>
                <w:numId w:val="13"/>
              </w:numPr>
              <w:spacing w:before="240" w:line="240" w:lineRule="auto"/>
              <w:rPr>
                <w:rFonts w:ascii="Calibri" w:eastAsia="Times New Roman" w:hAnsi="Calibri" w:cs="Arial"/>
                <w:bCs/>
                <w:sz w:val="20"/>
                <w:szCs w:val="20"/>
                <w:lang w:val="el-GR"/>
              </w:rPr>
            </w:pPr>
            <w:r>
              <w:rPr>
                <w:rFonts w:eastAsia="Times New Roman" w:cs="Arial"/>
                <w:bCs/>
                <w:sz w:val="20"/>
                <w:szCs w:val="20"/>
                <w:lang w:val="el-GR"/>
              </w:rPr>
              <w:t xml:space="preserve">Η Μουσική των Υπολογιστών, Διαμαντόπουλος Ταξιάρχης, ISBN: 9789605081225, Κωδικός Βιβλίου στον </w:t>
            </w:r>
            <w:proofErr w:type="spellStart"/>
            <w:r>
              <w:rPr>
                <w:rFonts w:eastAsia="Times New Roman" w:cs="Arial"/>
                <w:bCs/>
                <w:sz w:val="20"/>
                <w:szCs w:val="20"/>
                <w:lang w:val="el-GR"/>
              </w:rPr>
              <w:t>Εύδοξο</w:t>
            </w:r>
            <w:proofErr w:type="spellEnd"/>
            <w:r>
              <w:rPr>
                <w:rFonts w:eastAsia="Times New Roman" w:cs="Arial"/>
                <w:bCs/>
                <w:sz w:val="20"/>
                <w:szCs w:val="20"/>
                <w:lang w:val="el-GR"/>
              </w:rPr>
              <w:t>: 33153208</w:t>
            </w:r>
          </w:p>
          <w:p w14:paraId="56A8D735" w14:textId="5B826799" w:rsidR="004A3A6D" w:rsidRDefault="00000000">
            <w:pPr>
              <w:pStyle w:val="ListParagraph"/>
              <w:numPr>
                <w:ilvl w:val="0"/>
                <w:numId w:val="13"/>
              </w:numPr>
              <w:spacing w:line="240" w:lineRule="auto"/>
              <w:rPr>
                <w:rFonts w:ascii="Calibri" w:eastAsia="Times New Roman" w:hAnsi="Calibri" w:cs="Arial"/>
                <w:bCs/>
                <w:sz w:val="20"/>
                <w:szCs w:val="20"/>
                <w:lang w:val="el-GR"/>
              </w:rPr>
            </w:pPr>
            <w:r>
              <w:rPr>
                <w:rFonts w:eastAsia="Times New Roman" w:cs="Arial"/>
                <w:bCs/>
                <w:sz w:val="20"/>
                <w:szCs w:val="20"/>
                <w:lang w:val="el-GR"/>
              </w:rPr>
              <w:t xml:space="preserve">Ιστορία και Αισθητική της Ηλεκτρονικής Μουσικής, </w:t>
            </w:r>
            <w:proofErr w:type="spellStart"/>
            <w:r w:rsidR="00AF4D6A">
              <w:rPr>
                <w:rFonts w:eastAsia="Times New Roman" w:cs="Arial"/>
                <w:bCs/>
                <w:sz w:val="20"/>
                <w:szCs w:val="20"/>
                <w:lang w:val="el-GR"/>
              </w:rPr>
              <w:t>Λώτης</w:t>
            </w:r>
            <w:proofErr w:type="spellEnd"/>
            <w:r w:rsidR="00AF4D6A">
              <w:rPr>
                <w:rFonts w:eastAsia="Times New Roman" w:cs="Arial"/>
                <w:bCs/>
                <w:sz w:val="20"/>
                <w:szCs w:val="20"/>
                <w:lang w:val="el-GR"/>
              </w:rPr>
              <w:t xml:space="preserve"> Θεόδωρος, Διαμαντόπουλος Ταξιάρχης, </w:t>
            </w:r>
            <w:r>
              <w:rPr>
                <w:rFonts w:eastAsia="Times New Roman" w:cs="Arial"/>
                <w:bCs/>
                <w:sz w:val="20"/>
                <w:szCs w:val="20"/>
                <w:lang w:val="el-GR"/>
              </w:rPr>
              <w:t xml:space="preserve">ISBN: 9786182282120, Ηλεκτρονικό Βιβλίο, ΚΑΛΛΙΠΟΣ Ανοικτές Ακαδημαϊκές Εκδόσεις, Κωδικός Βιβλίου στον </w:t>
            </w:r>
            <w:proofErr w:type="spellStart"/>
            <w:r>
              <w:rPr>
                <w:rFonts w:eastAsia="Times New Roman" w:cs="Arial"/>
                <w:bCs/>
                <w:sz w:val="20"/>
                <w:szCs w:val="20"/>
                <w:lang w:val="el-GR"/>
              </w:rPr>
              <w:t>Εύδοξο</w:t>
            </w:r>
            <w:proofErr w:type="spellEnd"/>
            <w:r>
              <w:rPr>
                <w:rFonts w:eastAsia="Times New Roman" w:cs="Arial"/>
                <w:bCs/>
                <w:sz w:val="20"/>
                <w:szCs w:val="20"/>
                <w:lang w:val="el-GR"/>
              </w:rPr>
              <w:t>: 132055698</w:t>
            </w:r>
          </w:p>
          <w:p w14:paraId="2654EC04" w14:textId="7E104ABF" w:rsidR="004A3A6D" w:rsidRDefault="00000000">
            <w:pPr>
              <w:pStyle w:val="ListParagraph"/>
              <w:numPr>
                <w:ilvl w:val="0"/>
                <w:numId w:val="13"/>
              </w:numPr>
              <w:spacing w:line="240" w:lineRule="auto"/>
              <w:rPr>
                <w:rFonts w:ascii="Calibri" w:eastAsia="Times New Roman" w:hAnsi="Calibri" w:cs="Arial"/>
                <w:bCs/>
                <w:sz w:val="20"/>
                <w:szCs w:val="20"/>
                <w:lang w:val="el-GR"/>
              </w:rPr>
            </w:pPr>
            <w:r>
              <w:rPr>
                <w:rFonts w:eastAsia="Times New Roman" w:cs="Arial"/>
                <w:bCs/>
                <w:sz w:val="20"/>
                <w:szCs w:val="20"/>
                <w:lang w:val="el-GR"/>
              </w:rPr>
              <w:t xml:space="preserve">Μουσική πληροφορική και μουσική με υπολογιστές, </w:t>
            </w:r>
            <w:proofErr w:type="spellStart"/>
            <w:r w:rsidR="00AF4D6A">
              <w:rPr>
                <w:rFonts w:eastAsia="Times New Roman" w:cs="Arial"/>
                <w:bCs/>
                <w:sz w:val="20"/>
                <w:szCs w:val="20"/>
                <w:lang w:val="el-GR"/>
              </w:rPr>
              <w:t>Λώτης</w:t>
            </w:r>
            <w:proofErr w:type="spellEnd"/>
            <w:r w:rsidR="00AF4D6A">
              <w:rPr>
                <w:rFonts w:eastAsia="Times New Roman" w:cs="Arial"/>
                <w:bCs/>
                <w:sz w:val="20"/>
                <w:szCs w:val="20"/>
                <w:lang w:val="el-GR"/>
              </w:rPr>
              <w:t xml:space="preserve"> Θεόδωρος, Διαμαντόπουλος Ταξιάρχης</w:t>
            </w:r>
            <w:r>
              <w:rPr>
                <w:rFonts w:eastAsia="Times New Roman" w:cs="Arial"/>
                <w:bCs/>
                <w:sz w:val="20"/>
                <w:szCs w:val="20"/>
                <w:lang w:val="el-GR"/>
              </w:rPr>
              <w:t xml:space="preserve">, ISBN: 9789606034084, Ηλεκτρονικό Βιβλίο, ΚΑΛΛΙΠΟΣ Ανοικτές Ακαδημαϊκές Εκδόσεις, Κωδικός Βιβλίου στον </w:t>
            </w:r>
            <w:proofErr w:type="spellStart"/>
            <w:r>
              <w:rPr>
                <w:rFonts w:eastAsia="Times New Roman" w:cs="Arial"/>
                <w:bCs/>
                <w:sz w:val="20"/>
                <w:szCs w:val="20"/>
                <w:lang w:val="el-GR"/>
              </w:rPr>
              <w:t>Εύδοξο</w:t>
            </w:r>
            <w:proofErr w:type="spellEnd"/>
            <w:r>
              <w:rPr>
                <w:rFonts w:eastAsia="Times New Roman" w:cs="Arial"/>
                <w:bCs/>
                <w:sz w:val="20"/>
                <w:szCs w:val="20"/>
                <w:lang w:val="el-GR"/>
              </w:rPr>
              <w:t>: 59303475</w:t>
            </w:r>
          </w:p>
          <w:p w14:paraId="22EF0E2D" w14:textId="77777777" w:rsidR="004A3A6D" w:rsidRDefault="004A3A6D">
            <w:pPr>
              <w:spacing w:line="240" w:lineRule="auto"/>
              <w:rPr>
                <w:rFonts w:ascii="Calibri" w:eastAsia="Times New Roman" w:hAnsi="Calibri" w:cs="Arial"/>
                <w:b/>
                <w:szCs w:val="24"/>
                <w:lang w:val="el-GR"/>
              </w:rPr>
            </w:pPr>
          </w:p>
        </w:tc>
      </w:tr>
    </w:tbl>
    <w:p w14:paraId="33ED3A17" w14:textId="77777777" w:rsidR="004A3A6D" w:rsidRDefault="00000000">
      <w:pPr>
        <w:spacing w:after="0"/>
        <w:ind w:left="720"/>
        <w:jc w:val="left"/>
        <w:rPr>
          <w:rFonts w:ascii="Cambria" w:eastAsia="Times New Roman" w:hAnsi="Cambria" w:cs="Times New Roman"/>
          <w:b/>
          <w:bCs/>
          <w:sz w:val="28"/>
          <w:szCs w:val="24"/>
          <w:lang w:val="el-GR"/>
        </w:rPr>
      </w:pPr>
      <w:r>
        <w:rPr>
          <w:rFonts w:ascii="Cambria" w:eastAsia="Times New Roman" w:hAnsi="Cambria" w:cs="Times New Roman"/>
          <w:b/>
          <w:bCs/>
          <w:sz w:val="28"/>
          <w:szCs w:val="24"/>
          <w:lang w:val="el-GR"/>
        </w:rPr>
        <w:lastRenderedPageBreak/>
        <w:t xml:space="preserve">     </w:t>
      </w:r>
    </w:p>
    <w:p w14:paraId="2EDA4672" w14:textId="77777777" w:rsidR="004A3A6D" w:rsidRDefault="004A3A6D">
      <w:pPr>
        <w:spacing w:after="0"/>
        <w:ind w:left="720"/>
        <w:rPr>
          <w:lang w:val="el-GR"/>
        </w:rPr>
      </w:pPr>
    </w:p>
    <w:sectPr w:rsidR="004A3A6D">
      <w:pgSz w:w="12240" w:h="15840"/>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PingFang SC">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E017C"/>
    <w:multiLevelType w:val="multilevel"/>
    <w:tmpl w:val="35AC6738"/>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 w15:restartNumberingAfterBreak="0">
    <w:nsid w:val="0AAA5368"/>
    <w:multiLevelType w:val="multilevel"/>
    <w:tmpl w:val="ECEEF0C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F847168"/>
    <w:multiLevelType w:val="multilevel"/>
    <w:tmpl w:val="E6D2C05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7F019D0"/>
    <w:multiLevelType w:val="multilevel"/>
    <w:tmpl w:val="F6BADB5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B541325"/>
    <w:multiLevelType w:val="multilevel"/>
    <w:tmpl w:val="41EEA61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CC27B35"/>
    <w:multiLevelType w:val="multilevel"/>
    <w:tmpl w:val="00DC655A"/>
    <w:lvl w:ilvl="0">
      <w:start w:val="1"/>
      <w:numFmt w:val="bullet"/>
      <w:lvlText w:val="¨"/>
      <w:lvlJc w:val="left"/>
      <w:pPr>
        <w:tabs>
          <w:tab w:val="num" w:pos="0"/>
        </w:tabs>
        <w:ind w:left="360" w:hanging="360"/>
      </w:pPr>
      <w:rPr>
        <w:rFonts w:ascii="Wingdings" w:hAnsi="Wingdings" w:cs="Wingdings" w:hint="default"/>
        <w:color w:val="auto"/>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6" w15:restartNumberingAfterBreak="0">
    <w:nsid w:val="2106120E"/>
    <w:multiLevelType w:val="multilevel"/>
    <w:tmpl w:val="CFDE1B8A"/>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7" w15:restartNumberingAfterBreak="0">
    <w:nsid w:val="231E62C8"/>
    <w:multiLevelType w:val="multilevel"/>
    <w:tmpl w:val="CC1E337E"/>
    <w:lvl w:ilvl="0">
      <w:start w:val="1"/>
      <w:numFmt w:val="bullet"/>
      <w:lvlText w:val="¨"/>
      <w:lvlJc w:val="left"/>
      <w:pPr>
        <w:tabs>
          <w:tab w:val="num" w:pos="0"/>
        </w:tabs>
        <w:ind w:left="360" w:hanging="360"/>
      </w:pPr>
      <w:rPr>
        <w:rFonts w:ascii="Wingdings" w:hAnsi="Wingdings" w:cs="Wingdings" w:hint="default"/>
        <w:color w:val="auto"/>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8" w15:restartNumberingAfterBreak="0">
    <w:nsid w:val="32CC7249"/>
    <w:multiLevelType w:val="multilevel"/>
    <w:tmpl w:val="486A9CE6"/>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9" w15:restartNumberingAfterBreak="0">
    <w:nsid w:val="4EDB7148"/>
    <w:multiLevelType w:val="multilevel"/>
    <w:tmpl w:val="4D2AAF3E"/>
    <w:lvl w:ilvl="0">
      <w:start w:val="1"/>
      <w:numFmt w:val="bullet"/>
      <w:lvlText w:val="¨"/>
      <w:lvlJc w:val="left"/>
      <w:pPr>
        <w:tabs>
          <w:tab w:val="num" w:pos="0"/>
        </w:tabs>
        <w:ind w:left="360" w:hanging="360"/>
      </w:pPr>
      <w:rPr>
        <w:rFonts w:ascii="Wingdings" w:hAnsi="Wingdings" w:cs="Wingdings" w:hint="default"/>
        <w:color w:val="auto"/>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0" w15:restartNumberingAfterBreak="0">
    <w:nsid w:val="60EC046C"/>
    <w:multiLevelType w:val="multilevel"/>
    <w:tmpl w:val="9692EFFC"/>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1" w15:restartNumberingAfterBreak="0">
    <w:nsid w:val="65A6584E"/>
    <w:multiLevelType w:val="multilevel"/>
    <w:tmpl w:val="E5DA62E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66CD0D70"/>
    <w:multiLevelType w:val="multilevel"/>
    <w:tmpl w:val="C2D87E3A"/>
    <w:lvl w:ilvl="0">
      <w:start w:val="1"/>
      <w:numFmt w:val="decimal"/>
      <w:lvlText w:val="(%1)"/>
      <w:lvlJc w:val="left"/>
      <w:pPr>
        <w:tabs>
          <w:tab w:val="num" w:pos="0"/>
        </w:tabs>
        <w:ind w:left="720" w:hanging="360"/>
      </w:pPr>
      <w:rPr>
        <w:rFonts w:cs="Times New Roman"/>
        <w:b/>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15:restartNumberingAfterBreak="0">
    <w:nsid w:val="6EA163D0"/>
    <w:multiLevelType w:val="multilevel"/>
    <w:tmpl w:val="BBFC632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055010539">
    <w:abstractNumId w:val="12"/>
  </w:num>
  <w:num w:numId="2" w16cid:durableId="1897085602">
    <w:abstractNumId w:val="6"/>
  </w:num>
  <w:num w:numId="3" w16cid:durableId="2053114190">
    <w:abstractNumId w:val="2"/>
  </w:num>
  <w:num w:numId="4" w16cid:durableId="1303803595">
    <w:abstractNumId w:val="1"/>
  </w:num>
  <w:num w:numId="5" w16cid:durableId="1350448175">
    <w:abstractNumId w:val="11"/>
  </w:num>
  <w:num w:numId="6" w16cid:durableId="1048384093">
    <w:abstractNumId w:val="7"/>
  </w:num>
  <w:num w:numId="7" w16cid:durableId="1606838230">
    <w:abstractNumId w:val="9"/>
  </w:num>
  <w:num w:numId="8" w16cid:durableId="1120346298">
    <w:abstractNumId w:val="5"/>
  </w:num>
  <w:num w:numId="9" w16cid:durableId="364913053">
    <w:abstractNumId w:val="3"/>
  </w:num>
  <w:num w:numId="10" w16cid:durableId="1019429856">
    <w:abstractNumId w:val="0"/>
  </w:num>
  <w:num w:numId="11" w16cid:durableId="1005784293">
    <w:abstractNumId w:val="10"/>
  </w:num>
  <w:num w:numId="12" w16cid:durableId="628126532">
    <w:abstractNumId w:val="8"/>
  </w:num>
  <w:num w:numId="13" w16cid:durableId="970941392">
    <w:abstractNumId w:val="13"/>
  </w:num>
  <w:num w:numId="14" w16cid:durableId="15198535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autoHyphenation/>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A6D"/>
    <w:rsid w:val="00193546"/>
    <w:rsid w:val="004A3A6D"/>
    <w:rsid w:val="005F71C3"/>
    <w:rsid w:val="00894C82"/>
    <w:rsid w:val="00AF4D6A"/>
    <w:rsid w:val="00D876FB"/>
    <w:rsid w:val="00E9710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6A38D"/>
  <w15:docId w15:val="{4F1AC84B-C81D-4A25-8451-E31CE20DE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433"/>
    <w:pPr>
      <w:spacing w:after="160" w:line="360" w:lineRule="auto"/>
      <w:jc w:val="both"/>
    </w:pPr>
    <w:rPr>
      <w:sz w:val="24"/>
    </w:rPr>
  </w:style>
  <w:style w:type="paragraph" w:styleId="Heading1">
    <w:name w:val="heading 1"/>
    <w:basedOn w:val="Normal"/>
    <w:next w:val="Normal"/>
    <w:link w:val="Heading1Char"/>
    <w:uiPriority w:val="9"/>
    <w:qFormat/>
    <w:rsid w:val="003821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0319"/>
    <w:rPr>
      <w:color w:val="0563C1" w:themeColor="hyperlink"/>
      <w:u w:val="single"/>
    </w:rPr>
  </w:style>
  <w:style w:type="character" w:customStyle="1" w:styleId="Heading1Char">
    <w:name w:val="Heading 1 Char"/>
    <w:basedOn w:val="DefaultParagraphFont"/>
    <w:link w:val="Heading1"/>
    <w:uiPriority w:val="9"/>
    <w:qFormat/>
    <w:rsid w:val="003821B4"/>
    <w:rPr>
      <w:rFonts w:asciiTheme="majorHAnsi" w:eastAsiaTheme="majorEastAsia" w:hAnsiTheme="majorHAnsi" w:cstheme="majorBidi"/>
      <w:color w:val="2E74B5" w:themeColor="accent1" w:themeShade="BF"/>
      <w:sz w:val="32"/>
      <w:szCs w:val="32"/>
    </w:rPr>
  </w:style>
  <w:style w:type="character" w:styleId="FollowedHyperlink">
    <w:name w:val="FollowedHyper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szCs w:val="24"/>
    </w:rPr>
  </w:style>
  <w:style w:type="paragraph" w:customStyle="1" w:styleId="Index">
    <w:name w:val="Index"/>
    <w:basedOn w:val="Normal"/>
    <w:qFormat/>
    <w:pPr>
      <w:suppressLineNumbers/>
    </w:pPr>
    <w:rPr>
      <w:rFonts w:cs="Arial Unicode MS"/>
    </w:rPr>
  </w:style>
  <w:style w:type="paragraph" w:styleId="ListParagraph">
    <w:name w:val="List Paragraph"/>
    <w:basedOn w:val="Normal"/>
    <w:uiPriority w:val="34"/>
    <w:qFormat/>
    <w:rsid w:val="00DF0319"/>
    <w:pPr>
      <w:ind w:left="720"/>
      <w:contextualSpacing/>
    </w:pPr>
  </w:style>
  <w:style w:type="paragraph" w:styleId="NoSpacing">
    <w:name w:val="No Spacing"/>
    <w:uiPriority w:val="1"/>
    <w:qFormat/>
    <w:rsid w:val="002E6FF0"/>
    <w:pPr>
      <w:jc w:val="both"/>
    </w:pPr>
    <w:rPr>
      <w:sz w:val="24"/>
    </w:rPr>
  </w:style>
  <w:style w:type="paragraph" w:styleId="IndexHeading">
    <w:name w:val="index heading"/>
    <w:basedOn w:val="Heading"/>
  </w:style>
  <w:style w:type="paragraph" w:styleId="TOCHeading">
    <w:name w:val="TOC Heading"/>
    <w:basedOn w:val="Heading1"/>
    <w:next w:val="Normal"/>
    <w:uiPriority w:val="39"/>
    <w:unhideWhenUsed/>
    <w:qFormat/>
    <w:rsid w:val="003821B4"/>
    <w:pPr>
      <w:spacing w:line="259" w:lineRule="auto"/>
      <w:jc w:val="left"/>
      <w:outlineLvl w:val="9"/>
    </w:pPr>
  </w:style>
  <w:style w:type="table" w:customStyle="1" w:styleId="TableGrid3">
    <w:name w:val="Table Grid3"/>
    <w:uiPriority w:val="99"/>
    <w:rsid w:val="00D44E6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UnresolvedMention">
    <w:name w:val="Unresolved Mention"/>
    <w:basedOn w:val="DefaultParagraphFont"/>
    <w:uiPriority w:val="99"/>
    <w:semiHidden/>
    <w:unhideWhenUsed/>
    <w:rsid w:val="005F71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asfa.gr/kat-epilogin-mathimata/kat-epilogin-ypochreotika-ergastiriaka/polymes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7E258-9A3A-43B6-B2F7-392D19A9D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852</TotalTime>
  <Pages>10</Pages>
  <Words>2472</Words>
  <Characters>14094</Characters>
  <Application>Microsoft Office Word</Application>
  <DocSecurity>0</DocSecurity>
  <Lines>117</Lines>
  <Paragraphs>33</Paragraphs>
  <ScaleCrop>false</ScaleCrop>
  <Company/>
  <LinksUpToDate>false</LinksUpToDate>
  <CharactersWithSpaces>16533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dc:description/>
  <cp:lastModifiedBy>Stavroula Zoi</cp:lastModifiedBy>
  <cp:revision>301</cp:revision>
  <dcterms:created xsi:type="dcterms:W3CDTF">2018-05-06T10:40:00Z</dcterms:created>
  <dcterms:modified xsi:type="dcterms:W3CDTF">2026-06-27T18:04:00Z</dcterms:modified>
  <dc:language>en-US</dc:language>
</cp:coreProperties>
</file>