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E83D" w14:textId="77777777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  Γ Ρ Α Μ Μ Α Τ Ε Ι Α </w:t>
      </w:r>
    </w:p>
    <w:p w14:paraId="4669696D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ΤΜΗΜΑ ΘΕΩΡΙΑΣ ΚΑΙ ΙΣΤΟΡΙΑΣ ΤΗΣ ΤΕΧΝΗΣ</w:t>
      </w:r>
    </w:p>
    <w:p w14:paraId="54FE527D" w14:textId="77777777" w:rsidR="00DC330C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Πατησίων 42, 1068 ΑΘΗΝΑ</w:t>
      </w:r>
    </w:p>
    <w:p w14:paraId="3BAF61B9" w14:textId="77777777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4380E44E" w14:textId="77777777" w:rsidR="000C036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  <w:t xml:space="preserve">      </w:t>
      </w:r>
    </w:p>
    <w:p w14:paraId="5D42A789" w14:textId="77777777" w:rsidR="000C036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20B5130" w14:textId="77777777" w:rsidR="000C036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6CD02BD" w14:textId="66C1A9F0" w:rsidR="001275BF" w:rsidRPr="00A40EBF" w:rsidRDefault="000C0367" w:rsidP="001275BF">
      <w:pPr>
        <w:pStyle w:val="Body"/>
        <w:spacing w:after="0" w:line="240" w:lineRule="auto"/>
        <w:jc w:val="both"/>
        <w:rPr>
          <w:rStyle w:val="None"/>
          <w:rFonts w:ascii="Century Schoolbook" w:hAnsi="Century Schoolbook" w:cs="Tahoma"/>
          <w:sz w:val="24"/>
          <w:szCs w:val="24"/>
        </w:rPr>
      </w:pP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 w:rsidRPr="00A40EBF">
        <w:rPr>
          <w:rStyle w:val="None"/>
          <w:rFonts w:ascii="Century Schoolbook" w:hAnsi="Century Schoolbook" w:cs="Tahoma"/>
          <w:sz w:val="24"/>
          <w:szCs w:val="24"/>
        </w:rPr>
        <w:tab/>
      </w:r>
      <w:r w:rsidR="001275BF" w:rsidRPr="00A40EBF">
        <w:rPr>
          <w:rStyle w:val="None"/>
          <w:rFonts w:ascii="Century Schoolbook" w:hAnsi="Century Schoolbook" w:cs="Tahoma"/>
          <w:sz w:val="24"/>
          <w:szCs w:val="24"/>
        </w:rPr>
        <w:t xml:space="preserve">    Αθήνα </w:t>
      </w:r>
      <w:r w:rsidR="00C34F69">
        <w:rPr>
          <w:rStyle w:val="None"/>
          <w:rFonts w:ascii="Century Schoolbook" w:hAnsi="Century Schoolbook" w:cs="Tahoma"/>
          <w:sz w:val="24"/>
          <w:szCs w:val="24"/>
        </w:rPr>
        <w:t>1</w:t>
      </w:r>
      <w:r w:rsidR="00FF604F">
        <w:rPr>
          <w:rStyle w:val="None"/>
          <w:rFonts w:ascii="Century Schoolbook" w:hAnsi="Century Schoolbook" w:cs="Tahoma"/>
          <w:sz w:val="24"/>
          <w:szCs w:val="24"/>
          <w:lang w:val="en-US"/>
        </w:rPr>
        <w:t>9</w:t>
      </w:r>
      <w:r w:rsidR="00C34F69">
        <w:rPr>
          <w:rStyle w:val="None"/>
          <w:rFonts w:ascii="Century Schoolbook" w:hAnsi="Century Schoolbook" w:cs="Tahoma"/>
          <w:sz w:val="24"/>
          <w:szCs w:val="24"/>
        </w:rPr>
        <w:t xml:space="preserve"> </w:t>
      </w:r>
      <w:r w:rsidR="00562B66" w:rsidRPr="00A40EBF">
        <w:rPr>
          <w:rStyle w:val="None"/>
          <w:rFonts w:ascii="Century Schoolbook" w:hAnsi="Century Schoolbook" w:cs="Tahoma"/>
          <w:sz w:val="24"/>
          <w:szCs w:val="24"/>
        </w:rPr>
        <w:t>Φεβρουαρίου 2026</w:t>
      </w:r>
    </w:p>
    <w:p w14:paraId="31EEFC9B" w14:textId="77777777" w:rsidR="001275BF" w:rsidRPr="007D21C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1215B34C" w14:textId="77777777" w:rsidR="000C0367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773DCCDC" w14:textId="5686F299" w:rsidR="001275BF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1544669E" w14:textId="77777777" w:rsidR="000C0367" w:rsidRPr="007D21C7" w:rsidRDefault="000C0367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</w:p>
    <w:p w14:paraId="18E8FBB3" w14:textId="7CA6CE4D" w:rsidR="001275BF" w:rsidRDefault="001275BF" w:rsidP="001275BF">
      <w:pPr>
        <w:pStyle w:val="Body"/>
        <w:spacing w:after="0" w:line="360" w:lineRule="auto"/>
        <w:rPr>
          <w:rStyle w:val="None"/>
          <w:rFonts w:ascii="Century Schoolbook" w:hAnsi="Century Schoolbook" w:cs="Tahoma"/>
          <w:b/>
          <w:color w:val="auto"/>
          <w:sz w:val="28"/>
          <w:szCs w:val="28"/>
          <w:lang w:val="en-US"/>
        </w:rPr>
      </w:pP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424B65">
        <w:rPr>
          <w:rStyle w:val="None"/>
          <w:rFonts w:ascii="Century Schoolbook" w:hAnsi="Century Schoolbook" w:cs="Tahoma"/>
          <w:color w:val="auto"/>
          <w:sz w:val="28"/>
          <w:szCs w:val="28"/>
        </w:rPr>
        <w:t xml:space="preserve">  </w:t>
      </w:r>
      <w:r w:rsidRPr="00424B65">
        <w:rPr>
          <w:rStyle w:val="None"/>
          <w:rFonts w:ascii="Century Schoolbook" w:hAnsi="Century Schoolbook" w:cs="Tahoma"/>
          <w:b/>
          <w:color w:val="auto"/>
          <w:sz w:val="28"/>
          <w:szCs w:val="28"/>
        </w:rPr>
        <w:t>ΑΝΑΚΟΙΝΩΣΗ</w:t>
      </w:r>
    </w:p>
    <w:p w14:paraId="1A6EB702" w14:textId="77777777" w:rsidR="00FF604F" w:rsidRPr="00FF604F" w:rsidRDefault="00FF604F" w:rsidP="001275BF">
      <w:pPr>
        <w:pStyle w:val="Body"/>
        <w:spacing w:after="0" w:line="360" w:lineRule="auto"/>
        <w:rPr>
          <w:rStyle w:val="None"/>
          <w:rFonts w:ascii="Century Schoolbook" w:hAnsi="Century Schoolbook" w:cs="Tahoma"/>
          <w:b/>
          <w:color w:val="auto"/>
          <w:sz w:val="28"/>
          <w:szCs w:val="28"/>
          <w:lang w:val="en-US"/>
        </w:rPr>
      </w:pPr>
    </w:p>
    <w:p w14:paraId="22DDC7FC" w14:textId="5E2C8DA4" w:rsidR="00A40EBF" w:rsidRPr="00FF604F" w:rsidRDefault="00FF604F" w:rsidP="00FF604F">
      <w:pPr>
        <w:pStyle w:val="Body"/>
        <w:spacing w:after="0" w:line="360" w:lineRule="auto"/>
        <w:jc w:val="both"/>
        <w:rPr>
          <w:rFonts w:ascii="Tahoma" w:hAnsi="Tahoma" w:cs="Tahoma"/>
          <w:bCs/>
          <w:color w:val="auto"/>
          <w:sz w:val="24"/>
          <w:szCs w:val="24"/>
        </w:rPr>
      </w:pPr>
      <w:r w:rsidRPr="00FF604F">
        <w:rPr>
          <w:rStyle w:val="None"/>
          <w:rFonts w:ascii="Tahoma" w:hAnsi="Tahoma" w:cs="Tahoma"/>
          <w:bCs/>
          <w:color w:val="auto"/>
          <w:sz w:val="24"/>
          <w:szCs w:val="24"/>
        </w:rPr>
        <w:t>Ανακοινώνεται ότι το μάθημα</w:t>
      </w:r>
      <w:r>
        <w:rPr>
          <w:rStyle w:val="None"/>
          <w:rFonts w:ascii="Tahoma" w:hAnsi="Tahoma" w:cs="Tahoma"/>
          <w:bCs/>
          <w:color w:val="auto"/>
          <w:sz w:val="24"/>
          <w:szCs w:val="24"/>
        </w:rPr>
        <w:t xml:space="preserve"> Σ-ΤΕ-ΙΣΘΕΤΑ 248 </w:t>
      </w:r>
      <w:r w:rsidRPr="00FF604F">
        <w:rPr>
          <w:rStyle w:val="None"/>
          <w:rFonts w:ascii="Tahoma" w:hAnsi="Tahoma" w:cs="Tahoma"/>
          <w:bCs/>
          <w:color w:val="auto"/>
          <w:sz w:val="24"/>
          <w:szCs w:val="24"/>
        </w:rPr>
        <w:t>ΕΝΝΟΙΟΛΟΓΙΚΕΣ ΤΑΣΕΙΣ ΣΤΗΝ ΕΛΛΗΝΙΚΗ ΤΕΧΝΗ ΤΗΣ ΔΕΚΑΕΤΙΑΣ ΤΟΥ 1970: Η ΟΜΑΔΑ «ΔΙΑΔΙΚΑΣΙΕΣ-ΣΥΣΤΗΜΑΤΑ» ΜΕΣΑ ΑΠΟ ΤΑ ΑΡΧΕΙΑ</w:t>
      </w:r>
      <w:r>
        <w:rPr>
          <w:rStyle w:val="None"/>
          <w:rFonts w:ascii="Tahoma" w:hAnsi="Tahoma" w:cs="Tahoma"/>
          <w:bCs/>
          <w:color w:val="auto"/>
          <w:sz w:val="24"/>
          <w:szCs w:val="24"/>
        </w:rPr>
        <w:t xml:space="preserve"> </w:t>
      </w:r>
      <w:r w:rsidRPr="00FF604F">
        <w:rPr>
          <w:rStyle w:val="None"/>
          <w:rFonts w:ascii="Tahoma" w:hAnsi="Tahoma" w:cs="Tahoma"/>
          <w:bCs/>
          <w:color w:val="auto"/>
          <w:sz w:val="24"/>
          <w:szCs w:val="24"/>
        </w:rPr>
        <w:t>θα ξεκινήσει την Παρασκευή 27 Φεβρουαρίου 2026</w:t>
      </w:r>
      <w:r>
        <w:rPr>
          <w:rStyle w:val="None"/>
          <w:rFonts w:ascii="Tahoma" w:hAnsi="Tahoma" w:cs="Tahoma"/>
          <w:bCs/>
          <w:color w:val="auto"/>
          <w:sz w:val="24"/>
          <w:szCs w:val="24"/>
        </w:rPr>
        <w:t>.</w:t>
      </w:r>
    </w:p>
    <w:p w14:paraId="314DD26F" w14:textId="77777777" w:rsidR="00A40EBF" w:rsidRPr="00FF604F" w:rsidRDefault="00A40EBF" w:rsidP="00FF604F">
      <w:pPr>
        <w:pStyle w:val="Body"/>
        <w:spacing w:after="0" w:line="480" w:lineRule="auto"/>
        <w:jc w:val="both"/>
        <w:rPr>
          <w:rFonts w:ascii="Tahoma" w:hAnsi="Tahoma" w:cs="Tahoma"/>
          <w:bCs/>
          <w:color w:val="auto"/>
          <w:sz w:val="24"/>
          <w:szCs w:val="24"/>
        </w:rPr>
      </w:pPr>
    </w:p>
    <w:p w14:paraId="0019F1A8" w14:textId="22F04F4A" w:rsidR="000C0367" w:rsidRDefault="00A40EBF" w:rsidP="00A40EBF">
      <w:pPr>
        <w:pStyle w:val="Body"/>
        <w:spacing w:after="0" w:line="480" w:lineRule="auto"/>
        <w:jc w:val="both"/>
        <w:rPr>
          <w:rFonts w:ascii="Century Schoolbook" w:hAnsi="Century Schoolbook"/>
        </w:rPr>
      </w:pPr>
      <w:r w:rsidRPr="00A40EBF">
        <w:rPr>
          <w:rFonts w:ascii="Century Schoolbook" w:hAnsi="Century Schoolbook"/>
          <w:sz w:val="24"/>
          <w:szCs w:val="24"/>
        </w:rPr>
        <w:t xml:space="preserve"> </w:t>
      </w:r>
    </w:p>
    <w:p w14:paraId="21E98057" w14:textId="15ED58F5" w:rsidR="000C0367" w:rsidRDefault="000C0367" w:rsidP="000C0367">
      <w:pPr>
        <w:pStyle w:val="Body"/>
        <w:spacing w:after="0" w:line="360" w:lineRule="auto"/>
        <w:rPr>
          <w:rFonts w:ascii="Century Schoolbook" w:hAnsi="Century Schoolbook"/>
        </w:rPr>
      </w:pPr>
    </w:p>
    <w:p w14:paraId="27CC945A" w14:textId="33D92DBA" w:rsidR="001275BF" w:rsidRPr="00A40EBF" w:rsidRDefault="001275BF" w:rsidP="00A0563E">
      <w:pPr>
        <w:pStyle w:val="Body"/>
        <w:spacing w:after="0" w:line="360" w:lineRule="auto"/>
        <w:jc w:val="both"/>
        <w:rPr>
          <w:rStyle w:val="None"/>
          <w:rFonts w:ascii="Century Schoolbook" w:hAnsi="Century Schoolbook" w:cs="Tahoma"/>
          <w:color w:val="auto"/>
        </w:rPr>
      </w:pP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Pr="00A40EBF">
        <w:rPr>
          <w:rStyle w:val="None"/>
          <w:rFonts w:ascii="Century Schoolbook" w:hAnsi="Century Schoolbook" w:cs="Tahoma"/>
          <w:b/>
          <w:color w:val="0000FF"/>
        </w:rPr>
        <w:tab/>
      </w:r>
      <w:r w:rsidR="007D21C7" w:rsidRPr="00A40EBF">
        <w:rPr>
          <w:rStyle w:val="None"/>
          <w:rFonts w:ascii="Century Schoolbook" w:hAnsi="Century Schoolbook" w:cs="Tahoma"/>
          <w:b/>
          <w:color w:val="0000FF"/>
        </w:rPr>
        <w:t xml:space="preserve">        </w:t>
      </w:r>
      <w:r w:rsidR="0029042A" w:rsidRPr="00A40EBF">
        <w:rPr>
          <w:rStyle w:val="None"/>
          <w:rFonts w:ascii="Century Schoolbook" w:hAnsi="Century Schoolbook" w:cs="Tahoma"/>
          <w:color w:val="auto"/>
        </w:rPr>
        <w:t xml:space="preserve">   </w:t>
      </w:r>
      <w:r w:rsidR="000C0367" w:rsidRPr="00A40EBF">
        <w:rPr>
          <w:rStyle w:val="None"/>
          <w:rFonts w:ascii="Century Schoolbook" w:hAnsi="Century Schoolbook" w:cs="Tahoma"/>
          <w:color w:val="auto"/>
        </w:rPr>
        <w:t xml:space="preserve">  </w:t>
      </w:r>
      <w:r w:rsidRPr="00A40EBF">
        <w:rPr>
          <w:rStyle w:val="None"/>
          <w:rFonts w:ascii="Century Schoolbook" w:hAnsi="Century Schoolbook" w:cs="Tahoma"/>
          <w:color w:val="auto"/>
        </w:rPr>
        <w:t xml:space="preserve">ΑΠΟ ΤΗ ΓΡΑΜΜΑΤΕΙΑ </w:t>
      </w:r>
    </w:p>
    <w:p w14:paraId="5522BC07" w14:textId="77777777" w:rsidR="001275BF" w:rsidRPr="00A40EBF" w:rsidRDefault="001275BF" w:rsidP="0029042A">
      <w:pPr>
        <w:spacing w:after="0" w:line="360" w:lineRule="auto"/>
        <w:jc w:val="both"/>
        <w:rPr>
          <w:rFonts w:ascii="Century Schoolbook" w:hAnsi="Century Schoolbook" w:cs="Tahoma"/>
          <w:lang w:val="el-GR"/>
        </w:rPr>
      </w:pPr>
    </w:p>
    <w:sectPr w:rsidR="001275BF" w:rsidRPr="00A40E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3C24" w14:textId="77777777" w:rsidR="00930FB7" w:rsidRDefault="00930FB7" w:rsidP="00DE736E">
      <w:pPr>
        <w:spacing w:after="0" w:line="240" w:lineRule="auto"/>
      </w:pPr>
      <w:r>
        <w:separator/>
      </w:r>
    </w:p>
  </w:endnote>
  <w:endnote w:type="continuationSeparator" w:id="0">
    <w:p w14:paraId="65EA1F16" w14:textId="77777777" w:rsidR="00930FB7" w:rsidRDefault="00930FB7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7F4B" w14:textId="77777777" w:rsidR="00DE736E" w:rsidRDefault="00DE736E">
    <w:pPr>
      <w:pStyle w:val="a5"/>
      <w:jc w:val="center"/>
    </w:pPr>
  </w:p>
  <w:p w14:paraId="79400E19" w14:textId="77777777" w:rsidR="00DE736E" w:rsidRDefault="00DE7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6564" w14:textId="77777777" w:rsidR="00930FB7" w:rsidRDefault="00930FB7" w:rsidP="00DE736E">
      <w:pPr>
        <w:spacing w:after="0" w:line="240" w:lineRule="auto"/>
      </w:pPr>
      <w:r>
        <w:separator/>
      </w:r>
    </w:p>
  </w:footnote>
  <w:footnote w:type="continuationSeparator" w:id="0">
    <w:p w14:paraId="0DC88725" w14:textId="77777777" w:rsidR="00930FB7" w:rsidRDefault="00930FB7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7"/>
    <w:rsid w:val="0000213F"/>
    <w:rsid w:val="00007155"/>
    <w:rsid w:val="000435C7"/>
    <w:rsid w:val="0005714B"/>
    <w:rsid w:val="000665A5"/>
    <w:rsid w:val="000813E2"/>
    <w:rsid w:val="00084CE8"/>
    <w:rsid w:val="000B4D0B"/>
    <w:rsid w:val="000C0367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52A12"/>
    <w:rsid w:val="00263E61"/>
    <w:rsid w:val="0029042A"/>
    <w:rsid w:val="002B2024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75AB"/>
    <w:rsid w:val="003D28F6"/>
    <w:rsid w:val="003E6C2C"/>
    <w:rsid w:val="00407C3A"/>
    <w:rsid w:val="0042113E"/>
    <w:rsid w:val="00424B65"/>
    <w:rsid w:val="004331FE"/>
    <w:rsid w:val="004646D3"/>
    <w:rsid w:val="004831B1"/>
    <w:rsid w:val="0049091C"/>
    <w:rsid w:val="004D3A0B"/>
    <w:rsid w:val="005254E7"/>
    <w:rsid w:val="00530D37"/>
    <w:rsid w:val="005370CD"/>
    <w:rsid w:val="00545F0C"/>
    <w:rsid w:val="00557A85"/>
    <w:rsid w:val="00562AA8"/>
    <w:rsid w:val="00562B66"/>
    <w:rsid w:val="00567553"/>
    <w:rsid w:val="00576A85"/>
    <w:rsid w:val="00594E88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B6D76"/>
    <w:rsid w:val="006C7E6E"/>
    <w:rsid w:val="006D03AA"/>
    <w:rsid w:val="007260DD"/>
    <w:rsid w:val="00733F1F"/>
    <w:rsid w:val="0073641D"/>
    <w:rsid w:val="00736CBD"/>
    <w:rsid w:val="00750A7E"/>
    <w:rsid w:val="007652E1"/>
    <w:rsid w:val="00766381"/>
    <w:rsid w:val="007A5474"/>
    <w:rsid w:val="007B028B"/>
    <w:rsid w:val="007B5A96"/>
    <w:rsid w:val="007C2E49"/>
    <w:rsid w:val="007C4765"/>
    <w:rsid w:val="007C5196"/>
    <w:rsid w:val="007D21C7"/>
    <w:rsid w:val="007F3DAE"/>
    <w:rsid w:val="008031A9"/>
    <w:rsid w:val="008258E9"/>
    <w:rsid w:val="00861DBF"/>
    <w:rsid w:val="00862961"/>
    <w:rsid w:val="00864D07"/>
    <w:rsid w:val="008A1071"/>
    <w:rsid w:val="008B513C"/>
    <w:rsid w:val="008C0F9D"/>
    <w:rsid w:val="008C1111"/>
    <w:rsid w:val="008D0844"/>
    <w:rsid w:val="008D462E"/>
    <w:rsid w:val="008E24F0"/>
    <w:rsid w:val="008F0203"/>
    <w:rsid w:val="008F1FE1"/>
    <w:rsid w:val="009227A3"/>
    <w:rsid w:val="0093060A"/>
    <w:rsid w:val="00930FB7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0EBF"/>
    <w:rsid w:val="00A425B3"/>
    <w:rsid w:val="00A509A1"/>
    <w:rsid w:val="00A579AC"/>
    <w:rsid w:val="00A6753B"/>
    <w:rsid w:val="00A839B3"/>
    <w:rsid w:val="00A94998"/>
    <w:rsid w:val="00AA7F0E"/>
    <w:rsid w:val="00AC6788"/>
    <w:rsid w:val="00AD0FB6"/>
    <w:rsid w:val="00AD46FD"/>
    <w:rsid w:val="00AE056F"/>
    <w:rsid w:val="00B52261"/>
    <w:rsid w:val="00B628B4"/>
    <w:rsid w:val="00B91441"/>
    <w:rsid w:val="00B97EAB"/>
    <w:rsid w:val="00BA576A"/>
    <w:rsid w:val="00BB25A3"/>
    <w:rsid w:val="00BE4832"/>
    <w:rsid w:val="00C22CCB"/>
    <w:rsid w:val="00C34F69"/>
    <w:rsid w:val="00C446D2"/>
    <w:rsid w:val="00C50786"/>
    <w:rsid w:val="00C770D2"/>
    <w:rsid w:val="00CA538E"/>
    <w:rsid w:val="00CB429E"/>
    <w:rsid w:val="00CB5638"/>
    <w:rsid w:val="00CE2FC5"/>
    <w:rsid w:val="00CE3D64"/>
    <w:rsid w:val="00CE678B"/>
    <w:rsid w:val="00D25209"/>
    <w:rsid w:val="00D31866"/>
    <w:rsid w:val="00D3555D"/>
    <w:rsid w:val="00D410E2"/>
    <w:rsid w:val="00D4260F"/>
    <w:rsid w:val="00D614DE"/>
    <w:rsid w:val="00D70C61"/>
    <w:rsid w:val="00D71DD2"/>
    <w:rsid w:val="00D846F0"/>
    <w:rsid w:val="00D923E0"/>
    <w:rsid w:val="00DA4710"/>
    <w:rsid w:val="00DA4834"/>
    <w:rsid w:val="00DC330C"/>
    <w:rsid w:val="00DC7224"/>
    <w:rsid w:val="00DD7E8B"/>
    <w:rsid w:val="00DE736E"/>
    <w:rsid w:val="00E0544E"/>
    <w:rsid w:val="00E22318"/>
    <w:rsid w:val="00E415E8"/>
    <w:rsid w:val="00E53380"/>
    <w:rsid w:val="00E5506F"/>
    <w:rsid w:val="00E60B3E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90239"/>
    <w:rsid w:val="00FA4A79"/>
    <w:rsid w:val="00FC6D79"/>
    <w:rsid w:val="00FE06BF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 </cp:lastModifiedBy>
  <cp:revision>24</cp:revision>
  <cp:lastPrinted>2026-02-16T11:43:00Z</cp:lastPrinted>
  <dcterms:created xsi:type="dcterms:W3CDTF">2025-09-16T17:46:00Z</dcterms:created>
  <dcterms:modified xsi:type="dcterms:W3CDTF">2026-02-19T16:23:00Z</dcterms:modified>
</cp:coreProperties>
</file>