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E7" w:rsidRDefault="00781FE7" w:rsidP="00781FE7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noProof/>
          <w:sz w:val="20"/>
          <w:szCs w:val="20"/>
          <w:lang w:eastAsia="el-GR"/>
        </w:rPr>
        <w:drawing>
          <wp:inline distT="0" distB="0" distL="0" distR="0">
            <wp:extent cx="1104900" cy="1165860"/>
            <wp:effectExtent l="0" t="0" r="0" b="0"/>
            <wp:docPr id="1" name="Εικόνα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ΕΛΛΗΝΙΚΗ ΔΗΜΟΚΡΑΤΙΑ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ΑΝΩΤΑΤΗ ΣΧΟΛΗ ΚΑΛΩΝ ΤΕΧΝΩΝ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ΣΧΟΛΗ ΚΑΛΩΝ ΤΕΧΝΩΝ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 xml:space="preserve">     ΤΜΗΜΑ ΘΕΩΡΙΑΣ &amp; ΙΣΤΟΡΙΑΣ ΤΗΣ ΤΕΧΝΗΣ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ΓΡΑΜΜΑΤΕΙΑ</w:t>
      </w:r>
    </w:p>
    <w:p w:rsidR="007D63E6" w:rsidRDefault="007D63E6" w:rsidP="00781FE7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hyperlink r:id="rId5" w:history="1"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www</w:t>
        </w:r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</w:rPr>
          <w:t>.</w:t>
        </w:r>
        <w:proofErr w:type="spellStart"/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asfa</w:t>
        </w:r>
        <w:proofErr w:type="spellEnd"/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</w:rPr>
          <w:t>.</w:t>
        </w:r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gr</w:t>
        </w:r>
      </w:hyperlink>
    </w:p>
    <w:p w:rsidR="007D63E6" w:rsidRDefault="007D63E6" w:rsidP="00781FE7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</w:p>
    <w:p w:rsidR="00781FE7" w:rsidRDefault="00781FE7" w:rsidP="00781FE7">
      <w:pPr>
        <w:spacing w:after="0" w:line="240" w:lineRule="auto"/>
      </w:pPr>
    </w:p>
    <w:p w:rsidR="007D63E6" w:rsidRPr="007D63E6" w:rsidRDefault="007D63E6" w:rsidP="00781FE7">
      <w:pPr>
        <w:spacing w:after="0" w:line="240" w:lineRule="auto"/>
        <w:rPr>
          <w:rFonts w:ascii="Sitka Display" w:hAnsi="Sitka Display"/>
          <w:sz w:val="28"/>
          <w:szCs w:val="28"/>
        </w:rPr>
      </w:pP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</w:rPr>
      </w:pP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Bookman Old Style" w:hAnsi="Bookman Old Style"/>
        </w:rPr>
        <w:tab/>
        <w:t>Αθήνα 22 Οκτωβρίου 2025</w:t>
      </w: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</w:rPr>
      </w:pP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7D63E6" w:rsidRDefault="007D63E6" w:rsidP="007D63E6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7D63E6">
        <w:rPr>
          <w:rFonts w:ascii="Bookman Old Style" w:hAnsi="Bookman Old Style"/>
          <w:sz w:val="28"/>
          <w:szCs w:val="28"/>
        </w:rPr>
        <w:tab/>
      </w:r>
      <w:r w:rsidRPr="007D63E6">
        <w:rPr>
          <w:rFonts w:ascii="Bookman Old Style" w:hAnsi="Bookman Old Style"/>
          <w:sz w:val="28"/>
          <w:szCs w:val="28"/>
        </w:rPr>
        <w:tab/>
      </w:r>
      <w:r w:rsidRPr="007D63E6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      </w:t>
      </w:r>
      <w:r w:rsidRPr="007D63E6">
        <w:rPr>
          <w:rFonts w:ascii="Bookman Old Style" w:hAnsi="Bookman Old Style"/>
          <w:b/>
          <w:sz w:val="28"/>
          <w:szCs w:val="28"/>
        </w:rPr>
        <w:t>Α Ν Α Κ Ο Ι Ν Ω Σ Η</w:t>
      </w: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7D63E6" w:rsidRPr="007D63E6" w:rsidRDefault="007D63E6" w:rsidP="007D63E6">
      <w:pPr>
        <w:spacing w:after="0"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7D63E6" w:rsidRPr="007D63E6" w:rsidRDefault="007D63E6" w:rsidP="007D63E6">
      <w:pPr>
        <w:spacing w:after="0"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7D63E6">
        <w:rPr>
          <w:rFonts w:ascii="Bookman Old Style" w:hAnsi="Bookman Old Style"/>
          <w:sz w:val="28"/>
          <w:szCs w:val="28"/>
        </w:rPr>
        <w:t xml:space="preserve">Το σεμινάριο </w:t>
      </w:r>
      <w:r w:rsidRPr="007D63E6">
        <w:rPr>
          <w:rFonts w:ascii="Bookman Old Style" w:hAnsi="Bookman Old Style"/>
          <w:b/>
          <w:color w:val="0000FF"/>
          <w:sz w:val="28"/>
          <w:szCs w:val="28"/>
        </w:rPr>
        <w:t xml:space="preserve">Σ-ΑΝ-ΦΙΤΑΕ 910 «Σύγχρονες </w:t>
      </w:r>
      <w:proofErr w:type="spellStart"/>
      <w:r w:rsidRPr="007D63E6">
        <w:rPr>
          <w:rFonts w:ascii="Bookman Old Style" w:hAnsi="Bookman Old Style"/>
          <w:b/>
          <w:color w:val="0000FF"/>
          <w:sz w:val="28"/>
          <w:szCs w:val="28"/>
        </w:rPr>
        <w:t>Επιμελητικές</w:t>
      </w:r>
      <w:proofErr w:type="spellEnd"/>
      <w:r w:rsidRPr="007D63E6">
        <w:rPr>
          <w:rFonts w:ascii="Bookman Old Style" w:hAnsi="Bookman Old Style"/>
          <w:b/>
          <w:color w:val="0000FF"/>
          <w:sz w:val="28"/>
          <w:szCs w:val="28"/>
        </w:rPr>
        <w:t xml:space="preserve"> Πρακτικές</w:t>
      </w:r>
      <w:r w:rsidRPr="007D63E6">
        <w:rPr>
          <w:rFonts w:ascii="Bookman Old Style" w:hAnsi="Bookman Old Style"/>
          <w:sz w:val="28"/>
          <w:szCs w:val="28"/>
        </w:rPr>
        <w:t xml:space="preserve">» </w:t>
      </w:r>
      <w:r w:rsidRPr="007D63E6">
        <w:rPr>
          <w:rFonts w:ascii="Bookman Old Style" w:hAnsi="Bookman Old Style"/>
          <w:b/>
          <w:sz w:val="28"/>
          <w:szCs w:val="28"/>
        </w:rPr>
        <w:t xml:space="preserve">θα πραγματοποιείται </w:t>
      </w:r>
      <w:r w:rsidRPr="007D63E6">
        <w:rPr>
          <w:rFonts w:ascii="Bookman Old Style" w:hAnsi="Bookman Old Style"/>
          <w:b/>
          <w:sz w:val="28"/>
          <w:szCs w:val="28"/>
          <w:u w:val="single"/>
        </w:rPr>
        <w:t>από την Πέμπτη 30 Οκτωβρίου και κάθε Πέμπτη, 17:00–20:00</w:t>
      </w:r>
      <w:r w:rsidRPr="007D63E6">
        <w:rPr>
          <w:rFonts w:ascii="Bookman Old Style" w:hAnsi="Bookman Old Style"/>
          <w:b/>
          <w:sz w:val="28"/>
          <w:szCs w:val="28"/>
        </w:rPr>
        <w:t>, στην αίθουσα Μικρή Θεωρητικών.</w:t>
      </w:r>
    </w:p>
    <w:p w:rsidR="007D63E6" w:rsidRPr="007D63E6" w:rsidRDefault="007D63E6" w:rsidP="007D63E6">
      <w:pPr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781FE7" w:rsidRDefault="007D63E6" w:rsidP="007D63E6">
      <w:pPr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  <w:r w:rsidRPr="007D63E6">
        <w:rPr>
          <w:rFonts w:ascii="Bookman Old Style" w:hAnsi="Bookman Old Style"/>
          <w:sz w:val="28"/>
          <w:szCs w:val="28"/>
        </w:rPr>
        <w:t>Οι φοιτητές και φοιτήτριες που δεν μπορούν να παρακολουθήσουν στη νέα ώρα παρακαλο</w:t>
      </w:r>
      <w:bookmarkStart w:id="0" w:name="_GoBack"/>
      <w:bookmarkEnd w:id="0"/>
      <w:r w:rsidRPr="007D63E6">
        <w:rPr>
          <w:rFonts w:ascii="Bookman Old Style" w:hAnsi="Bookman Old Style"/>
          <w:sz w:val="28"/>
          <w:szCs w:val="28"/>
        </w:rPr>
        <w:t>ύνται να δηλώσουν άλλο σεμινάριο το οποίο διαθέτει κενές θέσεις.</w:t>
      </w:r>
    </w:p>
    <w:p w:rsidR="007D63E6" w:rsidRDefault="007D63E6" w:rsidP="007D63E6">
      <w:pPr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7D63E6" w:rsidRDefault="007D63E6" w:rsidP="007D63E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D63E6" w:rsidRDefault="007D63E6" w:rsidP="007D63E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D63E6" w:rsidRDefault="007D63E6" w:rsidP="007D63E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D63E6" w:rsidRPr="007D63E6" w:rsidRDefault="007D63E6" w:rsidP="007D63E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7D63E6">
        <w:rPr>
          <w:rFonts w:ascii="Bookman Old Style" w:hAnsi="Bookman Old Style"/>
        </w:rPr>
        <w:tab/>
        <w:t>ΑΠΟ ΤΗ ΓΡΑΜΜΑΤΕΙΑ</w:t>
      </w:r>
    </w:p>
    <w:sectPr w:rsidR="007D63E6" w:rsidRPr="007D63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5D"/>
    <w:rsid w:val="000B082F"/>
    <w:rsid w:val="00781FE7"/>
    <w:rsid w:val="007D63E6"/>
    <w:rsid w:val="00C0555D"/>
    <w:rsid w:val="00F46C32"/>
    <w:rsid w:val="00FB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A48B"/>
  <w15:chartTrackingRefBased/>
  <w15:docId w15:val="{9F2A78C2-7B81-4694-B953-A9AD818A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81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f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ΘΙΣΤΕ</dc:creator>
  <cp:keywords/>
  <dc:description/>
  <cp:lastModifiedBy>ΘΙΣΤΕ</cp:lastModifiedBy>
  <cp:revision>2</cp:revision>
  <dcterms:created xsi:type="dcterms:W3CDTF">2025-10-22T18:35:00Z</dcterms:created>
  <dcterms:modified xsi:type="dcterms:W3CDTF">2025-10-22T18:35:00Z</dcterms:modified>
</cp:coreProperties>
</file>