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D9CA" w14:textId="77777777" w:rsidR="00EF74BD" w:rsidRDefault="00EF74BD" w:rsidP="00EF74BD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 wp14:anchorId="57F39B7A" wp14:editId="37A07428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FB31" w14:textId="77777777"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14:paraId="5208545A" w14:textId="77777777"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14:paraId="2498DA76" w14:textId="77777777"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14:paraId="1701AB93" w14:textId="77777777" w:rsidR="005F1B4E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14:paraId="361FDD8D" w14:textId="77777777" w:rsidR="00EF74BD" w:rsidRPr="00334EB1" w:rsidRDefault="00000000" w:rsidP="00EF74BD">
      <w:pPr>
        <w:spacing w:after="0" w:line="240" w:lineRule="auto"/>
        <w:jc w:val="center"/>
        <w:rPr>
          <w:rStyle w:val="-"/>
          <w:rFonts w:ascii="Century Schoolbook" w:hAnsi="Century Schoolbook" w:cs="Tahoma"/>
          <w:b/>
          <w:bCs/>
          <w:sz w:val="18"/>
          <w:szCs w:val="18"/>
        </w:rPr>
      </w:pPr>
      <w:hyperlink r:id="rId5" w:history="1"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14:paraId="7F833812" w14:textId="77777777" w:rsidR="005F1B4E" w:rsidRPr="00334EB1" w:rsidRDefault="005F1B4E" w:rsidP="00EF74BD">
      <w:pPr>
        <w:spacing w:after="0" w:line="240" w:lineRule="auto"/>
        <w:jc w:val="center"/>
        <w:rPr>
          <w:rStyle w:val="-"/>
          <w:rFonts w:ascii="Century Schoolbook" w:hAnsi="Century Schoolbook" w:cs="Tahoma"/>
          <w:b/>
          <w:bCs/>
          <w:sz w:val="18"/>
          <w:szCs w:val="18"/>
        </w:rPr>
      </w:pPr>
    </w:p>
    <w:p w14:paraId="680B002D" w14:textId="77777777" w:rsidR="005F1B4E" w:rsidRPr="005F1B4E" w:rsidRDefault="005F1B4E" w:rsidP="00EF74BD">
      <w:pPr>
        <w:spacing w:after="0" w:line="240" w:lineRule="auto"/>
        <w:jc w:val="center"/>
        <w:rPr>
          <w:rFonts w:ascii="Century Schoolbook" w:hAnsi="Century Schoolbook" w:cs="Tahoma"/>
          <w:b/>
          <w:bCs/>
          <w:color w:val="0563C1" w:themeColor="hyperlink"/>
          <w:sz w:val="18"/>
          <w:szCs w:val="18"/>
          <w:u w:val="single"/>
        </w:rPr>
      </w:pPr>
      <w:r>
        <w:rPr>
          <w:rFonts w:ascii="Century Schoolbook" w:hAnsi="Century Schoolbook" w:cs="Tahoma"/>
          <w:b/>
          <w:bCs/>
          <w:color w:val="0563C1" w:themeColor="hyperlink"/>
          <w:sz w:val="18"/>
          <w:szCs w:val="18"/>
          <w:u w:val="single"/>
        </w:rPr>
        <w:t xml:space="preserve">   </w:t>
      </w:r>
    </w:p>
    <w:p w14:paraId="2A6DAF37" w14:textId="531173FA" w:rsidR="00334EB1" w:rsidRDefault="005F1B4E" w:rsidP="005F1B4E">
      <w:pPr>
        <w:pStyle w:val="a3"/>
        <w:spacing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CC"/>
        </w:rPr>
        <w:t xml:space="preserve">    </w:t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334EB1"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="00903317" w:rsidRPr="00903317">
        <w:rPr>
          <w:rFonts w:ascii="Tahoma" w:eastAsia="Times New Roman" w:hAnsi="Tahoma" w:cs="Tahoma"/>
          <w:bCs/>
          <w:sz w:val="20"/>
          <w:szCs w:val="20"/>
        </w:rPr>
        <w:t xml:space="preserve">       </w:t>
      </w:r>
      <w:r w:rsidR="007E15F3">
        <w:rPr>
          <w:rFonts w:ascii="Tahoma" w:eastAsia="Times New Roman" w:hAnsi="Tahoma" w:cs="Tahoma"/>
          <w:bCs/>
          <w:sz w:val="20"/>
          <w:szCs w:val="20"/>
        </w:rPr>
        <w:t xml:space="preserve">                </w:t>
      </w:r>
      <w:r w:rsidR="00903317" w:rsidRPr="00903317">
        <w:rPr>
          <w:rFonts w:ascii="Tahoma" w:eastAsia="Times New Roman" w:hAnsi="Tahoma" w:cs="Tahoma"/>
          <w:bCs/>
          <w:sz w:val="20"/>
          <w:szCs w:val="20"/>
        </w:rPr>
        <w:t xml:space="preserve">  </w:t>
      </w:r>
      <w:r w:rsidR="00334EB1" w:rsidRPr="00903317">
        <w:rPr>
          <w:rFonts w:ascii="Tahoma" w:eastAsia="Times New Roman" w:hAnsi="Tahoma" w:cs="Tahoma"/>
          <w:bCs/>
          <w:sz w:val="20"/>
          <w:szCs w:val="20"/>
        </w:rPr>
        <w:t xml:space="preserve">Αθήνα </w:t>
      </w:r>
      <w:r w:rsidR="00903317" w:rsidRPr="00903317">
        <w:rPr>
          <w:rFonts w:ascii="Tahoma" w:eastAsia="Times New Roman" w:hAnsi="Tahoma" w:cs="Tahoma"/>
          <w:bCs/>
          <w:sz w:val="20"/>
          <w:szCs w:val="20"/>
        </w:rPr>
        <w:t>10</w:t>
      </w:r>
      <w:r w:rsidR="00334EB1" w:rsidRPr="00903317">
        <w:rPr>
          <w:rFonts w:ascii="Tahoma" w:eastAsia="Times New Roman" w:hAnsi="Tahoma" w:cs="Tahoma"/>
          <w:bCs/>
          <w:sz w:val="20"/>
          <w:szCs w:val="20"/>
        </w:rPr>
        <w:t xml:space="preserve"> Οκτωβρίου 2025</w:t>
      </w:r>
    </w:p>
    <w:p w14:paraId="75ABC85A" w14:textId="77777777" w:rsidR="00903317" w:rsidRPr="00903317" w:rsidRDefault="00903317" w:rsidP="005F1B4E">
      <w:pPr>
        <w:pStyle w:val="a3"/>
        <w:spacing w:line="360" w:lineRule="auto"/>
        <w:rPr>
          <w:rFonts w:ascii="Tahoma" w:eastAsia="Times New Roman" w:hAnsi="Tahoma" w:cs="Tahoma"/>
          <w:bCs/>
          <w:sz w:val="20"/>
          <w:szCs w:val="20"/>
        </w:rPr>
      </w:pPr>
    </w:p>
    <w:p w14:paraId="696C8731" w14:textId="4850609A" w:rsidR="00334EB1" w:rsidRDefault="00334EB1" w:rsidP="00334EB1">
      <w:pPr>
        <w:pStyle w:val="a3"/>
        <w:spacing w:after="0" w:line="480" w:lineRule="auto"/>
        <w:jc w:val="both"/>
        <w:rPr>
          <w:rFonts w:ascii="Tahoma" w:eastAsia="Times New Roman" w:hAnsi="Tahoma" w:cs="Tahoma"/>
          <w:b/>
          <w:bCs/>
          <w:sz w:val="28"/>
          <w:szCs w:val="28"/>
        </w:rPr>
      </w:pPr>
      <w:r w:rsidRPr="00903317">
        <w:rPr>
          <w:rFonts w:ascii="Tahoma" w:eastAsia="Times New Roman" w:hAnsi="Tahoma" w:cs="Tahoma"/>
          <w:bCs/>
          <w:sz w:val="28"/>
          <w:szCs w:val="28"/>
        </w:rPr>
        <w:tab/>
      </w:r>
      <w:r w:rsidRPr="00903317">
        <w:rPr>
          <w:rFonts w:ascii="Tahoma" w:eastAsia="Times New Roman" w:hAnsi="Tahoma" w:cs="Tahoma"/>
          <w:bCs/>
          <w:sz w:val="28"/>
          <w:szCs w:val="28"/>
        </w:rPr>
        <w:tab/>
      </w:r>
      <w:r w:rsidRPr="00903317">
        <w:rPr>
          <w:rFonts w:ascii="Tahoma" w:eastAsia="Times New Roman" w:hAnsi="Tahoma" w:cs="Tahoma"/>
          <w:b/>
          <w:bCs/>
          <w:sz w:val="28"/>
          <w:szCs w:val="28"/>
        </w:rPr>
        <w:tab/>
      </w:r>
      <w:r w:rsidR="007E15F3">
        <w:rPr>
          <w:rFonts w:ascii="Tahoma" w:eastAsia="Times New Roman" w:hAnsi="Tahoma" w:cs="Tahoma"/>
          <w:b/>
          <w:bCs/>
          <w:sz w:val="28"/>
          <w:szCs w:val="28"/>
        </w:rPr>
        <w:t xml:space="preserve">       </w:t>
      </w:r>
      <w:r w:rsidRPr="00903317">
        <w:rPr>
          <w:rFonts w:ascii="Tahoma" w:eastAsia="Times New Roman" w:hAnsi="Tahoma" w:cs="Tahoma"/>
          <w:b/>
          <w:bCs/>
          <w:sz w:val="28"/>
          <w:szCs w:val="28"/>
        </w:rPr>
        <w:t xml:space="preserve">Α Ν Α Κ Ο Ι Ν Ω Σ Η </w:t>
      </w:r>
    </w:p>
    <w:p w14:paraId="67653358" w14:textId="5BC16CDE" w:rsidR="00903317" w:rsidRDefault="00334EB1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903317">
        <w:rPr>
          <w:rFonts w:ascii="Tahoma" w:eastAsia="Times New Roman" w:hAnsi="Tahoma" w:cs="Tahoma"/>
          <w:bCs/>
          <w:sz w:val="24"/>
          <w:szCs w:val="24"/>
        </w:rPr>
        <w:t xml:space="preserve">Ανακοινώνεται ότι </w:t>
      </w:r>
      <w:r w:rsidR="00903317" w:rsidRPr="00903317">
        <w:rPr>
          <w:rFonts w:ascii="Tahoma" w:eastAsia="Times New Roman" w:hAnsi="Tahoma" w:cs="Tahoma"/>
          <w:bCs/>
          <w:sz w:val="24"/>
          <w:szCs w:val="24"/>
        </w:rPr>
        <w:t xml:space="preserve">η διδασκαλία των παρακάτω μαθημάτων </w:t>
      </w:r>
      <w:r w:rsidR="00903317" w:rsidRPr="00903317">
        <w:rPr>
          <w:rFonts w:ascii="Tahoma" w:eastAsia="Times New Roman" w:hAnsi="Tahoma" w:cs="Tahoma"/>
          <w:b/>
          <w:sz w:val="24"/>
          <w:szCs w:val="24"/>
          <w:u w:val="single"/>
        </w:rPr>
        <w:t>δεν θα πραγματοποιηθεί</w:t>
      </w:r>
      <w:r w:rsidR="00903317" w:rsidRPr="00903317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903317" w:rsidRPr="00903317">
        <w:rPr>
          <w:rFonts w:ascii="Tahoma" w:eastAsia="Times New Roman" w:hAnsi="Tahoma" w:cs="Tahoma"/>
          <w:b/>
          <w:sz w:val="24"/>
          <w:szCs w:val="24"/>
        </w:rPr>
        <w:t>και θα ενημερωθείτε με νέα ανακοίνωση για την έναρξή τους:</w:t>
      </w:r>
    </w:p>
    <w:p w14:paraId="0A7ABB23" w14:textId="77777777" w:rsidR="007E15F3" w:rsidRDefault="007E15F3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7FBF1670" w14:textId="4C26E061" w:rsidR="00903317" w:rsidRPr="00903317" w:rsidRDefault="007E15F3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7E15F3">
        <w:rPr>
          <w:rFonts w:ascii="Tahoma" w:eastAsia="Times New Roman" w:hAnsi="Tahoma" w:cs="Tahoma"/>
          <w:b/>
          <w:sz w:val="24"/>
          <w:szCs w:val="24"/>
        </w:rPr>
        <w:t>Γ1 Ιστορία της Αρχιτεκτονικής 1 (Συνδιδασκαλία, προσφερόμενο και στο ΤΕΤ)</w:t>
      </w:r>
    </w:p>
    <w:p w14:paraId="36AFF325" w14:textId="605D4D82" w:rsidR="00334EB1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Δ-ΑΡ-ΙΣΘΕΤΑ-106</w:t>
      </w:r>
      <w:r w:rsidRPr="00903317">
        <w:rPr>
          <w:rFonts w:ascii="Tahoma" w:eastAsia="Times New Roman" w:hAnsi="Tahoma" w:cs="Tahoma"/>
          <w:bCs/>
          <w:sz w:val="24"/>
          <w:szCs w:val="24"/>
        </w:rPr>
        <w:t xml:space="preserve"> ΤΕΧΝΗ ΚΑΙ ΑΡΧΙΤΕΚΤΟΝΙΚΗ ΤΗΣ ΑΛ ΑΝΤΑΛΟΥΣ</w:t>
      </w:r>
    </w:p>
    <w:p w14:paraId="2D1A5C24" w14:textId="021BD8AB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Σ-ΑΝ-ΦΙΤΑΕ 910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903317">
        <w:rPr>
          <w:rFonts w:ascii="Tahoma" w:eastAsia="Times New Roman" w:hAnsi="Tahoma" w:cs="Tahoma"/>
          <w:bCs/>
          <w:sz w:val="24"/>
          <w:szCs w:val="24"/>
        </w:rPr>
        <w:t>ΣΥΓΧΡΟΝΕΣ ΕΠΙΜΕΛΗΤΙΚΕΣ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903317">
        <w:rPr>
          <w:rFonts w:ascii="Tahoma" w:eastAsia="Times New Roman" w:hAnsi="Tahoma" w:cs="Tahoma"/>
          <w:bCs/>
          <w:sz w:val="24"/>
          <w:szCs w:val="24"/>
        </w:rPr>
        <w:t>ΠΡΑΚΤΙΚΕΣ</w:t>
      </w:r>
    </w:p>
    <w:p w14:paraId="0796B42C" w14:textId="7C0DDFF9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Σ-ΤΕ-ΙΣΘΕΤΑ-245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903317">
        <w:rPr>
          <w:rFonts w:ascii="Tahoma" w:eastAsia="Times New Roman" w:hAnsi="Tahoma" w:cs="Tahoma"/>
          <w:bCs/>
          <w:sz w:val="24"/>
          <w:szCs w:val="24"/>
        </w:rPr>
        <w:t>Η ΤΕΧΝΗ ΤΗΣ ΡΩΜΑΪΚΗΣ ΠΕΡΙΟΔΟΥ ΑΠΟ ΤΟΝ ΑΥΓΟΥΣΤΟ ΕΩΣ ΤΟΝ ΚΩΝΣΤΑΝΤΙΝΟ</w:t>
      </w:r>
    </w:p>
    <w:p w14:paraId="76F74D0B" w14:textId="5AC5D95D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Δ-ΤΕ-ΙΣΘΕΤΑ-037</w:t>
      </w:r>
      <w:r w:rsidRPr="00903317">
        <w:rPr>
          <w:rFonts w:ascii="Tahoma" w:eastAsia="Times New Roman" w:hAnsi="Tahoma" w:cs="Tahoma"/>
          <w:bCs/>
          <w:sz w:val="24"/>
          <w:szCs w:val="24"/>
        </w:rPr>
        <w:t xml:space="preserve">  ΕΙΣΑΓΩΓΗ ΣΤΟΝ ΑΡΑΒΙΚΟ ΠΟΛΙΤΙΣΜΟ ΚΑΙ ΤΙΣ ΤΕΧΝΕΣ ΤΟΥ ΙΣΛΑΜ</w:t>
      </w:r>
    </w:p>
    <w:p w14:paraId="0B427079" w14:textId="77777777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 xml:space="preserve">Σ-ΤΕ-ΙΣΘΕΤΑ-250 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903317">
        <w:rPr>
          <w:rFonts w:ascii="Tahoma" w:eastAsia="Times New Roman" w:hAnsi="Tahoma" w:cs="Tahoma"/>
          <w:bCs/>
          <w:sz w:val="24"/>
          <w:szCs w:val="24"/>
        </w:rPr>
        <w:t xml:space="preserve">ΑΠΟ ΤΟ ΡΟΚΟΚΟ ΣΤΟΝ ΡΕΑΛΙΣΜΟ </w:t>
      </w:r>
    </w:p>
    <w:p w14:paraId="2BFFE943" w14:textId="2068698D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Δ-ΤΕ-ΙΣΘΕΤΑ 018</w:t>
      </w:r>
      <w:r w:rsidRPr="00903317">
        <w:rPr>
          <w:rFonts w:ascii="Tahoma" w:eastAsia="Times New Roman" w:hAnsi="Tahoma" w:cs="Tahoma"/>
          <w:bCs/>
          <w:sz w:val="24"/>
          <w:szCs w:val="24"/>
        </w:rPr>
        <w:t xml:space="preserve"> ΔΙΔΑΚΤΙΚΗ ΤΗΣ ΙΣΤΟΡΙΑΣ ΤΗΣ ΤΕΧΝΗΣ</w:t>
      </w:r>
    </w:p>
    <w:p w14:paraId="3E951028" w14:textId="02D2808D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Δ-ΤΕ-ΙΣΘΕΤΑ-044</w:t>
      </w:r>
      <w:r>
        <w:rPr>
          <w:rFonts w:ascii="Tahoma" w:eastAsia="Times New Roman" w:hAnsi="Tahoma" w:cs="Tahoma"/>
          <w:bCs/>
          <w:sz w:val="24"/>
          <w:szCs w:val="24"/>
        </w:rPr>
        <w:t xml:space="preserve">  </w:t>
      </w:r>
      <w:r w:rsidRPr="00903317">
        <w:rPr>
          <w:rFonts w:ascii="Tahoma" w:eastAsia="Times New Roman" w:hAnsi="Tahoma" w:cs="Tahoma"/>
          <w:bCs/>
          <w:sz w:val="24"/>
          <w:szCs w:val="24"/>
        </w:rPr>
        <w:t>ΑΠΟ ΤΟΝ ΜΠΡΕΣΙΟΝΙΣΜΟ ΣΤΑ ΚΑΛΛΙΤΕΧΝΙΚΑ ΚΙΝΗΜΑΤΑ ΤΟΥ ΜΕΣΟΠΟΛΕΜΟΥ</w:t>
      </w:r>
    </w:p>
    <w:p w14:paraId="262AA662" w14:textId="58B93189" w:rsid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03317">
        <w:rPr>
          <w:rFonts w:ascii="Tahoma" w:eastAsia="Times New Roman" w:hAnsi="Tahoma" w:cs="Tahoma"/>
          <w:b/>
          <w:sz w:val="24"/>
          <w:szCs w:val="24"/>
        </w:rPr>
        <w:t>Δ-ΑΝ-ΦΙΤΑΕ 617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903317">
        <w:rPr>
          <w:rFonts w:ascii="Tahoma" w:eastAsia="Times New Roman" w:hAnsi="Tahoma" w:cs="Tahoma"/>
          <w:bCs/>
          <w:sz w:val="24"/>
          <w:szCs w:val="24"/>
        </w:rPr>
        <w:t>ΙΣΤΟΡΙΑ ΤΗΣ ΕΠΙΜΕΛΕΙΑΣ ΕΚΘΕΣΕΩΝ</w:t>
      </w:r>
    </w:p>
    <w:p w14:paraId="6C1F2FDC" w14:textId="77777777" w:rsidR="00903317" w:rsidRPr="00903317" w:rsidRDefault="00903317" w:rsidP="00903317">
      <w:pPr>
        <w:pStyle w:val="a3"/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</w:rPr>
      </w:pPr>
    </w:p>
    <w:p w14:paraId="4970AC4A" w14:textId="77777777" w:rsidR="00903317" w:rsidRPr="00903317" w:rsidRDefault="00903317" w:rsidP="00334EB1">
      <w:pPr>
        <w:pStyle w:val="a3"/>
        <w:spacing w:after="0" w:line="480" w:lineRule="auto"/>
        <w:jc w:val="both"/>
        <w:rPr>
          <w:rFonts w:ascii="Tahoma" w:eastAsia="Times New Roman" w:hAnsi="Tahoma" w:cs="Tahoma"/>
          <w:bCs/>
          <w:color w:val="0000FF"/>
          <w:sz w:val="24"/>
          <w:szCs w:val="24"/>
        </w:rPr>
      </w:pPr>
    </w:p>
    <w:p w14:paraId="7EAD4316" w14:textId="7B6CA705" w:rsidR="00334EB1" w:rsidRPr="00903317" w:rsidRDefault="00334EB1" w:rsidP="00334EB1">
      <w:pPr>
        <w:pStyle w:val="a3"/>
        <w:spacing w:after="0" w:line="480" w:lineRule="auto"/>
        <w:jc w:val="both"/>
        <w:rPr>
          <w:rFonts w:ascii="Tahoma" w:eastAsia="Times New Roman" w:hAnsi="Tahoma" w:cs="Tahoma"/>
          <w:bCs/>
          <w:sz w:val="28"/>
          <w:szCs w:val="28"/>
        </w:rPr>
      </w:pPr>
      <w:r w:rsidRPr="00903317">
        <w:rPr>
          <w:rFonts w:ascii="Tahoma" w:eastAsia="Times New Roman" w:hAnsi="Tahoma" w:cs="Tahoma"/>
          <w:bCs/>
          <w:color w:val="0000FF"/>
          <w:sz w:val="24"/>
          <w:szCs w:val="24"/>
        </w:rPr>
        <w:tab/>
      </w:r>
      <w:r w:rsidRPr="00903317">
        <w:rPr>
          <w:rFonts w:ascii="Tahoma" w:eastAsia="Times New Roman" w:hAnsi="Tahoma" w:cs="Tahoma"/>
          <w:bCs/>
          <w:color w:val="0000FF"/>
          <w:sz w:val="24"/>
          <w:szCs w:val="24"/>
        </w:rPr>
        <w:tab/>
      </w:r>
      <w:r w:rsidRPr="00903317">
        <w:rPr>
          <w:rFonts w:ascii="Tahoma" w:eastAsia="Times New Roman" w:hAnsi="Tahoma" w:cs="Tahoma"/>
          <w:bCs/>
          <w:color w:val="0000FF"/>
          <w:sz w:val="24"/>
          <w:szCs w:val="24"/>
        </w:rPr>
        <w:tab/>
      </w:r>
      <w:r w:rsidRPr="00903317">
        <w:rPr>
          <w:rFonts w:ascii="Tahoma" w:eastAsia="Times New Roman" w:hAnsi="Tahoma" w:cs="Tahoma"/>
          <w:bCs/>
          <w:sz w:val="24"/>
          <w:szCs w:val="24"/>
        </w:rPr>
        <w:tab/>
        <w:t>Από τη Γραμματεία</w:t>
      </w:r>
    </w:p>
    <w:sectPr w:rsidR="00334EB1" w:rsidRPr="00903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16"/>
    <w:rsid w:val="000B082F"/>
    <w:rsid w:val="00334EB1"/>
    <w:rsid w:val="005F1B4E"/>
    <w:rsid w:val="00600A1F"/>
    <w:rsid w:val="007E15F3"/>
    <w:rsid w:val="008D0D16"/>
    <w:rsid w:val="00903317"/>
    <w:rsid w:val="00D43199"/>
    <w:rsid w:val="00EF74BD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0182"/>
  <w15:chartTrackingRefBased/>
  <w15:docId w15:val="{28B8E93D-7402-4628-BCBD-44D969CD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F74BD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5F1B4E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5F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 </cp:lastModifiedBy>
  <cp:revision>2</cp:revision>
  <cp:lastPrinted>2025-10-10T08:53:00Z</cp:lastPrinted>
  <dcterms:created xsi:type="dcterms:W3CDTF">2025-10-11T16:57:00Z</dcterms:created>
  <dcterms:modified xsi:type="dcterms:W3CDTF">2025-10-11T16:57:00Z</dcterms:modified>
</cp:coreProperties>
</file>