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09665008"/>
        <w:docPartObj>
          <w:docPartGallery w:val="Cover Pages"/>
          <w:docPartUnique/>
        </w:docPartObj>
      </w:sdtPr>
      <w:sdtEndPr>
        <w:rPr>
          <w:rFonts w:eastAsia="Times New Roman" w:cs="Times New Roman"/>
          <w:b/>
          <w:kern w:val="1"/>
          <w:sz w:val="28"/>
          <w:szCs w:val="28"/>
          <w:lang w:eastAsia="ar-SA"/>
        </w:rPr>
      </w:sdtEndPr>
      <w:sdtContent>
        <w:p w14:paraId="357BEC70" w14:textId="459DB673" w:rsidR="00614D6A" w:rsidRDefault="00614D6A">
          <w:r>
            <w:rPr>
              <w:noProof/>
              <w:lang w:eastAsia="el-GR"/>
            </w:rPr>
            <mc:AlternateContent>
              <mc:Choice Requires="wps">
                <w:drawing>
                  <wp:anchor distT="0" distB="0" distL="114300" distR="114300" simplePos="0" relativeHeight="251660288" behindDoc="0" locked="0" layoutInCell="1" allowOverlap="1" wp14:anchorId="70E2F980" wp14:editId="16069AEF">
                    <wp:simplePos x="0" y="0"/>
                    <wp:positionH relativeFrom="margin">
                      <wp:posOffset>4209433</wp:posOffset>
                    </wp:positionH>
                    <wp:positionV relativeFrom="page">
                      <wp:posOffset>476249</wp:posOffset>
                    </wp:positionV>
                    <wp:extent cx="1144888" cy="1190625"/>
                    <wp:effectExtent l="0" t="0" r="0" b="9525"/>
                    <wp:wrapNone/>
                    <wp:docPr id="130" name="Ορθογώνιο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44888" cy="11906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Έτος"/>
                                  <w:tag w:val=""/>
                                  <w:id w:val="1595126926"/>
                                  <w:dataBinding w:prefixMappings="xmlns:ns0='http://schemas.microsoft.com/office/2006/coverPageProps' " w:xpath="/ns0:CoverPageProperties[1]/ns0:PublishDate[1]" w:storeItemID="{55AF091B-3C7A-41E3-B477-F2FDAA23CFDA}"/>
                                  <w:date>
                                    <w:dateFormat w:val="yyyy"/>
                                    <w:lid w:val="el-GR"/>
                                    <w:storeMappedDataAs w:val="dateTime"/>
                                    <w:calendar w:val="gregorian"/>
                                  </w:date>
                                </w:sdtPr>
                                <w:sdtEndPr/>
                                <w:sdtContent>
                                  <w:p w14:paraId="5626EE29" w14:textId="536B08DD" w:rsidR="004654ED" w:rsidRDefault="004654ED" w:rsidP="00614D6A">
                                    <w:pPr>
                                      <w:pStyle w:val="ac"/>
                                      <w:jc w:val="center"/>
                                      <w:rPr>
                                        <w:color w:val="FFFFFF" w:themeColor="background1"/>
                                        <w:sz w:val="24"/>
                                        <w:szCs w:val="24"/>
                                      </w:rPr>
                                    </w:pPr>
                                    <w:r w:rsidRPr="004A5F70">
                                      <w:rPr>
                                        <w:color w:val="FFFFFF" w:themeColor="background1"/>
                                        <w:sz w:val="28"/>
                                        <w:szCs w:val="28"/>
                                        <w:lang w:val="el-GR"/>
                                      </w:rPr>
                                      <w:t>202</w:t>
                                    </w:r>
                                    <w:r w:rsidR="004A5F70" w:rsidRPr="004A5F70">
                                      <w:rPr>
                                        <w:color w:val="FFFFFF" w:themeColor="background1"/>
                                        <w:sz w:val="28"/>
                                        <w:szCs w:val="28"/>
                                        <w:lang w:val="el-GR"/>
                                      </w:rPr>
                                      <w:t>2</w:t>
                                    </w:r>
                                    <w:r w:rsidRPr="004A5F70">
                                      <w:rPr>
                                        <w:color w:val="FFFFFF" w:themeColor="background1"/>
                                        <w:sz w:val="28"/>
                                        <w:szCs w:val="28"/>
                                        <w:lang w:val="el-GR"/>
                                      </w:rPr>
                                      <w:t>-202</w:t>
                                    </w:r>
                                    <w:r w:rsidR="004A5F70" w:rsidRPr="004A5F70">
                                      <w:rPr>
                                        <w:color w:val="FFFFFF" w:themeColor="background1"/>
                                        <w:sz w:val="28"/>
                                        <w:szCs w:val="28"/>
                                        <w:lang w:val="el-GR"/>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E2F980" id="Ορθογώνιο 130" o:spid="_x0000_s1026" style="position:absolute;left:0;text-align:left;margin-left:331.45pt;margin-top:37.5pt;width:90.1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" fillcolor="#4472c4 [3204]" stroked="f" strokeweight="1pt">
                    <v:path arrowok="t"/>
                    <o:lock v:ext="edit" aspectratio="t"/>
                    <v:textbox inset="3.6pt,,3.6pt">
                      <w:txbxContent>
                        <w:sdt>
                          <w:sdtPr>
                            <w:rPr>
                              <w:color w:val="FFFFFF" w:themeColor="background1"/>
                              <w:sz w:val="28"/>
                              <w:szCs w:val="28"/>
                            </w:rPr>
                            <w:alias w:val="Έτος"/>
                            <w:tag w:val=""/>
                            <w:id w:val="1595126926"/>
                            <w:dataBinding w:prefixMappings="xmlns:ns0='http://schemas.microsoft.com/office/2006/coverPageProps' " w:xpath="/ns0:CoverPageProperties[1]/ns0:PublishDate[1]" w:storeItemID="{55AF091B-3C7A-41E3-B477-F2FDAA23CFDA}"/>
                            <w:date>
                              <w:dateFormat w:val="yyyy"/>
                              <w:lid w:val="el-GR"/>
                              <w:storeMappedDataAs w:val="dateTime"/>
                              <w:calendar w:val="gregorian"/>
                            </w:date>
                          </w:sdtPr>
                          <w:sdtEndPr/>
                          <w:sdtContent>
                            <w:p w14:paraId="5626EE29" w14:textId="536B08DD" w:rsidR="004654ED" w:rsidRDefault="004654ED" w:rsidP="00614D6A">
                              <w:pPr>
                                <w:pStyle w:val="ac"/>
                                <w:jc w:val="center"/>
                                <w:rPr>
                                  <w:color w:val="FFFFFF" w:themeColor="background1"/>
                                  <w:sz w:val="24"/>
                                  <w:szCs w:val="24"/>
                                </w:rPr>
                              </w:pPr>
                              <w:r w:rsidRPr="004A5F70">
                                <w:rPr>
                                  <w:color w:val="FFFFFF" w:themeColor="background1"/>
                                  <w:sz w:val="28"/>
                                  <w:szCs w:val="28"/>
                                  <w:lang w:val="el-GR"/>
                                </w:rPr>
                                <w:t>202</w:t>
                              </w:r>
                              <w:r w:rsidR="004A5F70" w:rsidRPr="004A5F70">
                                <w:rPr>
                                  <w:color w:val="FFFFFF" w:themeColor="background1"/>
                                  <w:sz w:val="28"/>
                                  <w:szCs w:val="28"/>
                                  <w:lang w:val="el-GR"/>
                                </w:rPr>
                                <w:t>2</w:t>
                              </w:r>
                              <w:r w:rsidRPr="004A5F70">
                                <w:rPr>
                                  <w:color w:val="FFFFFF" w:themeColor="background1"/>
                                  <w:sz w:val="28"/>
                                  <w:szCs w:val="28"/>
                                  <w:lang w:val="el-GR"/>
                                </w:rPr>
                                <w:t>-202</w:t>
                              </w:r>
                              <w:r w:rsidR="004A5F70" w:rsidRPr="004A5F70">
                                <w:rPr>
                                  <w:color w:val="FFFFFF" w:themeColor="background1"/>
                                  <w:sz w:val="28"/>
                                  <w:szCs w:val="28"/>
                                  <w:lang w:val="el-GR"/>
                                </w:rPr>
                                <w:t>4</w:t>
                              </w:r>
                            </w:p>
                          </w:sdtContent>
                        </w:sdt>
                      </w:txbxContent>
                    </v:textbox>
                    <w10:wrap anchorx="margin" anchory="page"/>
                  </v:rect>
                </w:pict>
              </mc:Fallback>
            </mc:AlternateContent>
          </w:r>
        </w:p>
        <w:p w14:paraId="6B562CBE" w14:textId="322A3A76" w:rsidR="00614D6A" w:rsidRDefault="00614D6A">
          <w:r>
            <w:rPr>
              <w:noProof/>
              <w:lang w:eastAsia="el-GR"/>
            </w:rPr>
            <w:drawing>
              <wp:anchor distT="0" distB="0" distL="114300" distR="114300" simplePos="0" relativeHeight="251665408" behindDoc="0" locked="0" layoutInCell="1" allowOverlap="1" wp14:anchorId="6DC0122E" wp14:editId="7856B9FE">
                <wp:simplePos x="1143000" y="1200150"/>
                <wp:positionH relativeFrom="column">
                  <wp:align>left</wp:align>
                </wp:positionH>
                <wp:positionV relativeFrom="paragraph">
                  <wp:align>top</wp:align>
                </wp:positionV>
                <wp:extent cx="2619375" cy="2672464"/>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2672464"/>
                        </a:xfrm>
                        <a:prstGeom prst="rect">
                          <a:avLst/>
                        </a:prstGeom>
                        <a:noFill/>
                      </pic:spPr>
                    </pic:pic>
                  </a:graphicData>
                </a:graphic>
              </wp:anchor>
            </w:drawing>
          </w:r>
          <w:r>
            <w:br w:type="textWrapping" w:clear="all"/>
          </w:r>
        </w:p>
        <w:p w14:paraId="60323AFD" w14:textId="77777777" w:rsidR="00614D6A" w:rsidRDefault="00614D6A"/>
        <w:p w14:paraId="158E3334" w14:textId="1842615C" w:rsidR="004654ED" w:rsidRDefault="00356ED0">
          <w:r>
            <w:rPr>
              <w:noProof/>
              <w:lang w:eastAsia="el-GR"/>
            </w:rPr>
            <mc:AlternateContent>
              <mc:Choice Requires="wpg">
                <w:drawing>
                  <wp:anchor distT="0" distB="0" distL="114300" distR="114300" simplePos="0" relativeHeight="251659264" behindDoc="1" locked="0" layoutInCell="1" allowOverlap="1" wp14:anchorId="7009E2A5" wp14:editId="4D171B24">
                    <wp:simplePos x="0" y="0"/>
                    <wp:positionH relativeFrom="margin">
                      <wp:posOffset>-406400</wp:posOffset>
                    </wp:positionH>
                    <wp:positionV relativeFrom="page">
                      <wp:posOffset>711200</wp:posOffset>
                    </wp:positionV>
                    <wp:extent cx="6000750" cy="7068185"/>
                    <wp:effectExtent l="0" t="0" r="19050" b="0"/>
                    <wp:wrapNone/>
                    <wp:docPr id="125" name="Ομάδα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00750" cy="7068185"/>
                              <a:chOff x="0" y="174796"/>
                              <a:chExt cx="5561330" cy="5404485"/>
                            </a:xfrm>
                            <a:solidFill>
                              <a:srgbClr val="002060"/>
                            </a:solidFill>
                          </wpg:grpSpPr>
                          <wps:wsp>
                            <wps:cNvPr id="126" name="Ελεύθερη σχεδίαση 10"/>
                            <wps:cNvSpPr>
                              <a:spLocks/>
                            </wps:cNvSpPr>
                            <wps:spPr bwMode="auto">
                              <a:xfrm>
                                <a:off x="0" y="174796"/>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solidFill>
                                  <a:schemeClr val="accent1">
                                    <a:lumMod val="40000"/>
                                    <a:lumOff val="60000"/>
                                  </a:schemeClr>
                                </a:solidFill>
                              </a:ln>
                            </wps:spPr>
                            <wps:style>
                              <a:lnRef idx="0">
                                <a:scrgbClr r="0" g="0" b="0"/>
                              </a:lnRef>
                              <a:fillRef idx="1003">
                                <a:schemeClr val="dk2"/>
                              </a:fillRef>
                              <a:effectRef idx="0">
                                <a:scrgbClr r="0" g="0" b="0"/>
                              </a:effectRef>
                              <a:fontRef idx="major"/>
                            </wps:style>
                            <wps:txbx>
                              <w:txbxContent>
                                <w:p w14:paraId="089761FB" w14:textId="41FA2BC0" w:rsidR="004654ED" w:rsidRPr="004654ED" w:rsidRDefault="0005394B" w:rsidP="00614D6A">
                                  <w:pPr>
                                    <w:ind w:left="720"/>
                                    <w:jc w:val="right"/>
                                    <w:rPr>
                                      <w:color w:val="FFC000"/>
                                      <w:sz w:val="72"/>
                                      <w:szCs w:val="72"/>
                                    </w:rPr>
                                  </w:pPr>
                                  <w:sdt>
                                    <w:sdtPr>
                                      <w:rPr>
                                        <w:rFonts w:asciiTheme="minorHAnsi" w:hAnsiTheme="minorHAnsi" w:cstheme="minorHAnsi"/>
                                        <w:color w:val="FFC000"/>
                                        <w:sz w:val="60"/>
                                        <w:szCs w:val="60"/>
                                      </w:rPr>
                                      <w:alias w:val="Τίτλο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654ED" w:rsidRPr="004654ED">
                                        <w:rPr>
                                          <w:rFonts w:asciiTheme="minorHAnsi" w:hAnsiTheme="minorHAnsi" w:cstheme="minorHAnsi"/>
                                          <w:color w:val="FFC000"/>
                                          <w:sz w:val="60"/>
                                          <w:szCs w:val="60"/>
                                        </w:rPr>
                                        <w:t>Οδηγός          Μεταπτυχιακών  Σπουδών</w:t>
                                      </w:r>
                                      <w:r w:rsidR="004A5F70">
                                        <w:rPr>
                                          <w:rFonts w:asciiTheme="minorHAnsi" w:hAnsiTheme="minorHAnsi" w:cstheme="minorHAnsi"/>
                                          <w:color w:val="FFC000"/>
                                          <w:sz w:val="60"/>
                                          <w:szCs w:val="60"/>
                                        </w:rPr>
                                        <w:t xml:space="preserve">                ΠΜΣ Θεωρίας και Ιστορίας της Τέχνης (Δ’ κύκλος)</w:t>
                                      </w:r>
                                    </w:sdtContent>
                                  </w:sdt>
                                </w:p>
                              </w:txbxContent>
                            </wps:txbx>
                            <wps:bodyPr rot="0" vert="horz" wrap="square" lIns="914400" tIns="1097280" rIns="1097280" bIns="1097280" anchor="b" anchorCtr="0" upright="1">
                              <a:noAutofit/>
                            </wps:bodyPr>
                          </wps:wsp>
                          <wps:wsp>
                            <wps:cNvPr id="127" name="Ελεύθερη σχεδίαση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w="9525">
                                <a:solidFill>
                                  <a:srgbClr val="000000"/>
                                </a:solidFill>
                                <a:round/>
                                <a:headEnd/>
                                <a:tailEnd/>
                              </a:ln>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w:pict>
                  <v:group w14:anchorId="7009E2A5" id="Ομάδα 125" o:spid="_x0000_s1027" style="position:absolute;left:0;text-align:left;margin-left:-32pt;margin-top:56pt;width:472.5pt;height:556.55pt;z-index:-251657216;mso-height-percent:670;mso-position-horizontal-relative:margin;mso-position-vertical-relative:page;mso-height-percent:670;mso-width-relative:margin" coordorigin=",1747"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">
                    <o:lock v:ext="edit" aspectratio="t"/>
                    <v:shape id="Ελεύθερη σχεδίαση 10" o:spid="_x0000_s1028" style="position:absolute;top:1747;width:55575;height:54045;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OScMA&#10;AADcAAAADwAAAGRycy9kb3ducmV2LnhtbERP32vCMBB+F/wfwgl7m+nKEK1GGR2CbILYDfXxaG5t&#10;WXMpSVa7/34RBr7dx/fzVpvBtKIn5xvLCp6mCQji0uqGKwWfH9vHOQgfkDW2lknBL3nYrMejFWba&#10;XvlIfREqEUPYZ6igDqHLpPRlTQb91HbEkfuyzmCI0FVSO7zGcNPKNElm0mDDsaHGjvKayu/ixyi4&#10;PLu3cve+X5wqzs/bjnv3igelHibDyxJEoCHcxf/unY7z0xncno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eOScMAAADcAAAADwAAAAAAAAAAAAAAAACYAgAAZHJzL2Rv&#10;d25yZXYueG1sUEsFBgAAAAAEAAQA9QAAAIgDAAAAAA==&#10;" adj="-11796480,,5400" path="m,c,644,,644,,644v23,6,62,14,113,21c250,685,476,700,720,644v,-27,,-27,,-27c720,,720,,720,,,,,,,e" filled="f" strokecolor="#b4c6e7 [1300]">
                      <v:stroke joinstyle="miter"/>
                      <v:formulas/>
                      <v:path arrowok="t" o:connecttype="custom" o:connectlocs="0,0;0,4972126;872222,5134261;5557520,4972126;5557520,4763667;5557520,0;0,0" o:connectangles="0,0,0,0,0,0,0" textboxrect="0,0,720,700"/>
                      <v:textbox inset="1in,86.4pt,86.4pt,86.4pt">
                        <w:txbxContent>
                          <w:p w14:paraId="089761FB" w14:textId="41FA2BC0" w:rsidR="004654ED" w:rsidRPr="004654ED" w:rsidRDefault="0005394B" w:rsidP="00614D6A">
                            <w:pPr>
                              <w:ind w:left="720"/>
                              <w:jc w:val="right"/>
                              <w:rPr>
                                <w:color w:val="FFC000"/>
                                <w:sz w:val="72"/>
                                <w:szCs w:val="72"/>
                              </w:rPr>
                            </w:pPr>
                            <w:sdt>
                              <w:sdtPr>
                                <w:rPr>
                                  <w:rFonts w:asciiTheme="minorHAnsi" w:hAnsiTheme="minorHAnsi" w:cstheme="minorHAnsi"/>
                                  <w:color w:val="FFC000"/>
                                  <w:sz w:val="60"/>
                                  <w:szCs w:val="60"/>
                                </w:rPr>
                                <w:alias w:val="Τίτλο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654ED" w:rsidRPr="004654ED">
                                  <w:rPr>
                                    <w:rFonts w:asciiTheme="minorHAnsi" w:hAnsiTheme="minorHAnsi" w:cstheme="minorHAnsi"/>
                                    <w:color w:val="FFC000"/>
                                    <w:sz w:val="60"/>
                                    <w:szCs w:val="60"/>
                                  </w:rPr>
                                  <w:t>Οδηγός          Μεταπτυχιακών  Σπουδών</w:t>
                                </w:r>
                                <w:r w:rsidR="004A5F70">
                                  <w:rPr>
                                    <w:rFonts w:asciiTheme="minorHAnsi" w:hAnsiTheme="minorHAnsi" w:cstheme="minorHAnsi"/>
                                    <w:color w:val="FFC000"/>
                                    <w:sz w:val="60"/>
                                    <w:szCs w:val="60"/>
                                  </w:rPr>
                                  <w:t xml:space="preserve">                ΠΜΣ Θεωρίας και Ιστορίας της Τέχνης (Δ’ κύκλος)</w:t>
                                </w:r>
                              </w:sdtContent>
                            </w:sdt>
                          </w:p>
                        </w:txbxContent>
                      </v:textbox>
                    </v:shape>
                    <v:shape id="Ελεύθερη σχεδίαση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qgcEA&#10;AADcAAAADwAAAGRycy9kb3ducmV2LnhtbESPS4vCMBDH7wt+hzCCtzVV0JVqWsQX3lxf96EZ22Iz&#10;qU3U+u2NsLC3GeY3/8csbU0lHtS40rKCQT8CQZxZXXKu4HRcf09AOI+ssbJMCl7kIE06XzOMtX3y&#10;nh4Hn4sgwi5GBYX3dSylywoy6Pq2Jg63i20M+rA2udQNPoO4qeQwisbSYMnBocCaFgVl18PdKNgN&#10;7MsGdJmPVr9mvbyP6by5KdXrtvMpCE+t/4f/vrc6xB/+wKdMmE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uqoHBAAAA3AAAAA8AAAAAAAAAAAAAAAAAmAIAAGRycy9kb3du&#10;cmV2LnhtbFBLBQYAAAAABAAEAPUAAACGAwAAAAA=&#10;" path="m607,c450,44,300,57,176,57,109,57,49,53,,48,66,58,152,66,251,66,358,66,480,56,607,27,607,,607,,607,e" filled="f">
                      <v:path arrowok="t" o:connecttype="custom" o:connectlocs="4685030,0;1358427,440373;0,370840;1937302,509905;4685030,208598;4685030,0" o:connectangles="0,0,0,0,0,0"/>
                    </v:shape>
                    <w10:wrap anchorx="margin" anchory="page"/>
                  </v:group>
                </w:pict>
              </mc:Fallback>
            </mc:AlternateContent>
          </w:r>
        </w:p>
        <w:p w14:paraId="0B4F188D" w14:textId="715B117C" w:rsidR="004654ED" w:rsidRDefault="001D7ADD">
          <w:pPr>
            <w:spacing w:after="0"/>
            <w:jc w:val="left"/>
            <w:rPr>
              <w:rFonts w:eastAsia="Times New Roman" w:cs="Times New Roman"/>
              <w:b/>
              <w:kern w:val="1"/>
              <w:sz w:val="28"/>
              <w:szCs w:val="28"/>
              <w:lang w:eastAsia="ar-SA"/>
            </w:rPr>
          </w:pPr>
          <w:r>
            <w:rPr>
              <w:noProof/>
              <w:lang w:eastAsia="el-GR"/>
            </w:rPr>
            <mc:AlternateContent>
              <mc:Choice Requires="wps">
                <w:drawing>
                  <wp:anchor distT="0" distB="0" distL="114300" distR="114300" simplePos="0" relativeHeight="251662336" behindDoc="0" locked="0" layoutInCell="1" allowOverlap="1" wp14:anchorId="6D171F9F" wp14:editId="4DBAC865">
                    <wp:simplePos x="0" y="0"/>
                    <wp:positionH relativeFrom="page">
                      <wp:posOffset>733425</wp:posOffset>
                    </wp:positionH>
                    <wp:positionV relativeFrom="margin">
                      <wp:posOffset>8524875</wp:posOffset>
                    </wp:positionV>
                    <wp:extent cx="5753100" cy="332105"/>
                    <wp:effectExtent l="0" t="0" r="0" b="10795"/>
                    <wp:wrapSquare wrapText="bothSides"/>
                    <wp:docPr id="128" name="Πλαίσιο κειμένου 128"/>
                    <wp:cNvGraphicFramePr/>
                    <a:graphic xmlns:a="http://schemas.openxmlformats.org/drawingml/2006/main">
                      <a:graphicData uri="http://schemas.microsoft.com/office/word/2010/wordprocessingShape">
                        <wps:wsp>
                          <wps:cNvSpPr txBox="1"/>
                          <wps:spPr>
                            <a:xfrm>
                              <a:off x="0" y="0"/>
                              <a:ext cx="575310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4EE60" w14:textId="054570AD" w:rsidR="001D7ADD" w:rsidRDefault="001D7ADD" w:rsidP="001D7ADD">
                                <w:pPr>
                                  <w:pStyle w:val="ac"/>
                                  <w:jc w:val="center"/>
                                  <w:rPr>
                                    <w:caps/>
                                    <w:color w:val="7F7F7F" w:themeColor="text1" w:themeTint="80"/>
                                    <w:sz w:val="18"/>
                                    <w:szCs w:val="18"/>
                                    <w:lang w:val="el-GR"/>
                                  </w:rPr>
                                </w:pPr>
                                <w:r>
                                  <w:rPr>
                                    <w:caps/>
                                    <w:color w:val="7F7F7F" w:themeColor="text1" w:themeTint="80"/>
                                    <w:sz w:val="18"/>
                                    <w:szCs w:val="18"/>
                                    <w:lang w:val="el-GR"/>
                                  </w:rPr>
                                  <w:t>Αθήνα – νοεμβριοσ 2022</w:t>
                                </w:r>
                              </w:p>
                              <w:p w14:paraId="389F1BE4" w14:textId="1ABADFD8" w:rsidR="00E1453B" w:rsidRDefault="00E1453B" w:rsidP="001D7ADD">
                                <w:pPr>
                                  <w:pStyle w:val="ac"/>
                                  <w:jc w:val="center"/>
                                </w:pPr>
                                <w:r>
                                  <w:rPr>
                                    <w:caps/>
                                    <w:color w:val="7F7F7F" w:themeColor="text1" w:themeTint="80"/>
                                    <w:sz w:val="18"/>
                                    <w:szCs w:val="18"/>
                                    <w:lang w:val="el-GR"/>
                                  </w:rPr>
                                  <w:t xml:space="preserve">επικαιροποιηση: </w:t>
                                </w:r>
                                <w:r w:rsidR="0088733B">
                                  <w:rPr>
                                    <w:caps/>
                                    <w:color w:val="7F7F7F" w:themeColor="text1" w:themeTint="80"/>
                                    <w:sz w:val="18"/>
                                    <w:szCs w:val="18"/>
                                    <w:lang w:val="el-GR"/>
                                  </w:rPr>
                                  <w:t>ΔΕΚΕΜΒΡΙΟΣ</w:t>
                                </w:r>
                                <w:r>
                                  <w:rPr>
                                    <w:caps/>
                                    <w:color w:val="7F7F7F" w:themeColor="text1" w:themeTint="80"/>
                                    <w:sz w:val="18"/>
                                    <w:szCs w:val="18"/>
                                    <w:lang w:val="el-GR"/>
                                  </w:rPr>
                                  <w:t xml:space="preserve"> 2023</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D171F9F" id="_x0000_t202" coordsize="21600,21600" o:spt="202" path="m,l,21600r21600,l21600,xe">
                    <v:stroke joinstyle="miter"/>
                    <v:path gradientshapeok="t" o:connecttype="rect"/>
                  </v:shapetype>
                  <v:shape id="Πλαίσιο κειμένου 128" o:spid="_x0000_s1030" type="#_x0000_t202" style="position:absolute;margin-left:57.75pt;margin-top:671.25pt;width:453pt;height:26.1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" filled="f" stroked="f" strokeweight=".5pt">
                    <v:textbox inset="1in,0,86.4pt,0">
                      <w:txbxContent>
                        <w:p w14:paraId="3354EE60" w14:textId="054570AD" w:rsidR="001D7ADD" w:rsidRDefault="001D7ADD" w:rsidP="001D7ADD">
                          <w:pPr>
                            <w:pStyle w:val="ac"/>
                            <w:jc w:val="center"/>
                            <w:rPr>
                              <w:caps/>
                              <w:color w:val="7F7F7F" w:themeColor="text1" w:themeTint="80"/>
                              <w:sz w:val="18"/>
                              <w:szCs w:val="18"/>
                              <w:lang w:val="el-GR"/>
                            </w:rPr>
                          </w:pPr>
                          <w:r>
                            <w:rPr>
                              <w:caps/>
                              <w:color w:val="7F7F7F" w:themeColor="text1" w:themeTint="80"/>
                              <w:sz w:val="18"/>
                              <w:szCs w:val="18"/>
                              <w:lang w:val="el-GR"/>
                            </w:rPr>
                            <w:t>Αθήνα – νοεμβριοσ 2022</w:t>
                          </w:r>
                        </w:p>
                        <w:p w14:paraId="389F1BE4" w14:textId="1ABADFD8" w:rsidR="00E1453B" w:rsidRDefault="00E1453B" w:rsidP="001D7ADD">
                          <w:pPr>
                            <w:pStyle w:val="ac"/>
                            <w:jc w:val="center"/>
                          </w:pPr>
                          <w:r>
                            <w:rPr>
                              <w:caps/>
                              <w:color w:val="7F7F7F" w:themeColor="text1" w:themeTint="80"/>
                              <w:sz w:val="18"/>
                              <w:szCs w:val="18"/>
                              <w:lang w:val="el-GR"/>
                            </w:rPr>
                            <w:t xml:space="preserve">επικαιροποιηση: </w:t>
                          </w:r>
                          <w:r w:rsidR="0088733B">
                            <w:rPr>
                              <w:caps/>
                              <w:color w:val="7F7F7F" w:themeColor="text1" w:themeTint="80"/>
                              <w:sz w:val="18"/>
                              <w:szCs w:val="18"/>
                              <w:lang w:val="el-GR"/>
                            </w:rPr>
                            <w:t>ΔΕΚΕΜΒΡΙΟΣ</w:t>
                          </w:r>
                          <w:r>
                            <w:rPr>
                              <w:caps/>
                              <w:color w:val="7F7F7F" w:themeColor="text1" w:themeTint="80"/>
                              <w:sz w:val="18"/>
                              <w:szCs w:val="18"/>
                              <w:lang w:val="el-GR"/>
                            </w:rPr>
                            <w:t xml:space="preserve"> 2023</w:t>
                          </w:r>
                        </w:p>
                      </w:txbxContent>
                    </v:textbox>
                    <w10:wrap type="square" anchorx="page" anchory="margin"/>
                  </v:shape>
                </w:pict>
              </mc:Fallback>
            </mc:AlternateContent>
          </w:r>
          <w:r w:rsidR="00356ED0">
            <w:rPr>
              <w:noProof/>
              <w:lang w:eastAsia="el-GR"/>
            </w:rPr>
            <mc:AlternateContent>
              <mc:Choice Requires="wps">
                <w:drawing>
                  <wp:anchor distT="0" distB="0" distL="114300" distR="114300" simplePos="0" relativeHeight="251661312" behindDoc="0" locked="0" layoutInCell="1" allowOverlap="1" wp14:anchorId="3410CC3F" wp14:editId="69175519">
                    <wp:simplePos x="0" y="0"/>
                    <wp:positionH relativeFrom="page">
                      <wp:posOffset>733425</wp:posOffset>
                    </wp:positionH>
                    <wp:positionV relativeFrom="page">
                      <wp:posOffset>8048625</wp:posOffset>
                    </wp:positionV>
                    <wp:extent cx="6261100" cy="884555"/>
                    <wp:effectExtent l="0" t="0" r="0" b="10795"/>
                    <wp:wrapSquare wrapText="bothSides"/>
                    <wp:docPr id="129" name="Πλαίσιο κειμένου 129"/>
                    <wp:cNvGraphicFramePr/>
                    <a:graphic xmlns:a="http://schemas.openxmlformats.org/drawingml/2006/main">
                      <a:graphicData uri="http://schemas.microsoft.com/office/word/2010/wordprocessingShape">
                        <wps:wsp>
                          <wps:cNvSpPr txBox="1"/>
                          <wps:spPr>
                            <a:xfrm>
                              <a:off x="0" y="0"/>
                              <a:ext cx="6261100" cy="884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lang w:val="el-GR"/>
                                  </w:rPr>
                                  <w:alias w:val="Υπότιτλος"/>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5BF90D8" w14:textId="77777777" w:rsidR="004654ED" w:rsidRPr="00816A93" w:rsidRDefault="004654ED">
                                    <w:pPr>
                                      <w:pStyle w:val="ac"/>
                                      <w:spacing w:before="40" w:after="40"/>
                                      <w:rPr>
                                        <w:caps/>
                                        <w:color w:val="4472C4" w:themeColor="accent1"/>
                                        <w:sz w:val="28"/>
                                        <w:szCs w:val="28"/>
                                        <w:lang w:val="el-GR"/>
                                      </w:rPr>
                                    </w:pPr>
                                    <w:r w:rsidRPr="00816A93">
                                      <w:rPr>
                                        <w:caps/>
                                        <w:color w:val="4472C4" w:themeColor="accent1"/>
                                        <w:sz w:val="28"/>
                                        <w:szCs w:val="28"/>
                                        <w:lang w:val="el-GR"/>
                                      </w:rPr>
                                      <w:t>ΑΝΩΤΑΤΗ ΣΧΟΛΗ ΚΑΛΩΝ ΤΕΧΝΩΝ</w:t>
                                    </w:r>
                                  </w:p>
                                </w:sdtContent>
                              </w:sdt>
                              <w:p w14:paraId="11246F0F" w14:textId="642D2798" w:rsidR="004654ED" w:rsidRPr="004A5F70" w:rsidRDefault="001D7ADD">
                                <w:pPr>
                                  <w:pStyle w:val="ac"/>
                                  <w:spacing w:before="40" w:after="40"/>
                                  <w:rPr>
                                    <w:caps/>
                                    <w:color w:val="5B9BD5" w:themeColor="accent5"/>
                                    <w:sz w:val="20"/>
                                    <w:szCs w:val="20"/>
                                    <w:lang w:val="el-GR"/>
                                  </w:rPr>
                                </w:pPr>
                                <w:r>
                                  <w:rPr>
                                    <w:caps/>
                                    <w:color w:val="5B9BD5" w:themeColor="accent5"/>
                                    <w:sz w:val="20"/>
                                    <w:szCs w:val="20"/>
                                    <w:lang w:val="el-GR"/>
                                  </w:rPr>
                                  <w:t>έτοσ ιδρυσεωσ 1836</w:t>
                                </w:r>
                              </w:p>
                              <w:p w14:paraId="5A50D268" w14:textId="7099A6AC" w:rsidR="004A5F70" w:rsidRDefault="004A5F70">
                                <w:pPr>
                                  <w:pStyle w:val="ac"/>
                                  <w:spacing w:before="40" w:after="40"/>
                                  <w:rPr>
                                    <w:caps/>
                                    <w:color w:val="5B9BD5" w:themeColor="accent5"/>
                                    <w:sz w:val="24"/>
                                    <w:szCs w:val="24"/>
                                    <w:lang w:val="el-GR"/>
                                  </w:rPr>
                                </w:pPr>
                                <w:r>
                                  <w:rPr>
                                    <w:caps/>
                                    <w:color w:val="5B9BD5" w:themeColor="accent5"/>
                                    <w:sz w:val="24"/>
                                    <w:szCs w:val="24"/>
                                    <w:lang w:val="el-GR"/>
                                  </w:rPr>
                                  <w:t>ΣΧΟΛΗ ΚΑΛΩΝ ΤΕΧΝΩΝ</w:t>
                                </w:r>
                              </w:p>
                              <w:p w14:paraId="519C0AB8" w14:textId="11C51304" w:rsidR="004A5F70" w:rsidRPr="00446818" w:rsidRDefault="004A5F70">
                                <w:pPr>
                                  <w:pStyle w:val="ac"/>
                                  <w:spacing w:before="40" w:after="40"/>
                                  <w:rPr>
                                    <w:caps/>
                                    <w:color w:val="5B9BD5" w:themeColor="accent5"/>
                                    <w:sz w:val="24"/>
                                    <w:szCs w:val="24"/>
                                    <w:lang w:val="el-GR"/>
                                  </w:rPr>
                                </w:pPr>
                                <w:r>
                                  <w:rPr>
                                    <w:caps/>
                                    <w:color w:val="5B9BD5" w:themeColor="accent5"/>
                                    <w:sz w:val="24"/>
                                    <w:szCs w:val="24"/>
                                    <w:lang w:val="el-GR"/>
                                  </w:rPr>
                                  <w:t>ΤΜΗΜΑ ΘΕΩΡΙΑΣ ΚΑΙ ΙΣΤΟΡΙΑΣ της ΤΕΧΝΗΣ</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CC3F" id="Πλαίσιο κειμένου 129" o:spid="_x0000_s1031" type="#_x0000_t202" style="position:absolute;margin-left:57.75pt;margin-top:633.75pt;width:493pt;height:6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" filled="f" stroked="f" strokeweight=".5pt">
                    <v:textbox inset="1in,0,86.4pt,0">
                      <w:txbxContent>
                        <w:sdt>
                          <w:sdtPr>
                            <w:rPr>
                              <w:caps/>
                              <w:color w:val="4472C4" w:themeColor="accent1"/>
                              <w:sz w:val="28"/>
                              <w:szCs w:val="28"/>
                              <w:lang w:val="el-GR"/>
                            </w:rPr>
                            <w:alias w:val="Υπότιτλος"/>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5BF90D8" w14:textId="77777777" w:rsidR="004654ED" w:rsidRPr="00816A93" w:rsidRDefault="004654ED">
                              <w:pPr>
                                <w:pStyle w:val="ac"/>
                                <w:spacing w:before="40" w:after="40"/>
                                <w:rPr>
                                  <w:caps/>
                                  <w:color w:val="4472C4" w:themeColor="accent1"/>
                                  <w:sz w:val="28"/>
                                  <w:szCs w:val="28"/>
                                  <w:lang w:val="el-GR"/>
                                </w:rPr>
                              </w:pPr>
                              <w:r w:rsidRPr="00816A93">
                                <w:rPr>
                                  <w:caps/>
                                  <w:color w:val="4472C4" w:themeColor="accent1"/>
                                  <w:sz w:val="28"/>
                                  <w:szCs w:val="28"/>
                                  <w:lang w:val="el-GR"/>
                                </w:rPr>
                                <w:t>ΑΝΩΤΑΤΗ ΣΧΟΛΗ ΚΑΛΩΝ ΤΕΧΝΩΝ</w:t>
                              </w:r>
                            </w:p>
                          </w:sdtContent>
                        </w:sdt>
                        <w:p w14:paraId="11246F0F" w14:textId="642D2798" w:rsidR="004654ED" w:rsidRPr="004A5F70" w:rsidRDefault="001D7ADD">
                          <w:pPr>
                            <w:pStyle w:val="ac"/>
                            <w:spacing w:before="40" w:after="40"/>
                            <w:rPr>
                              <w:caps/>
                              <w:color w:val="5B9BD5" w:themeColor="accent5"/>
                              <w:sz w:val="20"/>
                              <w:szCs w:val="20"/>
                              <w:lang w:val="el-GR"/>
                            </w:rPr>
                          </w:pPr>
                          <w:r>
                            <w:rPr>
                              <w:caps/>
                              <w:color w:val="5B9BD5" w:themeColor="accent5"/>
                              <w:sz w:val="20"/>
                              <w:szCs w:val="20"/>
                              <w:lang w:val="el-GR"/>
                            </w:rPr>
                            <w:t>έτοσ ιδρυσεωσ 1836</w:t>
                          </w:r>
                        </w:p>
                        <w:p w14:paraId="5A50D268" w14:textId="7099A6AC" w:rsidR="004A5F70" w:rsidRDefault="004A5F70">
                          <w:pPr>
                            <w:pStyle w:val="ac"/>
                            <w:spacing w:before="40" w:after="40"/>
                            <w:rPr>
                              <w:caps/>
                              <w:color w:val="5B9BD5" w:themeColor="accent5"/>
                              <w:sz w:val="24"/>
                              <w:szCs w:val="24"/>
                              <w:lang w:val="el-GR"/>
                            </w:rPr>
                          </w:pPr>
                          <w:r>
                            <w:rPr>
                              <w:caps/>
                              <w:color w:val="5B9BD5" w:themeColor="accent5"/>
                              <w:sz w:val="24"/>
                              <w:szCs w:val="24"/>
                              <w:lang w:val="el-GR"/>
                            </w:rPr>
                            <w:t>ΣΧΟΛΗ ΚΑΛΩΝ ΤΕΧΝΩΝ</w:t>
                          </w:r>
                        </w:p>
                        <w:p w14:paraId="519C0AB8" w14:textId="11C51304" w:rsidR="004A5F70" w:rsidRPr="00446818" w:rsidRDefault="004A5F70">
                          <w:pPr>
                            <w:pStyle w:val="ac"/>
                            <w:spacing w:before="40" w:after="40"/>
                            <w:rPr>
                              <w:caps/>
                              <w:color w:val="5B9BD5" w:themeColor="accent5"/>
                              <w:sz w:val="24"/>
                              <w:szCs w:val="24"/>
                              <w:lang w:val="el-GR"/>
                            </w:rPr>
                          </w:pPr>
                          <w:r>
                            <w:rPr>
                              <w:caps/>
                              <w:color w:val="5B9BD5" w:themeColor="accent5"/>
                              <w:sz w:val="24"/>
                              <w:szCs w:val="24"/>
                              <w:lang w:val="el-GR"/>
                            </w:rPr>
                            <w:t>ΤΜΗΜΑ ΘΕΩΡΙΑΣ ΚΑΙ ΙΣΤΟΡΙΑΣ της ΤΕΧΝΗΣ</w:t>
                          </w:r>
                        </w:p>
                      </w:txbxContent>
                    </v:textbox>
                    <w10:wrap type="square" anchorx="page" anchory="page"/>
                  </v:shape>
                </w:pict>
              </mc:Fallback>
            </mc:AlternateContent>
          </w:r>
          <w:r w:rsidR="00356ED0" w:rsidRPr="002F1AB6">
            <w:rPr>
              <w:rFonts w:ascii="Calibri" w:eastAsia="Calibri" w:hAnsi="Calibri" w:cs="Times New Roman"/>
              <w:b/>
              <w:bCs/>
              <w:noProof/>
              <w:color w:val="44546A" w:themeColor="text2"/>
              <w:spacing w:val="60"/>
              <w:sz w:val="32"/>
              <w:szCs w:val="32"/>
              <w:lang w:eastAsia="el-GR"/>
            </w:rPr>
            <w:drawing>
              <wp:anchor distT="0" distB="0" distL="114300" distR="114300" simplePos="0" relativeHeight="251664384" behindDoc="0" locked="0" layoutInCell="1" allowOverlap="1" wp14:anchorId="7FB470C9" wp14:editId="4857D870">
                <wp:simplePos x="0" y="0"/>
                <wp:positionH relativeFrom="margin">
                  <wp:posOffset>-412115</wp:posOffset>
                </wp:positionH>
                <wp:positionV relativeFrom="margin">
                  <wp:posOffset>4463415</wp:posOffset>
                </wp:positionV>
                <wp:extent cx="1038860" cy="1005840"/>
                <wp:effectExtent l="0" t="0" r="2540" b="0"/>
                <wp:wrapSquare wrapText="bothSides"/>
                <wp:docPr id="4" name="Picture 4" descr="E:\BACKUP ERMIONH DELI 18915\Documents\ΑΣΚΤ\ΕΠΙΚΟΙΝΩΝΙΑ\ΣΗΜΑΤΑ\ne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E:\BACKUP ERMIONH DELI 18915\Documents\ΑΣΚΤ\ΕΠΙΚΟΙΝΩΝΙΑ\ΣΗΜΑΤΑ\ne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86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ABB">
            <w:fldChar w:fldCharType="begin"/>
          </w:r>
          <w:r w:rsidR="00FE5ABB">
            <w:instrText xml:space="preserve"> INCLUDEPICTURE "https://scontent.fath3-4.fna.fbcdn.net/v/t39.30808-6/307847122_518904190045615_7702801525753661419_n.jpg?_nc_cat=108&amp;ccb=1-7&amp;_nc_sid=e3f864&amp;_nc_ohc=Qx9PsclHsy0AX8cK_-E&amp;_nc_ht=scontent.fath3-4.fna&amp;oh=00_AfBC1AgnRznJ55aulBxRdKQc_AV4mOHN3rjIyvLsrjQU_g&amp;oe=63659EFD" \* MERGEFORMATINET </w:instrText>
          </w:r>
          <w:r w:rsidR="00FE5ABB">
            <w:fldChar w:fldCharType="end"/>
          </w:r>
          <w:r w:rsidR="00FE5ABB">
            <w:fldChar w:fldCharType="begin"/>
          </w:r>
          <w:r w:rsidR="00FE5ABB">
            <w:instrText xml:space="preserve"> INCLUDEPICTURE "http://www.met.asfa.gr/images/slidefrontbanner/met2.png" \* MERGEFORMATINET </w:instrText>
          </w:r>
          <w:r w:rsidR="00FE5ABB">
            <w:fldChar w:fldCharType="end"/>
          </w:r>
          <w:r w:rsidR="004654ED">
            <w:rPr>
              <w:rFonts w:eastAsia="Times New Roman" w:cs="Times New Roman"/>
              <w:b/>
              <w:kern w:val="1"/>
              <w:sz w:val="28"/>
              <w:szCs w:val="28"/>
              <w:lang w:eastAsia="ar-SA"/>
            </w:rPr>
            <w:br w:type="page"/>
          </w:r>
        </w:p>
      </w:sdtContent>
    </w:sdt>
    <w:p w14:paraId="746D97B6" w14:textId="77777777" w:rsidR="00026265" w:rsidRDefault="00026265" w:rsidP="00BC64C3">
      <w:pPr>
        <w:suppressAutoHyphens/>
        <w:spacing w:after="0"/>
        <w:ind w:right="90"/>
        <w:rPr>
          <w:rFonts w:eastAsia="Times New Roman" w:cs="Times New Roman"/>
          <w:b/>
          <w:kern w:val="1"/>
          <w:sz w:val="28"/>
          <w:szCs w:val="28"/>
          <w:lang w:eastAsia="ar-SA"/>
        </w:rPr>
      </w:pPr>
    </w:p>
    <w:p w14:paraId="2B620DB1" w14:textId="77777777" w:rsidR="00026265" w:rsidRDefault="00026265" w:rsidP="00BC64C3">
      <w:pPr>
        <w:suppressAutoHyphens/>
        <w:spacing w:after="0"/>
        <w:ind w:right="90"/>
        <w:rPr>
          <w:rFonts w:eastAsia="Times New Roman" w:cs="Times New Roman"/>
          <w:b/>
          <w:kern w:val="1"/>
          <w:sz w:val="28"/>
          <w:szCs w:val="28"/>
          <w:lang w:eastAsia="ar-SA"/>
        </w:rPr>
      </w:pPr>
    </w:p>
    <w:p w14:paraId="6BB3FA6B" w14:textId="77777777" w:rsidR="00026265" w:rsidRDefault="00026265" w:rsidP="00BC64C3">
      <w:pPr>
        <w:suppressAutoHyphens/>
        <w:spacing w:after="0"/>
        <w:ind w:right="90"/>
        <w:rPr>
          <w:rFonts w:eastAsia="Times New Roman" w:cs="Times New Roman"/>
          <w:b/>
          <w:kern w:val="1"/>
          <w:sz w:val="28"/>
          <w:szCs w:val="28"/>
          <w:lang w:eastAsia="ar-SA"/>
        </w:rPr>
      </w:pPr>
    </w:p>
    <w:sdt>
      <w:sdtPr>
        <w:rPr>
          <w:rFonts w:ascii="Verdana" w:eastAsiaTheme="minorHAnsi" w:hAnsi="Verdana" w:cstheme="minorBidi"/>
          <w:b w:val="0"/>
          <w:bCs w:val="0"/>
          <w:i w:val="0"/>
          <w:color w:val="auto"/>
          <w:sz w:val="20"/>
          <w:szCs w:val="22"/>
          <w:lang w:eastAsia="en-US"/>
        </w:rPr>
        <w:id w:val="-27725173"/>
        <w:docPartObj>
          <w:docPartGallery w:val="Table of Contents"/>
          <w:docPartUnique/>
        </w:docPartObj>
      </w:sdtPr>
      <w:sdtEndPr>
        <w:rPr>
          <w:rFonts w:asciiTheme="minorHAnsi" w:hAnsiTheme="minorHAnsi" w:cstheme="minorHAnsi"/>
          <w:noProof/>
        </w:rPr>
      </w:sdtEndPr>
      <w:sdtContent>
        <w:p w14:paraId="729AC0C5" w14:textId="77777777" w:rsidR="00026265" w:rsidRDefault="00026265">
          <w:pPr>
            <w:pStyle w:val="a8"/>
          </w:pPr>
          <w:r>
            <w:t>Πίνακας περιεχομένων</w:t>
          </w:r>
        </w:p>
        <w:p w14:paraId="01117813" w14:textId="3C7AE73C" w:rsidR="006A3D50" w:rsidRDefault="00026265">
          <w:pPr>
            <w:pStyle w:val="21"/>
            <w:tabs>
              <w:tab w:val="right" w:leader="dot" w:pos="8296"/>
            </w:tabs>
            <w:rPr>
              <w:rFonts w:eastAsiaTheme="minorEastAsia" w:cstheme="minorBidi"/>
              <w:i w:val="0"/>
              <w:iCs w:val="0"/>
              <w:noProof/>
              <w:sz w:val="22"/>
              <w:szCs w:val="22"/>
              <w:lang w:eastAsia="el-GR"/>
            </w:rPr>
          </w:pPr>
          <w:r>
            <w:fldChar w:fldCharType="begin"/>
          </w:r>
          <w:r>
            <w:instrText>TOC \o "1-3" \h \z \u</w:instrText>
          </w:r>
          <w:r>
            <w:fldChar w:fldCharType="separate"/>
          </w:r>
          <w:hyperlink w:anchor="_Toc119621892" w:history="1">
            <w:r w:rsidR="006A3D50" w:rsidRPr="00D03D90">
              <w:rPr>
                <w:rStyle w:val="-"/>
                <w:noProof/>
              </w:rPr>
              <w:t>ΕΙΣΑΓΩΓΙΚΑ</w:t>
            </w:r>
            <w:r w:rsidR="006A3D50">
              <w:rPr>
                <w:noProof/>
                <w:webHidden/>
              </w:rPr>
              <w:tab/>
            </w:r>
            <w:r w:rsidR="006A3D50">
              <w:rPr>
                <w:noProof/>
                <w:webHidden/>
              </w:rPr>
              <w:fldChar w:fldCharType="begin"/>
            </w:r>
            <w:r w:rsidR="006A3D50">
              <w:rPr>
                <w:noProof/>
                <w:webHidden/>
              </w:rPr>
              <w:instrText xml:space="preserve"> PAGEREF _Toc119621892 \h </w:instrText>
            </w:r>
            <w:r w:rsidR="006A3D50">
              <w:rPr>
                <w:noProof/>
                <w:webHidden/>
              </w:rPr>
            </w:r>
            <w:r w:rsidR="006A3D50">
              <w:rPr>
                <w:noProof/>
                <w:webHidden/>
              </w:rPr>
              <w:fldChar w:fldCharType="separate"/>
            </w:r>
            <w:r w:rsidR="0005394B">
              <w:rPr>
                <w:noProof/>
                <w:webHidden/>
              </w:rPr>
              <w:t>2</w:t>
            </w:r>
            <w:r w:rsidR="006A3D50">
              <w:rPr>
                <w:noProof/>
                <w:webHidden/>
              </w:rPr>
              <w:fldChar w:fldCharType="end"/>
            </w:r>
          </w:hyperlink>
        </w:p>
        <w:p w14:paraId="1638180E" w14:textId="1430EBCD" w:rsidR="006A3D50" w:rsidRDefault="0005394B">
          <w:pPr>
            <w:pStyle w:val="21"/>
            <w:tabs>
              <w:tab w:val="right" w:leader="dot" w:pos="8296"/>
            </w:tabs>
            <w:rPr>
              <w:rFonts w:eastAsiaTheme="minorEastAsia" w:cstheme="minorBidi"/>
              <w:i w:val="0"/>
              <w:iCs w:val="0"/>
              <w:noProof/>
              <w:sz w:val="22"/>
              <w:szCs w:val="22"/>
              <w:lang w:eastAsia="el-GR"/>
            </w:rPr>
          </w:pPr>
          <w:hyperlink w:anchor="_Toc119621893" w:history="1">
            <w:r w:rsidR="006A3D50" w:rsidRPr="00D03D90">
              <w:rPr>
                <w:rStyle w:val="-"/>
                <w:noProof/>
              </w:rPr>
              <w:t>Το Πρόγραμμα</w:t>
            </w:r>
            <w:r w:rsidR="006A3D50">
              <w:rPr>
                <w:noProof/>
                <w:webHidden/>
              </w:rPr>
              <w:tab/>
            </w:r>
            <w:r w:rsidR="006A3D50">
              <w:rPr>
                <w:noProof/>
                <w:webHidden/>
              </w:rPr>
              <w:fldChar w:fldCharType="begin"/>
            </w:r>
            <w:r w:rsidR="006A3D50">
              <w:rPr>
                <w:noProof/>
                <w:webHidden/>
              </w:rPr>
              <w:instrText xml:space="preserve"> PAGEREF _Toc119621893 \h </w:instrText>
            </w:r>
            <w:r w:rsidR="006A3D50">
              <w:rPr>
                <w:noProof/>
                <w:webHidden/>
              </w:rPr>
            </w:r>
            <w:r w:rsidR="006A3D50">
              <w:rPr>
                <w:noProof/>
                <w:webHidden/>
              </w:rPr>
              <w:fldChar w:fldCharType="separate"/>
            </w:r>
            <w:r>
              <w:rPr>
                <w:noProof/>
                <w:webHidden/>
              </w:rPr>
              <w:t>3</w:t>
            </w:r>
            <w:r w:rsidR="006A3D50">
              <w:rPr>
                <w:noProof/>
                <w:webHidden/>
              </w:rPr>
              <w:fldChar w:fldCharType="end"/>
            </w:r>
          </w:hyperlink>
        </w:p>
        <w:p w14:paraId="00FF9431" w14:textId="1D70A89E" w:rsidR="006A3D50" w:rsidRDefault="0005394B">
          <w:pPr>
            <w:pStyle w:val="30"/>
            <w:rPr>
              <w:rFonts w:eastAsiaTheme="minorEastAsia" w:cstheme="minorBidi"/>
              <w:noProof/>
              <w:sz w:val="22"/>
              <w:szCs w:val="22"/>
              <w:lang w:eastAsia="el-GR"/>
            </w:rPr>
          </w:pPr>
          <w:hyperlink w:anchor="_Toc119621894" w:history="1">
            <w:r w:rsidR="006A3D50" w:rsidRPr="00D03D90">
              <w:rPr>
                <w:rStyle w:val="-"/>
                <w:rFonts w:eastAsia="Times New Roman"/>
                <w:b/>
                <w:bCs/>
                <w:noProof/>
              </w:rPr>
              <w:t>Αντικείμενο – Σκοπός</w:t>
            </w:r>
            <w:r w:rsidR="006A3D50">
              <w:rPr>
                <w:noProof/>
                <w:webHidden/>
              </w:rPr>
              <w:tab/>
            </w:r>
            <w:r w:rsidR="006A3D50">
              <w:rPr>
                <w:noProof/>
                <w:webHidden/>
              </w:rPr>
              <w:fldChar w:fldCharType="begin"/>
            </w:r>
            <w:r w:rsidR="006A3D50">
              <w:rPr>
                <w:noProof/>
                <w:webHidden/>
              </w:rPr>
              <w:instrText xml:space="preserve"> PAGEREF _Toc119621894 \h </w:instrText>
            </w:r>
            <w:r w:rsidR="006A3D50">
              <w:rPr>
                <w:noProof/>
                <w:webHidden/>
              </w:rPr>
            </w:r>
            <w:r w:rsidR="006A3D50">
              <w:rPr>
                <w:noProof/>
                <w:webHidden/>
              </w:rPr>
              <w:fldChar w:fldCharType="separate"/>
            </w:r>
            <w:r>
              <w:rPr>
                <w:noProof/>
                <w:webHidden/>
              </w:rPr>
              <w:t>3</w:t>
            </w:r>
            <w:r w:rsidR="006A3D50">
              <w:rPr>
                <w:noProof/>
                <w:webHidden/>
              </w:rPr>
              <w:fldChar w:fldCharType="end"/>
            </w:r>
          </w:hyperlink>
        </w:p>
        <w:p w14:paraId="67E4BA85" w14:textId="0C5C837D" w:rsidR="006A3D50" w:rsidRDefault="0005394B">
          <w:pPr>
            <w:pStyle w:val="30"/>
            <w:rPr>
              <w:rFonts w:eastAsiaTheme="minorEastAsia" w:cstheme="minorBidi"/>
              <w:noProof/>
              <w:sz w:val="22"/>
              <w:szCs w:val="22"/>
              <w:lang w:eastAsia="el-GR"/>
            </w:rPr>
          </w:pPr>
          <w:hyperlink w:anchor="_Toc119621895" w:history="1">
            <w:r w:rsidR="006A3D50" w:rsidRPr="00D03D90">
              <w:rPr>
                <w:rStyle w:val="-"/>
                <w:rFonts w:eastAsia="Times New Roman"/>
                <w:b/>
                <w:bCs/>
                <w:noProof/>
                <w:lang w:eastAsia="ar-SA"/>
              </w:rPr>
              <w:t>Μαθησιακά αποτελέσματα</w:t>
            </w:r>
            <w:r w:rsidR="006A3D50">
              <w:rPr>
                <w:noProof/>
                <w:webHidden/>
              </w:rPr>
              <w:tab/>
            </w:r>
            <w:r w:rsidR="006A3D50">
              <w:rPr>
                <w:noProof/>
                <w:webHidden/>
              </w:rPr>
              <w:fldChar w:fldCharType="begin"/>
            </w:r>
            <w:r w:rsidR="006A3D50">
              <w:rPr>
                <w:noProof/>
                <w:webHidden/>
              </w:rPr>
              <w:instrText xml:space="preserve"> PAGEREF _Toc119621895 \h </w:instrText>
            </w:r>
            <w:r w:rsidR="006A3D50">
              <w:rPr>
                <w:noProof/>
                <w:webHidden/>
              </w:rPr>
            </w:r>
            <w:r w:rsidR="006A3D50">
              <w:rPr>
                <w:noProof/>
                <w:webHidden/>
              </w:rPr>
              <w:fldChar w:fldCharType="separate"/>
            </w:r>
            <w:r>
              <w:rPr>
                <w:noProof/>
                <w:webHidden/>
              </w:rPr>
              <w:t>4</w:t>
            </w:r>
            <w:r w:rsidR="006A3D50">
              <w:rPr>
                <w:noProof/>
                <w:webHidden/>
              </w:rPr>
              <w:fldChar w:fldCharType="end"/>
            </w:r>
          </w:hyperlink>
        </w:p>
        <w:p w14:paraId="4CD46C4A" w14:textId="334EBFA6" w:rsidR="006A3D50" w:rsidRDefault="0005394B">
          <w:pPr>
            <w:pStyle w:val="30"/>
            <w:rPr>
              <w:rFonts w:eastAsiaTheme="minorEastAsia" w:cstheme="minorBidi"/>
              <w:noProof/>
              <w:sz w:val="22"/>
              <w:szCs w:val="22"/>
              <w:lang w:eastAsia="el-GR"/>
            </w:rPr>
          </w:pPr>
          <w:hyperlink w:anchor="_Toc119621896" w:history="1">
            <w:r w:rsidR="006A3D50" w:rsidRPr="00D03D90">
              <w:rPr>
                <w:rStyle w:val="-"/>
                <w:rFonts w:eastAsia="Times New Roman"/>
                <w:b/>
                <w:bCs/>
                <w:noProof/>
                <w:lang w:eastAsia="ar-SA"/>
              </w:rPr>
              <w:t>Κατηγορίες Εισακτέων</w:t>
            </w:r>
            <w:r w:rsidR="006A3D50">
              <w:rPr>
                <w:noProof/>
                <w:webHidden/>
              </w:rPr>
              <w:tab/>
            </w:r>
            <w:r w:rsidR="006A3D50">
              <w:rPr>
                <w:noProof/>
                <w:webHidden/>
              </w:rPr>
              <w:fldChar w:fldCharType="begin"/>
            </w:r>
            <w:r w:rsidR="006A3D50">
              <w:rPr>
                <w:noProof/>
                <w:webHidden/>
              </w:rPr>
              <w:instrText xml:space="preserve"> PAGEREF _Toc119621896 \h </w:instrText>
            </w:r>
            <w:r w:rsidR="006A3D50">
              <w:rPr>
                <w:noProof/>
                <w:webHidden/>
              </w:rPr>
            </w:r>
            <w:r w:rsidR="006A3D50">
              <w:rPr>
                <w:noProof/>
                <w:webHidden/>
              </w:rPr>
              <w:fldChar w:fldCharType="separate"/>
            </w:r>
            <w:r>
              <w:rPr>
                <w:noProof/>
                <w:webHidden/>
              </w:rPr>
              <w:t>5</w:t>
            </w:r>
            <w:r w:rsidR="006A3D50">
              <w:rPr>
                <w:noProof/>
                <w:webHidden/>
              </w:rPr>
              <w:fldChar w:fldCharType="end"/>
            </w:r>
          </w:hyperlink>
        </w:p>
        <w:p w14:paraId="0C4B2E60" w14:textId="618659C0" w:rsidR="006A3D50" w:rsidRDefault="0005394B">
          <w:pPr>
            <w:pStyle w:val="30"/>
            <w:rPr>
              <w:rFonts w:eastAsiaTheme="minorEastAsia" w:cstheme="minorBidi"/>
              <w:noProof/>
              <w:sz w:val="22"/>
              <w:szCs w:val="22"/>
              <w:lang w:eastAsia="el-GR"/>
            </w:rPr>
          </w:pPr>
          <w:hyperlink w:anchor="_Toc119621897" w:history="1">
            <w:r w:rsidR="006A3D50" w:rsidRPr="00D03D90">
              <w:rPr>
                <w:rStyle w:val="-"/>
                <w:b/>
                <w:bCs/>
                <w:noProof/>
              </w:rPr>
              <w:t>Διδακτικό Προσωπικό</w:t>
            </w:r>
            <w:r w:rsidR="006A3D50">
              <w:rPr>
                <w:noProof/>
                <w:webHidden/>
              </w:rPr>
              <w:tab/>
            </w:r>
            <w:r w:rsidR="006A3D50">
              <w:rPr>
                <w:noProof/>
                <w:webHidden/>
              </w:rPr>
              <w:fldChar w:fldCharType="begin"/>
            </w:r>
            <w:r w:rsidR="006A3D50">
              <w:rPr>
                <w:noProof/>
                <w:webHidden/>
              </w:rPr>
              <w:instrText xml:space="preserve"> PAGEREF _Toc119621897 \h </w:instrText>
            </w:r>
            <w:r w:rsidR="006A3D50">
              <w:rPr>
                <w:noProof/>
                <w:webHidden/>
              </w:rPr>
            </w:r>
            <w:r w:rsidR="006A3D50">
              <w:rPr>
                <w:noProof/>
                <w:webHidden/>
              </w:rPr>
              <w:fldChar w:fldCharType="separate"/>
            </w:r>
            <w:r>
              <w:rPr>
                <w:noProof/>
                <w:webHidden/>
              </w:rPr>
              <w:t>5</w:t>
            </w:r>
            <w:r w:rsidR="006A3D50">
              <w:rPr>
                <w:noProof/>
                <w:webHidden/>
              </w:rPr>
              <w:fldChar w:fldCharType="end"/>
            </w:r>
          </w:hyperlink>
        </w:p>
        <w:p w14:paraId="3B3EC409" w14:textId="30D9A786" w:rsidR="006A3D50" w:rsidRDefault="0005394B">
          <w:pPr>
            <w:pStyle w:val="30"/>
            <w:rPr>
              <w:rFonts w:eastAsiaTheme="minorEastAsia" w:cstheme="minorBidi"/>
              <w:noProof/>
              <w:sz w:val="22"/>
              <w:szCs w:val="22"/>
              <w:lang w:eastAsia="el-GR"/>
            </w:rPr>
          </w:pPr>
          <w:hyperlink w:anchor="_Toc119621898" w:history="1">
            <w:r w:rsidR="006A3D50" w:rsidRPr="00D03D90">
              <w:rPr>
                <w:rStyle w:val="-"/>
                <w:rFonts w:eastAsia="Times New Roman"/>
                <w:b/>
                <w:bCs/>
                <w:noProof/>
                <w:lang w:eastAsia="ar-SA"/>
              </w:rPr>
              <w:t>Χρονική διάρκεια φοίτησης</w:t>
            </w:r>
            <w:r w:rsidR="006A3D50">
              <w:rPr>
                <w:noProof/>
                <w:webHidden/>
              </w:rPr>
              <w:tab/>
            </w:r>
            <w:r w:rsidR="006A3D50">
              <w:rPr>
                <w:noProof/>
                <w:webHidden/>
              </w:rPr>
              <w:fldChar w:fldCharType="begin"/>
            </w:r>
            <w:r w:rsidR="006A3D50">
              <w:rPr>
                <w:noProof/>
                <w:webHidden/>
              </w:rPr>
              <w:instrText xml:space="preserve"> PAGEREF _Toc119621898 \h </w:instrText>
            </w:r>
            <w:r w:rsidR="006A3D50">
              <w:rPr>
                <w:noProof/>
                <w:webHidden/>
              </w:rPr>
            </w:r>
            <w:r w:rsidR="006A3D50">
              <w:rPr>
                <w:noProof/>
                <w:webHidden/>
              </w:rPr>
              <w:fldChar w:fldCharType="separate"/>
            </w:r>
            <w:r>
              <w:rPr>
                <w:noProof/>
                <w:webHidden/>
              </w:rPr>
              <w:t>6</w:t>
            </w:r>
            <w:r w:rsidR="006A3D50">
              <w:rPr>
                <w:noProof/>
                <w:webHidden/>
              </w:rPr>
              <w:fldChar w:fldCharType="end"/>
            </w:r>
          </w:hyperlink>
        </w:p>
        <w:p w14:paraId="71F358B8" w14:textId="40F03A95" w:rsidR="006A3D50" w:rsidRDefault="0005394B">
          <w:pPr>
            <w:pStyle w:val="30"/>
            <w:rPr>
              <w:rFonts w:eastAsiaTheme="minorEastAsia" w:cstheme="minorBidi"/>
              <w:noProof/>
              <w:sz w:val="22"/>
              <w:szCs w:val="22"/>
              <w:lang w:eastAsia="el-GR"/>
            </w:rPr>
          </w:pPr>
          <w:hyperlink w:anchor="_Toc119621899" w:history="1">
            <w:r w:rsidR="006A3D50" w:rsidRPr="00D03D90">
              <w:rPr>
                <w:rStyle w:val="-"/>
                <w:rFonts w:eastAsia="Times New Roman"/>
                <w:b/>
                <w:bCs/>
                <w:noProof/>
                <w:lang w:eastAsia="ar-SA"/>
              </w:rPr>
              <w:t>Αναλυτικό Πρόγραμμα Σπουδών</w:t>
            </w:r>
            <w:r w:rsidR="006A3D50">
              <w:rPr>
                <w:noProof/>
                <w:webHidden/>
              </w:rPr>
              <w:tab/>
            </w:r>
            <w:r w:rsidR="006A3D50">
              <w:rPr>
                <w:noProof/>
                <w:webHidden/>
              </w:rPr>
              <w:fldChar w:fldCharType="begin"/>
            </w:r>
            <w:r w:rsidR="006A3D50">
              <w:rPr>
                <w:noProof/>
                <w:webHidden/>
              </w:rPr>
              <w:instrText xml:space="preserve"> PAGEREF _Toc119621899 \h </w:instrText>
            </w:r>
            <w:r w:rsidR="006A3D50">
              <w:rPr>
                <w:noProof/>
                <w:webHidden/>
              </w:rPr>
            </w:r>
            <w:r w:rsidR="006A3D50">
              <w:rPr>
                <w:noProof/>
                <w:webHidden/>
              </w:rPr>
              <w:fldChar w:fldCharType="separate"/>
            </w:r>
            <w:r>
              <w:rPr>
                <w:noProof/>
                <w:webHidden/>
              </w:rPr>
              <w:t>6</w:t>
            </w:r>
            <w:r w:rsidR="006A3D50">
              <w:rPr>
                <w:noProof/>
                <w:webHidden/>
              </w:rPr>
              <w:fldChar w:fldCharType="end"/>
            </w:r>
          </w:hyperlink>
        </w:p>
        <w:p w14:paraId="1F9F87AD" w14:textId="7D22A209" w:rsidR="006A3D50" w:rsidRDefault="0005394B">
          <w:pPr>
            <w:pStyle w:val="30"/>
            <w:rPr>
              <w:rFonts w:eastAsiaTheme="minorEastAsia" w:cstheme="minorBidi"/>
              <w:noProof/>
              <w:sz w:val="22"/>
              <w:szCs w:val="22"/>
              <w:lang w:eastAsia="el-GR"/>
            </w:rPr>
          </w:pPr>
          <w:hyperlink w:anchor="_Toc119621900" w:history="1">
            <w:r w:rsidR="006A3D50" w:rsidRPr="00D03D90">
              <w:rPr>
                <w:rStyle w:val="-"/>
                <w:rFonts w:eastAsia="Times New Roman"/>
                <w:b/>
                <w:bCs/>
                <w:noProof/>
              </w:rPr>
              <w:t>Επικοινωνία-διοικητικές υπηρεσίες</w:t>
            </w:r>
            <w:r w:rsidR="006A3D50">
              <w:rPr>
                <w:noProof/>
                <w:webHidden/>
              </w:rPr>
              <w:tab/>
            </w:r>
            <w:r w:rsidR="006A3D50">
              <w:rPr>
                <w:noProof/>
                <w:webHidden/>
              </w:rPr>
              <w:fldChar w:fldCharType="begin"/>
            </w:r>
            <w:r w:rsidR="006A3D50">
              <w:rPr>
                <w:noProof/>
                <w:webHidden/>
              </w:rPr>
              <w:instrText xml:space="preserve"> PAGEREF _Toc119621900 \h </w:instrText>
            </w:r>
            <w:r w:rsidR="006A3D50">
              <w:rPr>
                <w:noProof/>
                <w:webHidden/>
              </w:rPr>
            </w:r>
            <w:r w:rsidR="006A3D50">
              <w:rPr>
                <w:noProof/>
                <w:webHidden/>
              </w:rPr>
              <w:fldChar w:fldCharType="separate"/>
            </w:r>
            <w:r>
              <w:rPr>
                <w:noProof/>
                <w:webHidden/>
              </w:rPr>
              <w:t>9</w:t>
            </w:r>
            <w:r w:rsidR="006A3D50">
              <w:rPr>
                <w:noProof/>
                <w:webHidden/>
              </w:rPr>
              <w:fldChar w:fldCharType="end"/>
            </w:r>
          </w:hyperlink>
        </w:p>
        <w:p w14:paraId="22120B8F" w14:textId="77777777" w:rsidR="00534C32" w:rsidRDefault="00026265" w:rsidP="00534C32">
          <w:pPr>
            <w:spacing w:after="0"/>
            <w:ind w:left="284"/>
            <w:rPr>
              <w:b/>
              <w:bCs/>
              <w:noProof/>
            </w:rPr>
          </w:pPr>
          <w:r>
            <w:rPr>
              <w:b/>
              <w:bCs/>
              <w:noProof/>
            </w:rPr>
            <w:fldChar w:fldCharType="end"/>
          </w:r>
        </w:p>
        <w:p w14:paraId="3FB4738C" w14:textId="77777777" w:rsidR="00614D6A" w:rsidRDefault="0065110F" w:rsidP="00614D6A">
          <w:pPr>
            <w:spacing w:after="0"/>
            <w:rPr>
              <w:rFonts w:asciiTheme="minorHAnsi" w:hAnsiTheme="minorHAnsi" w:cstheme="minorHAnsi"/>
              <w:b/>
              <w:bCs/>
              <w:noProof/>
            </w:rPr>
          </w:pPr>
          <w:r w:rsidRPr="0065110F">
            <w:rPr>
              <w:rFonts w:asciiTheme="minorHAnsi" w:hAnsiTheme="minorHAnsi" w:cstheme="minorHAnsi"/>
              <w:b/>
              <w:bCs/>
              <w:noProof/>
            </w:rPr>
            <w:t>ΠΑΡΑΡΤΗΜΑ</w:t>
          </w:r>
        </w:p>
        <w:p w14:paraId="0613B179" w14:textId="08C18A05" w:rsidR="00026265" w:rsidRPr="0065110F" w:rsidRDefault="0065110F" w:rsidP="00614D6A">
          <w:pPr>
            <w:spacing w:after="0"/>
            <w:ind w:left="284"/>
            <w:rPr>
              <w:rFonts w:asciiTheme="minorHAnsi" w:hAnsiTheme="minorHAnsi" w:cstheme="minorHAnsi"/>
              <w:b/>
              <w:bCs/>
              <w:noProof/>
            </w:rPr>
          </w:pPr>
          <w:r w:rsidRPr="00534C32">
            <w:rPr>
              <w:rFonts w:asciiTheme="minorHAnsi" w:hAnsiTheme="minorHAnsi" w:cstheme="minorHAnsi"/>
              <w:i/>
              <w:iCs/>
              <w:noProof/>
            </w:rPr>
            <w:t>Αναλυτικά περιγράμματα μαθημάτων</w:t>
          </w:r>
        </w:p>
      </w:sdtContent>
    </w:sdt>
    <w:p w14:paraId="3C8C2821" w14:textId="77777777" w:rsidR="00026265" w:rsidRDefault="00026265" w:rsidP="00BC64C3">
      <w:pPr>
        <w:suppressAutoHyphens/>
        <w:spacing w:after="0"/>
        <w:ind w:right="90"/>
        <w:rPr>
          <w:rFonts w:eastAsia="Times New Roman" w:cs="Times New Roman"/>
          <w:b/>
          <w:kern w:val="1"/>
          <w:sz w:val="28"/>
          <w:szCs w:val="28"/>
          <w:lang w:eastAsia="ar-SA"/>
        </w:rPr>
      </w:pPr>
    </w:p>
    <w:p w14:paraId="67EC442A" w14:textId="77777777" w:rsidR="00026265" w:rsidRDefault="00026265" w:rsidP="00BC64C3">
      <w:pPr>
        <w:suppressAutoHyphens/>
        <w:spacing w:after="0"/>
        <w:ind w:right="90"/>
        <w:rPr>
          <w:rFonts w:eastAsia="Times New Roman" w:cs="Times New Roman"/>
          <w:b/>
          <w:kern w:val="1"/>
          <w:sz w:val="28"/>
          <w:szCs w:val="28"/>
          <w:lang w:eastAsia="ar-SA"/>
        </w:rPr>
      </w:pPr>
    </w:p>
    <w:p w14:paraId="6DFFF8B7" w14:textId="77777777" w:rsidR="00026265" w:rsidRDefault="00026265" w:rsidP="00BC64C3">
      <w:pPr>
        <w:suppressAutoHyphens/>
        <w:spacing w:after="0"/>
        <w:ind w:right="90"/>
        <w:rPr>
          <w:rFonts w:eastAsia="Times New Roman" w:cs="Times New Roman"/>
          <w:b/>
          <w:kern w:val="1"/>
          <w:sz w:val="28"/>
          <w:szCs w:val="28"/>
          <w:lang w:eastAsia="ar-SA"/>
        </w:rPr>
      </w:pPr>
    </w:p>
    <w:p w14:paraId="0FF56F2E" w14:textId="77777777" w:rsidR="00026265" w:rsidRDefault="00026265" w:rsidP="00BC64C3">
      <w:pPr>
        <w:suppressAutoHyphens/>
        <w:spacing w:after="0"/>
        <w:ind w:right="90"/>
        <w:rPr>
          <w:rFonts w:eastAsia="Times New Roman" w:cs="Times New Roman"/>
          <w:b/>
          <w:kern w:val="1"/>
          <w:sz w:val="28"/>
          <w:szCs w:val="28"/>
          <w:lang w:eastAsia="ar-SA"/>
        </w:rPr>
      </w:pPr>
    </w:p>
    <w:p w14:paraId="55B7045D" w14:textId="77777777" w:rsidR="00026265" w:rsidRDefault="00026265" w:rsidP="00BC64C3">
      <w:pPr>
        <w:suppressAutoHyphens/>
        <w:spacing w:after="0"/>
        <w:ind w:right="90"/>
        <w:rPr>
          <w:rFonts w:eastAsia="Times New Roman" w:cs="Times New Roman"/>
          <w:b/>
          <w:kern w:val="1"/>
          <w:sz w:val="28"/>
          <w:szCs w:val="28"/>
          <w:lang w:eastAsia="ar-SA"/>
        </w:rPr>
      </w:pPr>
    </w:p>
    <w:p w14:paraId="692F36A7" w14:textId="77777777" w:rsidR="00026265" w:rsidRDefault="00026265" w:rsidP="00BC64C3">
      <w:pPr>
        <w:suppressAutoHyphens/>
        <w:spacing w:after="0"/>
        <w:ind w:right="90"/>
        <w:rPr>
          <w:rFonts w:eastAsia="Times New Roman" w:cs="Times New Roman"/>
          <w:b/>
          <w:kern w:val="1"/>
          <w:sz w:val="28"/>
          <w:szCs w:val="28"/>
          <w:lang w:eastAsia="ar-SA"/>
        </w:rPr>
      </w:pPr>
    </w:p>
    <w:p w14:paraId="5350A0D3" w14:textId="77777777" w:rsidR="00026265" w:rsidRDefault="00026265" w:rsidP="00BC64C3">
      <w:pPr>
        <w:suppressAutoHyphens/>
        <w:spacing w:after="0"/>
        <w:ind w:right="90"/>
        <w:rPr>
          <w:rFonts w:eastAsia="Times New Roman" w:cs="Times New Roman"/>
          <w:b/>
          <w:kern w:val="1"/>
          <w:sz w:val="28"/>
          <w:szCs w:val="28"/>
          <w:lang w:eastAsia="ar-SA"/>
        </w:rPr>
      </w:pPr>
    </w:p>
    <w:p w14:paraId="573697AB" w14:textId="77777777" w:rsidR="00026265" w:rsidRDefault="00026265" w:rsidP="00BC64C3">
      <w:pPr>
        <w:suppressAutoHyphens/>
        <w:spacing w:after="0"/>
        <w:ind w:right="90"/>
        <w:rPr>
          <w:rFonts w:eastAsia="Times New Roman" w:cs="Times New Roman"/>
          <w:b/>
          <w:kern w:val="1"/>
          <w:sz w:val="28"/>
          <w:szCs w:val="28"/>
          <w:lang w:eastAsia="ar-SA"/>
        </w:rPr>
      </w:pPr>
    </w:p>
    <w:p w14:paraId="64654CDE" w14:textId="77777777" w:rsidR="00026265" w:rsidRDefault="00026265" w:rsidP="00BC64C3">
      <w:pPr>
        <w:suppressAutoHyphens/>
        <w:spacing w:after="0"/>
        <w:ind w:right="90"/>
        <w:rPr>
          <w:rFonts w:eastAsia="Times New Roman" w:cs="Times New Roman"/>
          <w:b/>
          <w:kern w:val="1"/>
          <w:sz w:val="28"/>
          <w:szCs w:val="28"/>
          <w:lang w:eastAsia="ar-SA"/>
        </w:rPr>
      </w:pPr>
    </w:p>
    <w:p w14:paraId="1D42C102" w14:textId="77777777" w:rsidR="00026265" w:rsidRDefault="00026265" w:rsidP="00BC64C3">
      <w:pPr>
        <w:suppressAutoHyphens/>
        <w:spacing w:after="0"/>
        <w:ind w:right="90"/>
        <w:rPr>
          <w:rFonts w:eastAsia="Times New Roman" w:cs="Times New Roman"/>
          <w:b/>
          <w:kern w:val="1"/>
          <w:sz w:val="28"/>
          <w:szCs w:val="28"/>
          <w:lang w:eastAsia="ar-SA"/>
        </w:rPr>
      </w:pPr>
    </w:p>
    <w:p w14:paraId="24F333D5" w14:textId="77777777" w:rsidR="00026265" w:rsidRDefault="00026265" w:rsidP="00BC64C3">
      <w:pPr>
        <w:suppressAutoHyphens/>
        <w:spacing w:after="0"/>
        <w:ind w:right="90"/>
        <w:rPr>
          <w:rFonts w:eastAsia="Times New Roman" w:cs="Times New Roman"/>
          <w:b/>
          <w:kern w:val="1"/>
          <w:sz w:val="28"/>
          <w:szCs w:val="28"/>
          <w:lang w:eastAsia="ar-SA"/>
        </w:rPr>
      </w:pPr>
    </w:p>
    <w:p w14:paraId="21183E82" w14:textId="77777777" w:rsidR="00026265" w:rsidRDefault="00026265" w:rsidP="00BC64C3">
      <w:pPr>
        <w:suppressAutoHyphens/>
        <w:spacing w:after="0"/>
        <w:ind w:right="90"/>
        <w:rPr>
          <w:rFonts w:eastAsia="Times New Roman" w:cs="Times New Roman"/>
          <w:b/>
          <w:kern w:val="1"/>
          <w:sz w:val="28"/>
          <w:szCs w:val="28"/>
          <w:lang w:eastAsia="ar-SA"/>
        </w:rPr>
      </w:pPr>
    </w:p>
    <w:p w14:paraId="3A22C9AF" w14:textId="77777777" w:rsidR="00912CC5" w:rsidRPr="00912CC5" w:rsidRDefault="00912CC5" w:rsidP="00912CC5">
      <w:pPr>
        <w:pStyle w:val="Web"/>
        <w:shd w:val="clear" w:color="auto" w:fill="FFFFFF"/>
        <w:spacing w:before="0" w:beforeAutospacing="0" w:after="0" w:afterAutospacing="0"/>
        <w:jc w:val="both"/>
        <w:textAlignment w:val="baseline"/>
        <w:rPr>
          <w:rFonts w:asciiTheme="minorHAnsi" w:hAnsiTheme="minorHAnsi" w:cstheme="minorHAnsi"/>
          <w:color w:val="000000"/>
        </w:rPr>
      </w:pPr>
    </w:p>
    <w:p w14:paraId="63A00AD9" w14:textId="77777777" w:rsidR="00912CC5" w:rsidRDefault="00912CC5" w:rsidP="00BC64C3">
      <w:pPr>
        <w:suppressAutoHyphens/>
        <w:spacing w:after="0"/>
        <w:ind w:right="90"/>
        <w:rPr>
          <w:rFonts w:eastAsia="Times New Roman" w:cs="Times New Roman"/>
          <w:b/>
          <w:kern w:val="1"/>
          <w:sz w:val="28"/>
          <w:szCs w:val="28"/>
          <w:lang w:eastAsia="ar-SA"/>
        </w:rPr>
      </w:pPr>
    </w:p>
    <w:p w14:paraId="0DCD2397" w14:textId="77777777" w:rsidR="00912CC5" w:rsidRDefault="00912CC5" w:rsidP="00BC64C3">
      <w:pPr>
        <w:suppressAutoHyphens/>
        <w:spacing w:after="0"/>
        <w:ind w:right="90"/>
        <w:rPr>
          <w:rFonts w:eastAsia="Times New Roman" w:cs="Times New Roman"/>
          <w:b/>
          <w:kern w:val="1"/>
          <w:sz w:val="28"/>
          <w:szCs w:val="28"/>
          <w:lang w:eastAsia="ar-SA"/>
        </w:rPr>
      </w:pPr>
    </w:p>
    <w:p w14:paraId="11DB1BE5" w14:textId="77777777" w:rsidR="00912CC5" w:rsidRDefault="00912CC5" w:rsidP="00BC64C3">
      <w:pPr>
        <w:suppressAutoHyphens/>
        <w:spacing w:after="0"/>
        <w:ind w:right="90"/>
        <w:rPr>
          <w:rFonts w:eastAsia="Times New Roman" w:cs="Times New Roman"/>
          <w:b/>
          <w:kern w:val="1"/>
          <w:sz w:val="28"/>
          <w:szCs w:val="28"/>
          <w:lang w:eastAsia="ar-SA"/>
        </w:rPr>
      </w:pPr>
    </w:p>
    <w:p w14:paraId="1DC9D0F9" w14:textId="77777777" w:rsidR="00912CC5" w:rsidRDefault="00912CC5" w:rsidP="00BC64C3">
      <w:pPr>
        <w:suppressAutoHyphens/>
        <w:spacing w:after="0"/>
        <w:ind w:right="90"/>
        <w:rPr>
          <w:rFonts w:eastAsia="Times New Roman" w:cs="Times New Roman"/>
          <w:b/>
          <w:kern w:val="1"/>
          <w:sz w:val="28"/>
          <w:szCs w:val="28"/>
          <w:lang w:eastAsia="ar-SA"/>
        </w:rPr>
      </w:pPr>
    </w:p>
    <w:p w14:paraId="62629D72" w14:textId="77777777" w:rsidR="00912CC5" w:rsidRDefault="00912CC5" w:rsidP="00BC64C3">
      <w:pPr>
        <w:suppressAutoHyphens/>
        <w:spacing w:after="0"/>
        <w:ind w:right="90"/>
        <w:rPr>
          <w:rFonts w:eastAsia="Times New Roman" w:cs="Times New Roman"/>
          <w:b/>
          <w:kern w:val="1"/>
          <w:sz w:val="28"/>
          <w:szCs w:val="28"/>
          <w:lang w:eastAsia="ar-SA"/>
        </w:rPr>
      </w:pPr>
    </w:p>
    <w:p w14:paraId="7C3F1911" w14:textId="77777777" w:rsidR="00912CC5" w:rsidRDefault="00912CC5" w:rsidP="00BC64C3">
      <w:pPr>
        <w:suppressAutoHyphens/>
        <w:spacing w:after="0"/>
        <w:ind w:right="90"/>
        <w:rPr>
          <w:rFonts w:eastAsia="Times New Roman" w:cs="Times New Roman"/>
          <w:b/>
          <w:kern w:val="1"/>
          <w:sz w:val="28"/>
          <w:szCs w:val="28"/>
          <w:lang w:eastAsia="ar-SA"/>
        </w:rPr>
      </w:pPr>
    </w:p>
    <w:p w14:paraId="1BB1AEA5" w14:textId="3F67736A" w:rsidR="00912CC5" w:rsidRDefault="00912CC5" w:rsidP="00BC64C3">
      <w:pPr>
        <w:suppressAutoHyphens/>
        <w:spacing w:after="0"/>
        <w:ind w:right="90"/>
        <w:rPr>
          <w:rFonts w:eastAsia="Times New Roman" w:cs="Times New Roman"/>
          <w:b/>
          <w:kern w:val="1"/>
          <w:sz w:val="28"/>
          <w:szCs w:val="28"/>
          <w:lang w:eastAsia="ar-SA"/>
        </w:rPr>
      </w:pPr>
    </w:p>
    <w:p w14:paraId="7EC37449" w14:textId="77777777" w:rsidR="004A5F70" w:rsidRDefault="004A5F70" w:rsidP="00BC64C3">
      <w:pPr>
        <w:suppressAutoHyphens/>
        <w:spacing w:after="0"/>
        <w:ind w:right="90"/>
        <w:rPr>
          <w:rFonts w:eastAsia="Times New Roman" w:cs="Times New Roman"/>
          <w:b/>
          <w:kern w:val="1"/>
          <w:sz w:val="28"/>
          <w:szCs w:val="28"/>
          <w:lang w:eastAsia="ar-SA"/>
        </w:rPr>
      </w:pPr>
    </w:p>
    <w:p w14:paraId="0A85A106" w14:textId="77777777" w:rsidR="00912CC5" w:rsidRDefault="00912CC5" w:rsidP="00BC64C3">
      <w:pPr>
        <w:suppressAutoHyphens/>
        <w:spacing w:after="0"/>
        <w:ind w:right="90"/>
        <w:rPr>
          <w:rFonts w:eastAsia="Times New Roman" w:cs="Times New Roman"/>
          <w:b/>
          <w:kern w:val="1"/>
          <w:sz w:val="28"/>
          <w:szCs w:val="28"/>
          <w:lang w:eastAsia="ar-SA"/>
        </w:rPr>
      </w:pPr>
    </w:p>
    <w:p w14:paraId="17F92609" w14:textId="77777777" w:rsidR="00027454" w:rsidRPr="00375368" w:rsidRDefault="00027454" w:rsidP="00027454">
      <w:pPr>
        <w:rPr>
          <w:lang w:eastAsia="ar-SA"/>
        </w:rPr>
      </w:pPr>
    </w:p>
    <w:p w14:paraId="4C34DB7E" w14:textId="77777777" w:rsidR="00027454" w:rsidRPr="00375368" w:rsidRDefault="00027454" w:rsidP="00027454">
      <w:pPr>
        <w:rPr>
          <w:lang w:eastAsia="ar-SA"/>
        </w:rPr>
      </w:pPr>
    </w:p>
    <w:p w14:paraId="5EB7787D" w14:textId="77777777" w:rsidR="00912CC5" w:rsidRPr="004D551D" w:rsidRDefault="00912CC5" w:rsidP="004D551D">
      <w:pPr>
        <w:pStyle w:val="2"/>
      </w:pPr>
      <w:bookmarkStart w:id="0" w:name="_Toc119621892"/>
      <w:r w:rsidRPr="004D551D">
        <w:t>ΕΙΣΑΓΩΓΙΚΑ</w:t>
      </w:r>
      <w:bookmarkEnd w:id="0"/>
    </w:p>
    <w:p w14:paraId="3F9649A6" w14:textId="77777777" w:rsidR="00912CC5" w:rsidRPr="00912CC5" w:rsidRDefault="00912CC5" w:rsidP="00BC64C3">
      <w:pPr>
        <w:suppressAutoHyphens/>
        <w:spacing w:after="0"/>
        <w:ind w:right="90"/>
        <w:rPr>
          <w:rFonts w:asciiTheme="minorHAnsi" w:eastAsia="Times New Roman" w:hAnsiTheme="minorHAnsi" w:cstheme="minorHAnsi"/>
          <w:b/>
          <w:kern w:val="1"/>
          <w:sz w:val="28"/>
          <w:szCs w:val="28"/>
          <w:lang w:eastAsia="ar-SA"/>
        </w:rPr>
      </w:pPr>
    </w:p>
    <w:p w14:paraId="6F32429E" w14:textId="3E2712BD" w:rsidR="00816A93" w:rsidRDefault="00BC64C3" w:rsidP="0001780A">
      <w:pPr>
        <w:suppressAutoHyphens/>
        <w:spacing w:after="0" w:line="276" w:lineRule="auto"/>
        <w:rPr>
          <w:rFonts w:asciiTheme="minorHAnsi" w:eastAsia="Times New Roman" w:hAnsiTheme="minorHAnsi" w:cstheme="minorHAnsi"/>
          <w:kern w:val="1"/>
          <w:sz w:val="24"/>
          <w:szCs w:val="24"/>
          <w:lang w:eastAsia="ar-SA"/>
        </w:rPr>
      </w:pPr>
      <w:r w:rsidRPr="00912CC5">
        <w:rPr>
          <w:rFonts w:asciiTheme="minorHAnsi" w:eastAsia="Times New Roman" w:hAnsiTheme="minorHAnsi" w:cstheme="minorHAnsi"/>
          <w:kern w:val="1"/>
          <w:sz w:val="24"/>
          <w:szCs w:val="24"/>
          <w:lang w:eastAsia="ar-SA"/>
        </w:rPr>
        <w:t xml:space="preserve">Στο Τμήμα </w:t>
      </w:r>
      <w:r w:rsidR="00816A93">
        <w:rPr>
          <w:rFonts w:asciiTheme="minorHAnsi" w:eastAsia="Times New Roman" w:hAnsiTheme="minorHAnsi" w:cstheme="minorHAnsi"/>
          <w:kern w:val="1"/>
          <w:sz w:val="24"/>
          <w:szCs w:val="24"/>
          <w:lang w:eastAsia="ar-SA"/>
        </w:rPr>
        <w:t>Θεωρίας και Ιστορίας της Τέχνης</w:t>
      </w:r>
      <w:r w:rsidR="00375368">
        <w:rPr>
          <w:rFonts w:asciiTheme="minorHAnsi" w:eastAsia="Times New Roman" w:hAnsiTheme="minorHAnsi" w:cstheme="minorHAnsi"/>
          <w:kern w:val="1"/>
          <w:sz w:val="24"/>
          <w:szCs w:val="24"/>
          <w:lang w:eastAsia="ar-SA"/>
        </w:rPr>
        <w:t xml:space="preserve"> (ΘΙΣΤΕ) της Σχολής Καλών Τεχνών (ΣΚΤ) της Ανωτάτης Σχολής Καλών Τεχνών (ΑΣΚΤ)</w:t>
      </w:r>
      <w:r w:rsidR="00816A93">
        <w:rPr>
          <w:rFonts w:asciiTheme="minorHAnsi" w:eastAsia="Times New Roman" w:hAnsiTheme="minorHAnsi" w:cstheme="minorHAnsi"/>
          <w:kern w:val="1"/>
          <w:sz w:val="24"/>
          <w:szCs w:val="24"/>
          <w:lang w:eastAsia="ar-SA"/>
        </w:rPr>
        <w:t xml:space="preserve"> λειτουργεί Πρόγραμμα Μεταπτυχιακών Σπουδών</w:t>
      </w:r>
      <w:r w:rsidRPr="00912CC5">
        <w:rPr>
          <w:rFonts w:asciiTheme="minorHAnsi" w:eastAsia="Times New Roman" w:hAnsiTheme="minorHAnsi" w:cstheme="minorHAnsi"/>
          <w:kern w:val="1"/>
          <w:sz w:val="24"/>
          <w:szCs w:val="24"/>
          <w:lang w:eastAsia="ar-SA"/>
        </w:rPr>
        <w:t xml:space="preserve"> (ΠΜΣ) που οδηγ</w:t>
      </w:r>
      <w:r w:rsidR="00816A93">
        <w:rPr>
          <w:rFonts w:asciiTheme="minorHAnsi" w:eastAsia="Times New Roman" w:hAnsiTheme="minorHAnsi" w:cstheme="minorHAnsi"/>
          <w:kern w:val="1"/>
          <w:sz w:val="24"/>
          <w:szCs w:val="24"/>
          <w:lang w:eastAsia="ar-SA"/>
        </w:rPr>
        <w:t>εί</w:t>
      </w:r>
      <w:r w:rsidRPr="00912CC5">
        <w:rPr>
          <w:rFonts w:asciiTheme="minorHAnsi" w:eastAsia="Times New Roman" w:hAnsiTheme="minorHAnsi" w:cstheme="minorHAnsi"/>
          <w:kern w:val="1"/>
          <w:sz w:val="24"/>
          <w:szCs w:val="24"/>
          <w:lang w:eastAsia="ar-SA"/>
        </w:rPr>
        <w:t xml:space="preserve"> σε Δίπλωμα </w:t>
      </w:r>
      <w:r w:rsidR="00816A93">
        <w:rPr>
          <w:rFonts w:asciiTheme="minorHAnsi" w:eastAsia="Times New Roman" w:hAnsiTheme="minorHAnsi" w:cstheme="minorHAnsi"/>
          <w:kern w:val="1"/>
          <w:sz w:val="24"/>
          <w:szCs w:val="24"/>
          <w:lang w:eastAsia="ar-SA"/>
        </w:rPr>
        <w:t>Μεταπτυχιακών Σπουδών</w:t>
      </w:r>
      <w:r w:rsidRPr="00912CC5">
        <w:rPr>
          <w:rFonts w:asciiTheme="minorHAnsi" w:eastAsia="Times New Roman" w:hAnsiTheme="minorHAnsi" w:cstheme="minorHAnsi"/>
          <w:kern w:val="1"/>
          <w:sz w:val="24"/>
          <w:szCs w:val="24"/>
          <w:lang w:eastAsia="ar-SA"/>
        </w:rPr>
        <w:t xml:space="preserve"> (</w:t>
      </w:r>
      <w:r w:rsidR="00816A93">
        <w:rPr>
          <w:rFonts w:asciiTheme="minorHAnsi" w:eastAsia="Times New Roman" w:hAnsiTheme="minorHAnsi" w:cstheme="minorHAnsi"/>
          <w:kern w:val="1"/>
          <w:sz w:val="24"/>
          <w:szCs w:val="24"/>
          <w:lang w:eastAsia="ar-SA"/>
        </w:rPr>
        <w:t>ΔΜΣ</w:t>
      </w:r>
      <w:r w:rsidRPr="00912CC5">
        <w:rPr>
          <w:rFonts w:asciiTheme="minorHAnsi" w:eastAsia="Times New Roman" w:hAnsiTheme="minorHAnsi" w:cstheme="minorHAnsi"/>
          <w:kern w:val="1"/>
          <w:sz w:val="24"/>
          <w:szCs w:val="24"/>
          <w:lang w:eastAsia="ar-SA"/>
        </w:rPr>
        <w:t>)</w:t>
      </w:r>
      <w:r w:rsidR="00816A93">
        <w:rPr>
          <w:rFonts w:asciiTheme="minorHAnsi" w:eastAsia="Times New Roman" w:hAnsiTheme="minorHAnsi" w:cstheme="minorHAnsi"/>
          <w:kern w:val="1"/>
          <w:sz w:val="24"/>
          <w:szCs w:val="24"/>
          <w:lang w:eastAsia="ar-SA"/>
        </w:rPr>
        <w:t xml:space="preserve"> στη Θεωρία και Ιστορία της Τέχνης με βάση τις ακόλουθες γνωστικές περιοχές:</w:t>
      </w:r>
    </w:p>
    <w:p w14:paraId="3B2E3E5E" w14:textId="0FF505A7" w:rsidR="00816A93" w:rsidRDefault="00816A93" w:rsidP="00816A93">
      <w:pPr>
        <w:pStyle w:val="a6"/>
        <w:numPr>
          <w:ilvl w:val="0"/>
          <w:numId w:val="9"/>
        </w:numPr>
        <w:suppressAutoHyphens/>
        <w:spacing w:after="0" w:line="276" w:lineRule="auto"/>
        <w:rPr>
          <w:rFonts w:asciiTheme="minorHAnsi" w:eastAsia="Times New Roman" w:hAnsiTheme="minorHAnsi" w:cstheme="minorHAnsi"/>
          <w:kern w:val="1"/>
          <w:sz w:val="24"/>
          <w:szCs w:val="24"/>
          <w:lang w:eastAsia="ar-SA"/>
        </w:rPr>
      </w:pPr>
      <w:r>
        <w:rPr>
          <w:rFonts w:asciiTheme="minorHAnsi" w:eastAsia="Times New Roman" w:hAnsiTheme="minorHAnsi" w:cstheme="minorHAnsi"/>
          <w:kern w:val="1"/>
          <w:sz w:val="24"/>
          <w:szCs w:val="24"/>
          <w:lang w:eastAsia="ar-SA"/>
        </w:rPr>
        <w:t>Ιστορία και Θεωρία της Τέχνης και της Αρχιτεκτονικής (Μ</w:t>
      </w:r>
      <w:r w:rsidR="00DA0BAE">
        <w:rPr>
          <w:rFonts w:asciiTheme="minorHAnsi" w:eastAsia="Times New Roman" w:hAnsiTheme="minorHAnsi" w:cstheme="minorHAnsi"/>
          <w:kern w:val="1"/>
          <w:sz w:val="24"/>
          <w:szCs w:val="24"/>
          <w:lang w:eastAsia="ar-SA"/>
        </w:rPr>
        <w:t xml:space="preserve"> </w:t>
      </w:r>
      <w:r>
        <w:rPr>
          <w:rFonts w:asciiTheme="minorHAnsi" w:eastAsia="Times New Roman" w:hAnsiTheme="minorHAnsi" w:cstheme="minorHAnsi"/>
          <w:kern w:val="1"/>
          <w:sz w:val="24"/>
          <w:szCs w:val="24"/>
          <w:lang w:eastAsia="ar-SA"/>
        </w:rPr>
        <w:t>ΙΣΘΕΤΑ)</w:t>
      </w:r>
    </w:p>
    <w:p w14:paraId="039430E9" w14:textId="37276B1E" w:rsidR="00BC64C3" w:rsidRPr="00816A93" w:rsidRDefault="00816A93" w:rsidP="00816A93">
      <w:pPr>
        <w:pStyle w:val="a6"/>
        <w:numPr>
          <w:ilvl w:val="0"/>
          <w:numId w:val="9"/>
        </w:numPr>
        <w:suppressAutoHyphens/>
        <w:spacing w:after="0" w:line="276" w:lineRule="auto"/>
        <w:rPr>
          <w:rFonts w:asciiTheme="minorHAnsi" w:eastAsia="Times New Roman" w:hAnsiTheme="minorHAnsi" w:cstheme="minorHAnsi"/>
          <w:kern w:val="1"/>
          <w:sz w:val="24"/>
          <w:szCs w:val="24"/>
          <w:lang w:eastAsia="ar-SA"/>
        </w:rPr>
      </w:pPr>
      <w:r>
        <w:rPr>
          <w:rFonts w:asciiTheme="minorHAnsi" w:eastAsia="Times New Roman" w:hAnsiTheme="minorHAnsi" w:cstheme="minorHAnsi"/>
          <w:kern w:val="1"/>
          <w:sz w:val="24"/>
          <w:szCs w:val="24"/>
          <w:lang w:eastAsia="ar-SA"/>
        </w:rPr>
        <w:t>Φιλοσοφία της Τέχνης και Ανθρωπιστικές Επιστήμες (Μ</w:t>
      </w:r>
      <w:r w:rsidR="00DA0BAE">
        <w:rPr>
          <w:rFonts w:asciiTheme="minorHAnsi" w:eastAsia="Times New Roman" w:hAnsiTheme="minorHAnsi" w:cstheme="minorHAnsi"/>
          <w:kern w:val="1"/>
          <w:sz w:val="24"/>
          <w:szCs w:val="24"/>
          <w:lang w:eastAsia="ar-SA"/>
        </w:rPr>
        <w:t xml:space="preserve"> </w:t>
      </w:r>
      <w:r>
        <w:rPr>
          <w:rFonts w:asciiTheme="minorHAnsi" w:eastAsia="Times New Roman" w:hAnsiTheme="minorHAnsi" w:cstheme="minorHAnsi"/>
          <w:kern w:val="1"/>
          <w:sz w:val="24"/>
          <w:szCs w:val="24"/>
          <w:lang w:eastAsia="ar-SA"/>
        </w:rPr>
        <w:t>ΦΙΤΑΕ)</w:t>
      </w:r>
      <w:r w:rsidRPr="00816A93">
        <w:rPr>
          <w:rFonts w:asciiTheme="minorHAnsi" w:eastAsia="Times New Roman" w:hAnsiTheme="minorHAnsi" w:cstheme="minorHAnsi"/>
          <w:kern w:val="1"/>
          <w:sz w:val="24"/>
          <w:szCs w:val="24"/>
          <w:lang w:eastAsia="ar-SA"/>
        </w:rPr>
        <w:t>.</w:t>
      </w:r>
    </w:p>
    <w:p w14:paraId="2987C203" w14:textId="16880418" w:rsidR="00816A93" w:rsidRPr="00912CC5" w:rsidRDefault="00816A93" w:rsidP="0001780A">
      <w:pPr>
        <w:suppressAutoHyphens/>
        <w:spacing w:after="0" w:line="276" w:lineRule="auto"/>
        <w:rPr>
          <w:rFonts w:asciiTheme="minorHAnsi" w:eastAsia="Times New Roman" w:hAnsiTheme="minorHAnsi" w:cstheme="minorHAnsi"/>
          <w:kern w:val="1"/>
          <w:sz w:val="24"/>
          <w:szCs w:val="24"/>
          <w:lang w:eastAsia="ar-SA"/>
        </w:rPr>
      </w:pPr>
      <w:r>
        <w:rPr>
          <w:rFonts w:asciiTheme="minorHAnsi" w:eastAsia="Times New Roman" w:hAnsiTheme="minorHAnsi" w:cstheme="minorHAnsi"/>
          <w:kern w:val="1"/>
          <w:sz w:val="24"/>
          <w:szCs w:val="24"/>
          <w:lang w:eastAsia="ar-SA"/>
        </w:rPr>
        <w:t xml:space="preserve">Το ΠΜΣ Θεωρίας και Ιστορίας της Τέχνης (ΜΕΘΙΣΤΕ) λειτουργεί από το έτος 2014 βάσει </w:t>
      </w:r>
      <w:r w:rsidR="00D3740A">
        <w:rPr>
          <w:rFonts w:asciiTheme="minorHAnsi" w:eastAsia="Times New Roman" w:hAnsiTheme="minorHAnsi" w:cstheme="minorHAnsi"/>
          <w:kern w:val="1"/>
          <w:sz w:val="24"/>
          <w:szCs w:val="24"/>
          <w:lang w:eastAsia="ar-SA"/>
        </w:rPr>
        <w:t xml:space="preserve">της υπ’ αριθ. 140883/Β7/8.9.2014 υπουργικής απόφασης (ΦΕΚ </w:t>
      </w:r>
      <w:r w:rsidR="00D65D7A">
        <w:rPr>
          <w:rFonts w:asciiTheme="minorHAnsi" w:eastAsia="Times New Roman" w:hAnsiTheme="minorHAnsi" w:cstheme="minorHAnsi"/>
          <w:kern w:val="1"/>
          <w:sz w:val="24"/>
          <w:szCs w:val="24"/>
          <w:lang w:eastAsia="ar-SA"/>
        </w:rPr>
        <w:t xml:space="preserve">2485 τ. Β’). Επανιδρύθηκε και επαναλειτούργησε </w:t>
      </w:r>
      <w:r w:rsidR="00B31208" w:rsidRPr="00B31208">
        <w:rPr>
          <w:rFonts w:asciiTheme="minorHAnsi" w:eastAsia="Times New Roman" w:hAnsiTheme="minorHAnsi" w:cstheme="minorHAnsi"/>
          <w:kern w:val="1"/>
          <w:sz w:val="24"/>
          <w:szCs w:val="24"/>
          <w:lang w:eastAsia="ar-SA"/>
        </w:rPr>
        <w:t xml:space="preserve">από το ακαδημαϊκό έτος 2018-2019 </w:t>
      </w:r>
      <w:r w:rsidR="00D65D7A">
        <w:rPr>
          <w:rFonts w:asciiTheme="minorHAnsi" w:eastAsia="Times New Roman" w:hAnsiTheme="minorHAnsi" w:cstheme="minorHAnsi"/>
          <w:kern w:val="1"/>
          <w:sz w:val="24"/>
          <w:szCs w:val="24"/>
          <w:lang w:eastAsia="ar-SA"/>
        </w:rPr>
        <w:t>με την υπ’ αριθ. 1237/</w:t>
      </w:r>
      <w:r w:rsidR="00B31208" w:rsidRPr="00B31208">
        <w:rPr>
          <w:rFonts w:asciiTheme="minorHAnsi" w:eastAsia="Times New Roman" w:hAnsiTheme="minorHAnsi" w:cstheme="minorHAnsi"/>
          <w:kern w:val="1"/>
          <w:sz w:val="24"/>
          <w:szCs w:val="24"/>
          <w:lang w:eastAsia="ar-SA"/>
        </w:rPr>
        <w:t>30</w:t>
      </w:r>
      <w:r w:rsidR="00B31208">
        <w:rPr>
          <w:rFonts w:asciiTheme="minorHAnsi" w:eastAsia="Times New Roman" w:hAnsiTheme="minorHAnsi" w:cstheme="minorHAnsi"/>
          <w:kern w:val="1"/>
          <w:sz w:val="24"/>
          <w:szCs w:val="24"/>
          <w:lang w:eastAsia="ar-SA"/>
        </w:rPr>
        <w:t>.3.</w:t>
      </w:r>
      <w:r w:rsidR="00B31208" w:rsidRPr="00B31208">
        <w:rPr>
          <w:rFonts w:asciiTheme="minorHAnsi" w:eastAsia="Times New Roman" w:hAnsiTheme="minorHAnsi" w:cstheme="minorHAnsi"/>
          <w:kern w:val="1"/>
          <w:sz w:val="24"/>
          <w:szCs w:val="24"/>
          <w:lang w:eastAsia="ar-SA"/>
        </w:rPr>
        <w:t>2018</w:t>
      </w:r>
      <w:r w:rsidR="00B31208">
        <w:rPr>
          <w:rFonts w:asciiTheme="minorHAnsi" w:eastAsia="Times New Roman" w:hAnsiTheme="minorHAnsi" w:cstheme="minorHAnsi"/>
          <w:kern w:val="1"/>
          <w:sz w:val="24"/>
          <w:szCs w:val="24"/>
          <w:lang w:eastAsia="ar-SA"/>
        </w:rPr>
        <w:t xml:space="preserve"> </w:t>
      </w:r>
      <w:r w:rsidR="00D65D7A">
        <w:rPr>
          <w:rFonts w:asciiTheme="minorHAnsi" w:eastAsia="Times New Roman" w:hAnsiTheme="minorHAnsi" w:cstheme="minorHAnsi"/>
          <w:kern w:val="1"/>
          <w:sz w:val="24"/>
          <w:szCs w:val="24"/>
          <w:lang w:eastAsia="ar-SA"/>
        </w:rPr>
        <w:t xml:space="preserve">πρυτανική πράξη </w:t>
      </w:r>
      <w:r w:rsidR="00B31208">
        <w:rPr>
          <w:rFonts w:asciiTheme="minorHAnsi" w:eastAsia="Times New Roman" w:hAnsiTheme="minorHAnsi" w:cstheme="minorHAnsi"/>
          <w:kern w:val="1"/>
          <w:sz w:val="24"/>
          <w:szCs w:val="24"/>
          <w:lang w:eastAsia="ar-SA"/>
        </w:rPr>
        <w:t xml:space="preserve">(ΦΕΚ </w:t>
      </w:r>
      <w:r w:rsidR="00B31208" w:rsidRPr="00B31208">
        <w:rPr>
          <w:rFonts w:asciiTheme="minorHAnsi" w:eastAsia="Times New Roman" w:hAnsiTheme="minorHAnsi" w:cstheme="minorHAnsi"/>
          <w:kern w:val="1"/>
          <w:sz w:val="24"/>
          <w:szCs w:val="24"/>
          <w:lang w:eastAsia="ar-SA"/>
        </w:rPr>
        <w:t>1277</w:t>
      </w:r>
      <w:r w:rsidR="00C61018">
        <w:rPr>
          <w:rFonts w:asciiTheme="minorHAnsi" w:eastAsia="Times New Roman" w:hAnsiTheme="minorHAnsi" w:cstheme="minorHAnsi"/>
          <w:kern w:val="1"/>
          <w:sz w:val="24"/>
          <w:szCs w:val="24"/>
          <w:lang w:eastAsia="ar-SA"/>
        </w:rPr>
        <w:t xml:space="preserve"> τ.</w:t>
      </w:r>
      <w:r w:rsidR="00B31208" w:rsidRPr="00B31208">
        <w:t xml:space="preserve"> </w:t>
      </w:r>
      <w:r w:rsidR="00B31208" w:rsidRPr="00B31208">
        <w:rPr>
          <w:rFonts w:asciiTheme="minorHAnsi" w:eastAsia="Times New Roman" w:hAnsiTheme="minorHAnsi" w:cstheme="minorHAnsi"/>
          <w:kern w:val="1"/>
          <w:sz w:val="24"/>
          <w:szCs w:val="24"/>
          <w:lang w:eastAsia="ar-SA"/>
        </w:rPr>
        <w:t>Β'</w:t>
      </w:r>
      <w:r w:rsidR="00B31208">
        <w:rPr>
          <w:rFonts w:asciiTheme="minorHAnsi" w:eastAsia="Times New Roman" w:hAnsiTheme="minorHAnsi" w:cstheme="minorHAnsi"/>
          <w:kern w:val="1"/>
          <w:sz w:val="24"/>
          <w:szCs w:val="24"/>
          <w:lang w:eastAsia="ar-SA"/>
        </w:rPr>
        <w:t xml:space="preserve">) </w:t>
      </w:r>
      <w:r w:rsidR="00B31208" w:rsidRPr="00B31208">
        <w:rPr>
          <w:rFonts w:asciiTheme="minorHAnsi" w:eastAsia="Times New Roman" w:hAnsiTheme="minorHAnsi" w:cstheme="minorHAnsi"/>
          <w:kern w:val="1"/>
          <w:sz w:val="24"/>
          <w:szCs w:val="24"/>
          <w:lang w:eastAsia="ar-SA"/>
        </w:rPr>
        <w:t xml:space="preserve">σύμφωνα με </w:t>
      </w:r>
      <w:r w:rsidR="00CA7802">
        <w:rPr>
          <w:rFonts w:asciiTheme="minorHAnsi" w:eastAsia="Times New Roman" w:hAnsiTheme="minorHAnsi" w:cstheme="minorHAnsi"/>
          <w:kern w:val="1"/>
          <w:sz w:val="24"/>
          <w:szCs w:val="24"/>
          <w:lang w:eastAsia="ar-SA"/>
        </w:rPr>
        <w:t>την απόφαση</w:t>
      </w:r>
      <w:r w:rsidR="00C61018">
        <w:rPr>
          <w:rFonts w:asciiTheme="minorHAnsi" w:eastAsia="Times New Roman" w:hAnsiTheme="minorHAnsi" w:cstheme="minorHAnsi"/>
          <w:kern w:val="1"/>
          <w:sz w:val="24"/>
          <w:szCs w:val="24"/>
          <w:lang w:eastAsia="ar-SA"/>
        </w:rPr>
        <w:t xml:space="preserve"> </w:t>
      </w:r>
      <w:r w:rsidR="00C61018" w:rsidRPr="00C61018">
        <w:rPr>
          <w:rFonts w:asciiTheme="minorHAnsi" w:eastAsia="Times New Roman" w:hAnsiTheme="minorHAnsi" w:cstheme="minorHAnsi"/>
          <w:kern w:val="1"/>
          <w:sz w:val="24"/>
          <w:szCs w:val="24"/>
          <w:lang w:eastAsia="ar-SA"/>
        </w:rPr>
        <w:t>της Συγκλήτου της ΑΣΚΤ (συνεδρία 22</w:t>
      </w:r>
      <w:r w:rsidR="00C61018">
        <w:rPr>
          <w:rFonts w:asciiTheme="minorHAnsi" w:eastAsia="Times New Roman" w:hAnsiTheme="minorHAnsi" w:cstheme="minorHAnsi"/>
          <w:kern w:val="1"/>
          <w:sz w:val="24"/>
          <w:szCs w:val="24"/>
          <w:lang w:eastAsia="ar-SA"/>
        </w:rPr>
        <w:t>.</w:t>
      </w:r>
      <w:r w:rsidR="00C61018" w:rsidRPr="00C61018">
        <w:rPr>
          <w:rFonts w:asciiTheme="minorHAnsi" w:eastAsia="Times New Roman" w:hAnsiTheme="minorHAnsi" w:cstheme="minorHAnsi"/>
          <w:kern w:val="1"/>
          <w:sz w:val="24"/>
          <w:szCs w:val="24"/>
          <w:lang w:eastAsia="ar-SA"/>
        </w:rPr>
        <w:t>3</w:t>
      </w:r>
      <w:r w:rsidR="00C61018">
        <w:rPr>
          <w:rFonts w:asciiTheme="minorHAnsi" w:eastAsia="Times New Roman" w:hAnsiTheme="minorHAnsi" w:cstheme="minorHAnsi"/>
          <w:kern w:val="1"/>
          <w:sz w:val="24"/>
          <w:szCs w:val="24"/>
          <w:lang w:eastAsia="ar-SA"/>
        </w:rPr>
        <w:t>.</w:t>
      </w:r>
      <w:r w:rsidR="00C61018" w:rsidRPr="00C61018">
        <w:rPr>
          <w:rFonts w:asciiTheme="minorHAnsi" w:eastAsia="Times New Roman" w:hAnsiTheme="minorHAnsi" w:cstheme="minorHAnsi"/>
          <w:kern w:val="1"/>
          <w:sz w:val="24"/>
          <w:szCs w:val="24"/>
          <w:lang w:eastAsia="ar-SA"/>
        </w:rPr>
        <w:t>2018)</w:t>
      </w:r>
      <w:r w:rsidR="00C61018">
        <w:rPr>
          <w:rFonts w:asciiTheme="minorHAnsi" w:eastAsia="Times New Roman" w:hAnsiTheme="minorHAnsi" w:cstheme="minorHAnsi"/>
          <w:kern w:val="1"/>
          <w:sz w:val="24"/>
          <w:szCs w:val="24"/>
          <w:lang w:eastAsia="ar-SA"/>
        </w:rPr>
        <w:t xml:space="preserve"> </w:t>
      </w:r>
      <w:r w:rsidR="00B31208" w:rsidRPr="00B31208">
        <w:rPr>
          <w:rFonts w:asciiTheme="minorHAnsi" w:eastAsia="Times New Roman" w:hAnsiTheme="minorHAnsi" w:cstheme="minorHAnsi"/>
          <w:kern w:val="1"/>
          <w:sz w:val="24"/>
          <w:szCs w:val="24"/>
          <w:lang w:eastAsia="ar-SA"/>
        </w:rPr>
        <w:t xml:space="preserve">και τις διατάξεις των </w:t>
      </w:r>
      <w:r w:rsidR="00C61018">
        <w:rPr>
          <w:rFonts w:asciiTheme="minorHAnsi" w:eastAsia="Times New Roman" w:hAnsiTheme="minorHAnsi" w:cstheme="minorHAnsi"/>
          <w:kern w:val="1"/>
          <w:sz w:val="24"/>
          <w:szCs w:val="24"/>
          <w:lang w:eastAsia="ar-SA"/>
        </w:rPr>
        <w:t>νόμων</w:t>
      </w:r>
      <w:r w:rsidR="00B31208" w:rsidRPr="00B31208">
        <w:rPr>
          <w:rFonts w:asciiTheme="minorHAnsi" w:eastAsia="Times New Roman" w:hAnsiTheme="minorHAnsi" w:cstheme="minorHAnsi"/>
          <w:kern w:val="1"/>
          <w:sz w:val="24"/>
          <w:szCs w:val="24"/>
          <w:lang w:eastAsia="ar-SA"/>
        </w:rPr>
        <w:t xml:space="preserve"> 4485/2017 (ΦΕΚ 114 τ. Α</w:t>
      </w:r>
      <w:r w:rsidR="00C61018">
        <w:rPr>
          <w:rFonts w:asciiTheme="minorHAnsi" w:eastAsia="Times New Roman" w:hAnsiTheme="minorHAnsi" w:cstheme="minorHAnsi"/>
          <w:kern w:val="1"/>
          <w:sz w:val="24"/>
          <w:szCs w:val="24"/>
          <w:lang w:eastAsia="ar-SA"/>
        </w:rPr>
        <w:t>’</w:t>
      </w:r>
      <w:r w:rsidR="00B31208" w:rsidRPr="00B31208">
        <w:rPr>
          <w:rFonts w:asciiTheme="minorHAnsi" w:eastAsia="Times New Roman" w:hAnsiTheme="minorHAnsi" w:cstheme="minorHAnsi"/>
          <w:kern w:val="1"/>
          <w:sz w:val="24"/>
          <w:szCs w:val="24"/>
          <w:lang w:eastAsia="ar-SA"/>
        </w:rPr>
        <w:t>) και 4007/2011 (ΦΕΚ 195 τ. Α`).</w:t>
      </w:r>
      <w:r w:rsidR="0088733B">
        <w:rPr>
          <w:rFonts w:asciiTheme="minorHAnsi" w:eastAsia="Times New Roman" w:hAnsiTheme="minorHAnsi" w:cstheme="minorHAnsi"/>
          <w:kern w:val="1"/>
          <w:sz w:val="24"/>
          <w:szCs w:val="24"/>
          <w:lang w:eastAsia="ar-SA"/>
        </w:rPr>
        <w:t xml:space="preserve"> Ο Κανονισμός του ΠΜΣ </w:t>
      </w:r>
      <w:proofErr w:type="spellStart"/>
      <w:r w:rsidR="0088733B">
        <w:rPr>
          <w:rFonts w:asciiTheme="minorHAnsi" w:eastAsia="Times New Roman" w:hAnsiTheme="minorHAnsi" w:cstheme="minorHAnsi"/>
          <w:kern w:val="1"/>
          <w:sz w:val="24"/>
          <w:szCs w:val="24"/>
          <w:lang w:eastAsia="ar-SA"/>
        </w:rPr>
        <w:t>επικαιροποιήθηκε</w:t>
      </w:r>
      <w:proofErr w:type="spellEnd"/>
      <w:r w:rsidR="0088733B">
        <w:rPr>
          <w:rFonts w:asciiTheme="minorHAnsi" w:eastAsia="Times New Roman" w:hAnsiTheme="minorHAnsi" w:cstheme="minorHAnsi"/>
          <w:kern w:val="1"/>
          <w:sz w:val="24"/>
          <w:szCs w:val="24"/>
          <w:lang w:eastAsia="ar-SA"/>
        </w:rPr>
        <w:t xml:space="preserve"> με την από 19.1.2023 απόφαση Συγκλήτου της ΑΣΚΤ (ΦΕΚ 899 τ. Β’) συμφώνως προς τις διατάξεις του νέου νόμου 4957/2022 (ΦΕΚ 141 τ. Α’).</w:t>
      </w:r>
    </w:p>
    <w:p w14:paraId="3583E6CC" w14:textId="77777777" w:rsidR="00BC64C3" w:rsidRPr="00912CC5" w:rsidRDefault="00BC64C3" w:rsidP="00BC64C3">
      <w:pPr>
        <w:suppressAutoHyphens/>
        <w:spacing w:after="0"/>
        <w:ind w:right="90"/>
        <w:rPr>
          <w:rFonts w:asciiTheme="minorHAnsi" w:eastAsia="Times New Roman" w:hAnsiTheme="minorHAnsi" w:cstheme="minorHAnsi"/>
          <w:kern w:val="1"/>
          <w:sz w:val="24"/>
          <w:szCs w:val="24"/>
          <w:lang w:eastAsia="ar-SA"/>
        </w:rPr>
      </w:pPr>
    </w:p>
    <w:p w14:paraId="2039EE09" w14:textId="77777777" w:rsidR="00BC64C3" w:rsidRPr="00912CC5" w:rsidRDefault="00BC64C3" w:rsidP="00BC64C3">
      <w:pPr>
        <w:suppressAutoHyphens/>
        <w:spacing w:after="0"/>
        <w:ind w:right="90"/>
        <w:rPr>
          <w:rFonts w:asciiTheme="minorHAnsi" w:eastAsia="Times New Roman" w:hAnsiTheme="minorHAnsi" w:cstheme="minorHAnsi"/>
          <w:kern w:val="1"/>
          <w:sz w:val="24"/>
          <w:szCs w:val="24"/>
          <w:lang w:eastAsia="ar-SA"/>
        </w:rPr>
      </w:pPr>
    </w:p>
    <w:p w14:paraId="696DA583"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2E736F0E"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1D78251C"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25345F6B"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653D40D8"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79ED886A"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28974491"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4E2E4478"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6005889B"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4F569A6B"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486EDB3B"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5FDD3089"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439BEA43"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4F76D4CB" w14:textId="3D0509BC" w:rsid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05533E1A" w14:textId="658225E3" w:rsidR="002D7440" w:rsidRDefault="002D7440" w:rsidP="00BC64C3">
      <w:pPr>
        <w:suppressAutoHyphens/>
        <w:spacing w:after="0"/>
        <w:ind w:right="90"/>
        <w:rPr>
          <w:rFonts w:asciiTheme="minorHAnsi" w:eastAsia="Times New Roman" w:hAnsiTheme="minorHAnsi" w:cstheme="minorHAnsi"/>
          <w:kern w:val="1"/>
          <w:sz w:val="24"/>
          <w:szCs w:val="24"/>
          <w:lang w:eastAsia="ar-SA"/>
        </w:rPr>
      </w:pPr>
    </w:p>
    <w:p w14:paraId="4CF46961" w14:textId="77777777" w:rsidR="002D7440" w:rsidRPr="00912CC5" w:rsidRDefault="002D7440" w:rsidP="00BC64C3">
      <w:pPr>
        <w:suppressAutoHyphens/>
        <w:spacing w:after="0"/>
        <w:ind w:right="90"/>
        <w:rPr>
          <w:rFonts w:asciiTheme="minorHAnsi" w:eastAsia="Times New Roman" w:hAnsiTheme="minorHAnsi" w:cstheme="minorHAnsi"/>
          <w:kern w:val="1"/>
          <w:sz w:val="24"/>
          <w:szCs w:val="24"/>
          <w:lang w:eastAsia="ar-SA"/>
        </w:rPr>
      </w:pPr>
    </w:p>
    <w:p w14:paraId="1CCE6264"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34A1465C"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01FF8EA6" w14:textId="2B510477" w:rsid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5E250B17" w14:textId="4E276498" w:rsidR="004A5F70" w:rsidRDefault="004A5F70" w:rsidP="00BC64C3">
      <w:pPr>
        <w:suppressAutoHyphens/>
        <w:spacing w:after="0"/>
        <w:ind w:right="90"/>
        <w:rPr>
          <w:rFonts w:asciiTheme="minorHAnsi" w:eastAsia="Times New Roman" w:hAnsiTheme="minorHAnsi" w:cstheme="minorHAnsi"/>
          <w:kern w:val="1"/>
          <w:sz w:val="24"/>
          <w:szCs w:val="24"/>
          <w:lang w:eastAsia="ar-SA"/>
        </w:rPr>
      </w:pPr>
    </w:p>
    <w:p w14:paraId="584B02FE" w14:textId="77777777" w:rsidR="004A5F70" w:rsidRPr="00CA7802" w:rsidRDefault="004A5F70" w:rsidP="00BC64C3">
      <w:pPr>
        <w:suppressAutoHyphens/>
        <w:spacing w:after="0"/>
        <w:ind w:right="90"/>
        <w:rPr>
          <w:rFonts w:asciiTheme="minorHAnsi" w:eastAsia="Times New Roman" w:hAnsiTheme="minorHAnsi" w:cstheme="minorHAnsi"/>
          <w:kern w:val="1"/>
          <w:sz w:val="24"/>
          <w:szCs w:val="24"/>
          <w:lang w:eastAsia="ar-SA"/>
        </w:rPr>
      </w:pPr>
    </w:p>
    <w:p w14:paraId="4410334C" w14:textId="4A5FA1A8" w:rsid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51C9763C" w14:textId="188ED40F" w:rsidR="00375368" w:rsidRDefault="00375368" w:rsidP="00BC64C3">
      <w:pPr>
        <w:suppressAutoHyphens/>
        <w:spacing w:after="0"/>
        <w:ind w:right="90"/>
        <w:rPr>
          <w:rFonts w:asciiTheme="minorHAnsi" w:eastAsia="Times New Roman" w:hAnsiTheme="minorHAnsi" w:cstheme="minorHAnsi"/>
          <w:kern w:val="1"/>
          <w:sz w:val="24"/>
          <w:szCs w:val="24"/>
          <w:lang w:eastAsia="ar-SA"/>
        </w:rPr>
      </w:pPr>
    </w:p>
    <w:p w14:paraId="3A6A00E4" w14:textId="0FB10293" w:rsidR="00CA7802" w:rsidRDefault="00CA7802" w:rsidP="00BC64C3">
      <w:pPr>
        <w:suppressAutoHyphens/>
        <w:spacing w:after="0"/>
        <w:ind w:right="90"/>
        <w:rPr>
          <w:rFonts w:asciiTheme="minorHAnsi" w:eastAsia="Times New Roman" w:hAnsiTheme="minorHAnsi" w:cstheme="minorHAnsi"/>
          <w:kern w:val="1"/>
          <w:sz w:val="24"/>
          <w:szCs w:val="24"/>
          <w:lang w:eastAsia="ar-SA"/>
        </w:rPr>
      </w:pPr>
    </w:p>
    <w:p w14:paraId="14BC696B" w14:textId="77777777" w:rsidR="00CA7802" w:rsidRDefault="00CA7802" w:rsidP="00BC64C3">
      <w:pPr>
        <w:suppressAutoHyphens/>
        <w:spacing w:after="0"/>
        <w:ind w:right="90"/>
        <w:rPr>
          <w:rFonts w:asciiTheme="minorHAnsi" w:eastAsia="Times New Roman" w:hAnsiTheme="minorHAnsi" w:cstheme="minorHAnsi"/>
          <w:kern w:val="1"/>
          <w:sz w:val="24"/>
          <w:szCs w:val="24"/>
          <w:lang w:eastAsia="ar-SA"/>
        </w:rPr>
      </w:pPr>
    </w:p>
    <w:p w14:paraId="2BBA71DD" w14:textId="77777777" w:rsidR="00375368" w:rsidRPr="00912CC5" w:rsidRDefault="00375368" w:rsidP="00BC64C3">
      <w:pPr>
        <w:suppressAutoHyphens/>
        <w:spacing w:after="0"/>
        <w:ind w:right="90"/>
        <w:rPr>
          <w:rFonts w:asciiTheme="minorHAnsi" w:eastAsia="Times New Roman" w:hAnsiTheme="minorHAnsi" w:cstheme="minorHAnsi"/>
          <w:kern w:val="1"/>
          <w:sz w:val="24"/>
          <w:szCs w:val="24"/>
          <w:lang w:eastAsia="ar-SA"/>
        </w:rPr>
      </w:pPr>
    </w:p>
    <w:p w14:paraId="5B37E9AF" w14:textId="231633CA" w:rsidR="00BC64C3" w:rsidRPr="004D551D" w:rsidRDefault="002D7440" w:rsidP="004D551D">
      <w:pPr>
        <w:pStyle w:val="2"/>
      </w:pPr>
      <w:bookmarkStart w:id="1" w:name="_Toc119621893"/>
      <w:r>
        <w:t>Τ</w:t>
      </w:r>
      <w:r w:rsidR="00CA7802">
        <w:t>ο Πρόγραμμα</w:t>
      </w:r>
      <w:bookmarkEnd w:id="1"/>
    </w:p>
    <w:p w14:paraId="0B0CD0FE" w14:textId="77777777" w:rsidR="00BC64C3" w:rsidRPr="00912CC5" w:rsidRDefault="00BC64C3" w:rsidP="00BC64C3">
      <w:pPr>
        <w:suppressAutoHyphens/>
        <w:spacing w:after="0"/>
        <w:ind w:right="90"/>
        <w:rPr>
          <w:rFonts w:asciiTheme="minorHAnsi" w:eastAsia="Times New Roman" w:hAnsiTheme="minorHAnsi" w:cstheme="minorHAnsi"/>
          <w:iCs/>
          <w:kern w:val="1"/>
          <w:sz w:val="24"/>
          <w:szCs w:val="24"/>
          <w:lang w:eastAsia="ar-SA"/>
        </w:rPr>
      </w:pPr>
    </w:p>
    <w:p w14:paraId="05BA61C4" w14:textId="534E83E0" w:rsidR="00BC64C3" w:rsidRPr="00375368" w:rsidRDefault="00BC64C3" w:rsidP="00CA7802">
      <w:pPr>
        <w:shd w:val="clear" w:color="auto" w:fill="B4C6E7" w:themeFill="accent1" w:themeFillTint="66"/>
        <w:suppressAutoHyphens/>
        <w:spacing w:after="0"/>
        <w:ind w:right="90"/>
        <w:jc w:val="center"/>
        <w:rPr>
          <w:rFonts w:asciiTheme="minorHAnsi" w:hAnsiTheme="minorHAnsi" w:cstheme="minorHAnsi"/>
          <w:iCs/>
          <w:color w:val="0000FF"/>
          <w:sz w:val="24"/>
          <w:szCs w:val="24"/>
          <w:u w:val="single"/>
        </w:rPr>
      </w:pPr>
      <w:bookmarkStart w:id="2" w:name="_Hlk119606762"/>
      <w:r w:rsidRPr="00375368">
        <w:rPr>
          <w:rFonts w:asciiTheme="minorHAnsi" w:eastAsia="Times New Roman" w:hAnsiTheme="minorHAnsi" w:cstheme="minorHAnsi"/>
          <w:b/>
          <w:bCs/>
          <w:iCs/>
          <w:kern w:val="1"/>
          <w:sz w:val="24"/>
          <w:szCs w:val="24"/>
          <w:lang w:eastAsia="ar-SA"/>
        </w:rPr>
        <w:t>Ιστοσελίδα του ΠΜΣ</w:t>
      </w:r>
      <w:r w:rsidR="00375368" w:rsidRPr="00375368">
        <w:rPr>
          <w:rFonts w:asciiTheme="minorHAnsi" w:eastAsia="Times New Roman" w:hAnsiTheme="minorHAnsi" w:cstheme="minorHAnsi"/>
          <w:b/>
          <w:bCs/>
          <w:iCs/>
          <w:kern w:val="1"/>
          <w:sz w:val="24"/>
          <w:szCs w:val="24"/>
          <w:lang w:eastAsia="ar-SA"/>
        </w:rPr>
        <w:t>:</w:t>
      </w:r>
      <w:r w:rsidRPr="00912CC5">
        <w:rPr>
          <w:rFonts w:asciiTheme="minorHAnsi" w:eastAsia="Times New Roman" w:hAnsiTheme="minorHAnsi" w:cstheme="minorHAnsi"/>
          <w:iCs/>
          <w:kern w:val="1"/>
          <w:sz w:val="24"/>
          <w:szCs w:val="24"/>
          <w:lang w:eastAsia="ar-SA"/>
        </w:rPr>
        <w:t xml:space="preserve"> </w:t>
      </w:r>
      <w:bookmarkEnd w:id="2"/>
      <w:r w:rsidR="0088733B" w:rsidRPr="0088733B">
        <w:rPr>
          <w:rStyle w:val="-"/>
        </w:rPr>
        <w:t>https://www.asfa.gr/spoudes-tmimata/thiste/metaptychiakes-spoudes-thiste/</w:t>
      </w:r>
      <w:r w:rsidR="00375368" w:rsidRPr="00375368">
        <w:t xml:space="preserve"> </w:t>
      </w:r>
    </w:p>
    <w:p w14:paraId="5A45463D" w14:textId="77777777" w:rsidR="00912CC5" w:rsidRPr="00912CC5" w:rsidRDefault="00912CC5" w:rsidP="00BC64C3">
      <w:pPr>
        <w:suppressAutoHyphens/>
        <w:spacing w:after="0"/>
        <w:ind w:right="90"/>
        <w:rPr>
          <w:rFonts w:asciiTheme="minorHAnsi" w:eastAsia="Times New Roman" w:hAnsiTheme="minorHAnsi" w:cstheme="minorHAnsi"/>
          <w:kern w:val="1"/>
          <w:sz w:val="24"/>
          <w:szCs w:val="24"/>
          <w:lang w:eastAsia="ar-SA"/>
        </w:rPr>
      </w:pPr>
    </w:p>
    <w:p w14:paraId="2FBD991C" w14:textId="52BB847D" w:rsidR="00375368" w:rsidRPr="00375368" w:rsidRDefault="00BC64C3" w:rsidP="00375368">
      <w:pPr>
        <w:suppressAutoHyphens/>
        <w:spacing w:after="0"/>
        <w:ind w:right="90"/>
        <w:rPr>
          <w:rFonts w:asciiTheme="minorHAnsi" w:eastAsia="Times New Roman" w:hAnsiTheme="minorHAnsi" w:cstheme="minorHAnsi"/>
          <w:kern w:val="1"/>
          <w:sz w:val="24"/>
          <w:szCs w:val="24"/>
          <w:lang w:eastAsia="ar-SA"/>
        </w:rPr>
      </w:pPr>
      <w:r w:rsidRPr="00901183">
        <w:rPr>
          <w:rFonts w:asciiTheme="minorHAnsi" w:eastAsia="Times New Roman" w:hAnsiTheme="minorHAnsi" w:cstheme="minorHAnsi"/>
          <w:b/>
          <w:bCs/>
          <w:kern w:val="1"/>
          <w:sz w:val="24"/>
          <w:szCs w:val="24"/>
          <w:lang w:eastAsia="ar-SA"/>
        </w:rPr>
        <w:t xml:space="preserve">Διευθυντής: </w:t>
      </w:r>
      <w:r w:rsidR="00375368" w:rsidRPr="00375368">
        <w:rPr>
          <w:rFonts w:asciiTheme="minorHAnsi" w:eastAsia="Times New Roman" w:hAnsiTheme="minorHAnsi" w:cstheme="minorHAnsi"/>
          <w:kern w:val="1"/>
          <w:sz w:val="24"/>
          <w:szCs w:val="24"/>
          <w:lang w:eastAsia="ar-SA"/>
        </w:rPr>
        <w:t>Κωνσταντίνος Ιωαννίδης</w:t>
      </w:r>
      <w:r w:rsidRPr="00375368">
        <w:rPr>
          <w:rFonts w:asciiTheme="minorHAnsi" w:eastAsia="Times New Roman" w:hAnsiTheme="minorHAnsi" w:cstheme="minorHAnsi"/>
          <w:kern w:val="1"/>
          <w:sz w:val="24"/>
          <w:szCs w:val="24"/>
          <w:lang w:eastAsia="ar-SA"/>
        </w:rPr>
        <w:t xml:space="preserve">, </w:t>
      </w:r>
      <w:r w:rsidR="00375368" w:rsidRPr="00375368">
        <w:rPr>
          <w:rFonts w:asciiTheme="minorHAnsi" w:eastAsia="Times New Roman" w:hAnsiTheme="minorHAnsi" w:cstheme="minorHAnsi"/>
          <w:kern w:val="1"/>
          <w:sz w:val="24"/>
          <w:szCs w:val="24"/>
          <w:lang w:eastAsia="ar-SA"/>
        </w:rPr>
        <w:t xml:space="preserve">Αναπληρωτής </w:t>
      </w:r>
      <w:r w:rsidRPr="00375368">
        <w:rPr>
          <w:rFonts w:asciiTheme="minorHAnsi" w:eastAsia="Times New Roman" w:hAnsiTheme="minorHAnsi" w:cstheme="minorHAnsi"/>
          <w:kern w:val="1"/>
          <w:sz w:val="24"/>
          <w:szCs w:val="24"/>
          <w:lang w:eastAsia="ar-SA"/>
        </w:rPr>
        <w:t>Καθηγητής</w:t>
      </w:r>
      <w:r w:rsidR="0001780A" w:rsidRPr="00375368">
        <w:rPr>
          <w:rFonts w:asciiTheme="minorHAnsi" w:eastAsia="Times New Roman" w:hAnsiTheme="minorHAnsi" w:cstheme="minorHAnsi"/>
          <w:kern w:val="1"/>
          <w:sz w:val="24"/>
          <w:szCs w:val="24"/>
          <w:lang w:eastAsia="ar-SA"/>
        </w:rPr>
        <w:t xml:space="preserve"> </w:t>
      </w:r>
      <w:r w:rsidR="00375368" w:rsidRPr="00375368">
        <w:rPr>
          <w:rFonts w:asciiTheme="minorHAnsi" w:eastAsia="Times New Roman" w:hAnsiTheme="minorHAnsi" w:cstheme="minorHAnsi"/>
          <w:kern w:val="1"/>
          <w:sz w:val="24"/>
          <w:szCs w:val="24"/>
          <w:lang w:eastAsia="ar-SA"/>
        </w:rPr>
        <w:t>ΑΣΚΤ</w:t>
      </w:r>
    </w:p>
    <w:p w14:paraId="743D7444" w14:textId="6A8E4C55" w:rsidR="00901183" w:rsidRDefault="00901183" w:rsidP="00901183">
      <w:pPr>
        <w:autoSpaceDE w:val="0"/>
        <w:autoSpaceDN w:val="0"/>
        <w:adjustRightInd w:val="0"/>
        <w:spacing w:after="0"/>
        <w:ind w:right="90"/>
        <w:jc w:val="left"/>
        <w:rPr>
          <w:rFonts w:asciiTheme="minorHAnsi" w:eastAsia="Times New Roman" w:hAnsiTheme="minorHAnsi" w:cstheme="minorHAnsi"/>
          <w:bCs/>
          <w:color w:val="000000" w:themeColor="text1"/>
          <w:kern w:val="1"/>
          <w:sz w:val="24"/>
          <w:szCs w:val="24"/>
          <w:lang w:eastAsia="ar-SA"/>
        </w:rPr>
      </w:pPr>
    </w:p>
    <w:p w14:paraId="70135615" w14:textId="7F8EDBA7" w:rsidR="00375368" w:rsidRPr="00375368" w:rsidRDefault="00CA7802" w:rsidP="00901183">
      <w:pPr>
        <w:autoSpaceDE w:val="0"/>
        <w:autoSpaceDN w:val="0"/>
        <w:adjustRightInd w:val="0"/>
        <w:spacing w:after="0"/>
        <w:ind w:right="90"/>
        <w:jc w:val="left"/>
        <w:rPr>
          <w:rFonts w:asciiTheme="minorHAnsi" w:eastAsia="Times New Roman" w:hAnsiTheme="minorHAnsi" w:cstheme="minorHAnsi"/>
          <w:b/>
          <w:bCs/>
          <w:kern w:val="1"/>
          <w:sz w:val="24"/>
          <w:szCs w:val="24"/>
          <w:lang w:eastAsia="ar-SA"/>
        </w:rPr>
      </w:pPr>
      <w:r>
        <w:rPr>
          <w:rFonts w:asciiTheme="minorHAnsi" w:eastAsia="Times New Roman" w:hAnsiTheme="minorHAnsi" w:cstheme="minorHAnsi"/>
          <w:b/>
          <w:bCs/>
          <w:kern w:val="1"/>
          <w:sz w:val="24"/>
          <w:szCs w:val="24"/>
          <w:lang w:eastAsia="ar-SA"/>
        </w:rPr>
        <w:t>Μ</w:t>
      </w:r>
      <w:r w:rsidR="00375368" w:rsidRPr="00375368">
        <w:rPr>
          <w:rFonts w:asciiTheme="minorHAnsi" w:eastAsia="Times New Roman" w:hAnsiTheme="minorHAnsi" w:cstheme="minorHAnsi"/>
          <w:b/>
          <w:bCs/>
          <w:kern w:val="1"/>
          <w:sz w:val="24"/>
          <w:szCs w:val="24"/>
          <w:lang w:eastAsia="ar-SA"/>
        </w:rPr>
        <w:t>έλη της Συντονιστικής Επιτροπής</w:t>
      </w:r>
      <w:r w:rsidR="00232F5D">
        <w:rPr>
          <w:rFonts w:asciiTheme="minorHAnsi" w:eastAsia="Times New Roman" w:hAnsiTheme="minorHAnsi" w:cstheme="minorHAnsi"/>
          <w:b/>
          <w:bCs/>
          <w:kern w:val="1"/>
          <w:sz w:val="24"/>
          <w:szCs w:val="24"/>
          <w:lang w:eastAsia="ar-SA"/>
        </w:rPr>
        <w:t xml:space="preserve"> (ΣΕ)</w:t>
      </w:r>
      <w:r w:rsidR="00375368" w:rsidRPr="00375368">
        <w:rPr>
          <w:rFonts w:asciiTheme="minorHAnsi" w:eastAsia="Times New Roman" w:hAnsiTheme="minorHAnsi" w:cstheme="minorHAnsi"/>
          <w:b/>
          <w:bCs/>
          <w:kern w:val="1"/>
          <w:sz w:val="24"/>
          <w:szCs w:val="24"/>
          <w:lang w:eastAsia="ar-SA"/>
        </w:rPr>
        <w:t>:</w:t>
      </w:r>
    </w:p>
    <w:p w14:paraId="42C98827" w14:textId="77777777" w:rsidR="00375368" w:rsidRDefault="00375368" w:rsidP="00901183">
      <w:pPr>
        <w:autoSpaceDE w:val="0"/>
        <w:autoSpaceDN w:val="0"/>
        <w:adjustRightInd w:val="0"/>
        <w:spacing w:after="0"/>
        <w:ind w:right="90"/>
        <w:jc w:val="left"/>
        <w:rPr>
          <w:rFonts w:ascii="Helvetica" w:hAnsi="Helvetica" w:cs="Helvetica"/>
          <w:color w:val="333333"/>
          <w:szCs w:val="20"/>
          <w:u w:val="single"/>
          <w:shd w:val="clear" w:color="auto" w:fill="FFFFFF"/>
        </w:rPr>
      </w:pPr>
    </w:p>
    <w:p w14:paraId="49929436" w14:textId="7ED68666" w:rsidR="00375368" w:rsidRPr="00CA7802" w:rsidRDefault="00375368" w:rsidP="00375368">
      <w:pPr>
        <w:pStyle w:val="Web"/>
        <w:shd w:val="clear" w:color="auto" w:fill="FFFFFF"/>
        <w:spacing w:before="0" w:beforeAutospacing="0" w:after="135" w:afterAutospacing="0"/>
        <w:rPr>
          <w:rFonts w:asciiTheme="minorHAnsi" w:hAnsiTheme="minorHAnsi" w:cstheme="minorHAnsi"/>
          <w:kern w:val="1"/>
          <w:lang w:eastAsia="ar-SA"/>
        </w:rPr>
      </w:pPr>
      <w:r w:rsidRPr="00CA7802">
        <w:rPr>
          <w:rFonts w:asciiTheme="minorHAnsi" w:hAnsiTheme="minorHAnsi" w:cstheme="minorHAnsi"/>
          <w:kern w:val="1"/>
          <w:lang w:eastAsia="ar-SA"/>
        </w:rPr>
        <w:t>Νικόλαος Δασκαλοθανάσης, Καθηγητής ΑΣΚΤ</w:t>
      </w:r>
    </w:p>
    <w:p w14:paraId="174CAA25" w14:textId="6BF7143C" w:rsidR="00375368" w:rsidRPr="00CA7802" w:rsidRDefault="00375368" w:rsidP="00375368">
      <w:pPr>
        <w:pStyle w:val="Web"/>
        <w:shd w:val="clear" w:color="auto" w:fill="FFFFFF"/>
        <w:spacing w:before="0" w:beforeAutospacing="0" w:after="135" w:afterAutospacing="0"/>
        <w:rPr>
          <w:rFonts w:asciiTheme="minorHAnsi" w:hAnsiTheme="minorHAnsi" w:cstheme="minorHAnsi"/>
          <w:kern w:val="1"/>
          <w:lang w:eastAsia="ar-SA"/>
        </w:rPr>
      </w:pPr>
      <w:r w:rsidRPr="00CA7802">
        <w:rPr>
          <w:rFonts w:asciiTheme="minorHAnsi" w:hAnsiTheme="minorHAnsi" w:cstheme="minorHAnsi"/>
          <w:kern w:val="1"/>
          <w:lang w:eastAsia="ar-SA"/>
        </w:rPr>
        <w:t xml:space="preserve">Αντωνία </w:t>
      </w:r>
      <w:proofErr w:type="spellStart"/>
      <w:r w:rsidRPr="00CA7802">
        <w:rPr>
          <w:rFonts w:asciiTheme="minorHAnsi" w:hAnsiTheme="minorHAnsi" w:cstheme="minorHAnsi"/>
          <w:kern w:val="1"/>
          <w:lang w:eastAsia="ar-SA"/>
        </w:rPr>
        <w:t>Διάλλα</w:t>
      </w:r>
      <w:proofErr w:type="spellEnd"/>
      <w:r w:rsidRPr="00CA7802">
        <w:rPr>
          <w:rFonts w:asciiTheme="minorHAnsi" w:hAnsiTheme="minorHAnsi" w:cstheme="minorHAnsi"/>
          <w:kern w:val="1"/>
          <w:lang w:eastAsia="ar-SA"/>
        </w:rPr>
        <w:t>, Καθηγήτρια ΑΣΚΤ</w:t>
      </w:r>
    </w:p>
    <w:p w14:paraId="73280EB3" w14:textId="15FED372" w:rsidR="00375368" w:rsidRPr="00CA7802" w:rsidRDefault="00375368" w:rsidP="00375368">
      <w:pPr>
        <w:pStyle w:val="Web"/>
        <w:shd w:val="clear" w:color="auto" w:fill="FFFFFF"/>
        <w:spacing w:before="0" w:beforeAutospacing="0" w:after="135" w:afterAutospacing="0"/>
        <w:rPr>
          <w:rFonts w:asciiTheme="minorHAnsi" w:hAnsiTheme="minorHAnsi" w:cstheme="minorHAnsi"/>
          <w:kern w:val="1"/>
          <w:lang w:eastAsia="ar-SA"/>
        </w:rPr>
      </w:pPr>
      <w:r w:rsidRPr="00CA7802">
        <w:rPr>
          <w:rFonts w:asciiTheme="minorHAnsi" w:hAnsiTheme="minorHAnsi" w:cstheme="minorHAnsi"/>
          <w:kern w:val="1"/>
          <w:lang w:eastAsia="ar-SA"/>
        </w:rPr>
        <w:t>Καλλιρρόη Λινάρδου, Επίκουρη Καθηγήτρια ΑΣΚΤ</w:t>
      </w:r>
    </w:p>
    <w:p w14:paraId="62C8F13F" w14:textId="15A1680C" w:rsidR="00375368" w:rsidRPr="00CA7802" w:rsidRDefault="00375368" w:rsidP="00375368">
      <w:pPr>
        <w:pStyle w:val="Web"/>
        <w:shd w:val="clear" w:color="auto" w:fill="FFFFFF"/>
        <w:spacing w:before="0" w:beforeAutospacing="0" w:after="135" w:afterAutospacing="0"/>
        <w:rPr>
          <w:rFonts w:asciiTheme="minorHAnsi" w:hAnsiTheme="minorHAnsi" w:cstheme="minorHAnsi"/>
          <w:kern w:val="1"/>
          <w:lang w:eastAsia="ar-SA"/>
        </w:rPr>
      </w:pPr>
      <w:r w:rsidRPr="00CA7802">
        <w:rPr>
          <w:rFonts w:asciiTheme="minorHAnsi" w:hAnsiTheme="minorHAnsi" w:cstheme="minorHAnsi"/>
          <w:kern w:val="1"/>
          <w:lang w:eastAsia="ar-SA"/>
        </w:rPr>
        <w:t xml:space="preserve">Ναυσικά </w:t>
      </w:r>
      <w:proofErr w:type="spellStart"/>
      <w:r w:rsidRPr="00CA7802">
        <w:rPr>
          <w:rFonts w:asciiTheme="minorHAnsi" w:hAnsiTheme="minorHAnsi" w:cstheme="minorHAnsi"/>
          <w:kern w:val="1"/>
          <w:lang w:eastAsia="ar-SA"/>
        </w:rPr>
        <w:t>Λιτσαρδοπούλου</w:t>
      </w:r>
      <w:proofErr w:type="spellEnd"/>
      <w:r w:rsidRPr="00CA7802">
        <w:rPr>
          <w:rFonts w:asciiTheme="minorHAnsi" w:hAnsiTheme="minorHAnsi" w:cstheme="minorHAnsi"/>
          <w:kern w:val="1"/>
          <w:lang w:eastAsia="ar-SA"/>
        </w:rPr>
        <w:t>, Επίκουρη Καθηγήτρια ΑΣΚΤ</w:t>
      </w:r>
    </w:p>
    <w:p w14:paraId="7B95436C" w14:textId="77777777" w:rsidR="00375368" w:rsidRDefault="00375368" w:rsidP="00901183">
      <w:pPr>
        <w:autoSpaceDE w:val="0"/>
        <w:autoSpaceDN w:val="0"/>
        <w:adjustRightInd w:val="0"/>
        <w:spacing w:after="0"/>
        <w:ind w:right="90"/>
        <w:jc w:val="left"/>
        <w:rPr>
          <w:rFonts w:asciiTheme="minorHAnsi" w:eastAsia="Times New Roman" w:hAnsiTheme="minorHAnsi" w:cstheme="minorHAnsi"/>
          <w:bCs/>
          <w:color w:val="000000" w:themeColor="text1"/>
          <w:kern w:val="1"/>
          <w:sz w:val="24"/>
          <w:szCs w:val="24"/>
          <w:lang w:eastAsia="ar-SA"/>
        </w:rPr>
      </w:pPr>
    </w:p>
    <w:p w14:paraId="022C5F98" w14:textId="0EA2EFDC" w:rsidR="00CA7802" w:rsidRDefault="00CA7802" w:rsidP="00CA7802">
      <w:pPr>
        <w:shd w:val="clear" w:color="auto" w:fill="B4C6E7" w:themeFill="accent1" w:themeFillTint="66"/>
        <w:autoSpaceDE w:val="0"/>
        <w:autoSpaceDN w:val="0"/>
        <w:adjustRightInd w:val="0"/>
        <w:spacing w:after="0"/>
        <w:ind w:right="90"/>
        <w:jc w:val="center"/>
        <w:rPr>
          <w:rFonts w:asciiTheme="minorHAnsi" w:eastAsia="Times New Roman" w:hAnsiTheme="minorHAnsi" w:cstheme="minorHAnsi"/>
          <w:iCs/>
          <w:kern w:val="1"/>
          <w:sz w:val="24"/>
          <w:szCs w:val="24"/>
          <w:lang w:eastAsia="ar-SA"/>
        </w:rPr>
      </w:pPr>
      <w:r>
        <w:rPr>
          <w:rFonts w:asciiTheme="minorHAnsi" w:eastAsia="Times New Roman" w:hAnsiTheme="minorHAnsi" w:cstheme="minorHAnsi"/>
          <w:b/>
          <w:bCs/>
          <w:iCs/>
          <w:kern w:val="1"/>
          <w:sz w:val="24"/>
          <w:szCs w:val="24"/>
          <w:lang w:eastAsia="ar-SA"/>
        </w:rPr>
        <w:t>Κανονισμός</w:t>
      </w:r>
      <w:r w:rsidRPr="00375368">
        <w:rPr>
          <w:rFonts w:asciiTheme="minorHAnsi" w:eastAsia="Times New Roman" w:hAnsiTheme="minorHAnsi" w:cstheme="minorHAnsi"/>
          <w:b/>
          <w:bCs/>
          <w:iCs/>
          <w:kern w:val="1"/>
          <w:sz w:val="24"/>
          <w:szCs w:val="24"/>
          <w:lang w:eastAsia="ar-SA"/>
        </w:rPr>
        <w:t xml:space="preserve"> του ΠΜΣ:</w:t>
      </w:r>
      <w:r>
        <w:rPr>
          <w:rFonts w:asciiTheme="minorHAnsi" w:eastAsia="Times New Roman" w:hAnsiTheme="minorHAnsi" w:cstheme="minorHAnsi"/>
          <w:iCs/>
          <w:kern w:val="1"/>
          <w:sz w:val="24"/>
          <w:szCs w:val="24"/>
          <w:lang w:eastAsia="ar-SA"/>
        </w:rPr>
        <w:t xml:space="preserve"> Απόφαση Συγκλήτου (συνεδρία </w:t>
      </w:r>
      <w:r w:rsidR="0088733B">
        <w:rPr>
          <w:rFonts w:asciiTheme="minorHAnsi" w:eastAsia="Times New Roman" w:hAnsiTheme="minorHAnsi" w:cstheme="minorHAnsi"/>
          <w:iCs/>
          <w:kern w:val="1"/>
          <w:sz w:val="24"/>
          <w:szCs w:val="24"/>
          <w:lang w:eastAsia="ar-SA"/>
        </w:rPr>
        <w:t>19</w:t>
      </w:r>
      <w:r>
        <w:rPr>
          <w:rFonts w:asciiTheme="minorHAnsi" w:eastAsia="Times New Roman" w:hAnsiTheme="minorHAnsi" w:cstheme="minorHAnsi"/>
          <w:iCs/>
          <w:kern w:val="1"/>
          <w:sz w:val="24"/>
          <w:szCs w:val="24"/>
          <w:lang w:eastAsia="ar-SA"/>
        </w:rPr>
        <w:t>.</w:t>
      </w:r>
      <w:r w:rsidR="0088733B">
        <w:rPr>
          <w:rFonts w:asciiTheme="minorHAnsi" w:eastAsia="Times New Roman" w:hAnsiTheme="minorHAnsi" w:cstheme="minorHAnsi"/>
          <w:iCs/>
          <w:kern w:val="1"/>
          <w:sz w:val="24"/>
          <w:szCs w:val="24"/>
          <w:lang w:eastAsia="ar-SA"/>
        </w:rPr>
        <w:t>1.2023</w:t>
      </w:r>
      <w:r>
        <w:rPr>
          <w:rFonts w:asciiTheme="minorHAnsi" w:eastAsia="Times New Roman" w:hAnsiTheme="minorHAnsi" w:cstheme="minorHAnsi"/>
          <w:iCs/>
          <w:kern w:val="1"/>
          <w:sz w:val="24"/>
          <w:szCs w:val="24"/>
          <w:lang w:eastAsia="ar-SA"/>
        </w:rPr>
        <w:t xml:space="preserve">), </w:t>
      </w:r>
    </w:p>
    <w:p w14:paraId="427473E3" w14:textId="13E2785A" w:rsidR="00375368" w:rsidRDefault="00CA7802" w:rsidP="00CA7802">
      <w:pPr>
        <w:shd w:val="clear" w:color="auto" w:fill="B4C6E7" w:themeFill="accent1" w:themeFillTint="66"/>
        <w:autoSpaceDE w:val="0"/>
        <w:autoSpaceDN w:val="0"/>
        <w:adjustRightInd w:val="0"/>
        <w:spacing w:after="0"/>
        <w:ind w:right="90"/>
        <w:jc w:val="center"/>
        <w:rPr>
          <w:rFonts w:asciiTheme="minorHAnsi" w:eastAsia="Times New Roman" w:hAnsiTheme="minorHAnsi" w:cstheme="minorHAnsi"/>
          <w:bCs/>
          <w:color w:val="000000" w:themeColor="text1"/>
          <w:kern w:val="1"/>
          <w:sz w:val="24"/>
          <w:szCs w:val="24"/>
          <w:lang w:eastAsia="ar-SA"/>
        </w:rPr>
      </w:pPr>
      <w:r w:rsidRPr="0088733B">
        <w:rPr>
          <w:rStyle w:val="-"/>
          <w:rFonts w:asciiTheme="minorHAnsi" w:eastAsia="Times New Roman" w:hAnsiTheme="minorHAnsi" w:cstheme="minorHAnsi"/>
          <w:iCs/>
          <w:kern w:val="1"/>
          <w:sz w:val="24"/>
          <w:szCs w:val="24"/>
          <w:lang w:eastAsia="ar-SA"/>
        </w:rPr>
        <w:t xml:space="preserve">ΦΕΚ </w:t>
      </w:r>
      <w:r w:rsidR="0088733B" w:rsidRPr="0088733B">
        <w:rPr>
          <w:rStyle w:val="-"/>
          <w:rFonts w:asciiTheme="minorHAnsi" w:eastAsia="Times New Roman" w:hAnsiTheme="minorHAnsi" w:cstheme="minorHAnsi"/>
          <w:iCs/>
          <w:kern w:val="1"/>
          <w:sz w:val="24"/>
          <w:szCs w:val="24"/>
          <w:lang w:eastAsia="ar-SA"/>
        </w:rPr>
        <w:t>899</w:t>
      </w:r>
      <w:r w:rsidRPr="0088733B">
        <w:rPr>
          <w:rStyle w:val="-"/>
          <w:rFonts w:asciiTheme="minorHAnsi" w:eastAsia="Times New Roman" w:hAnsiTheme="minorHAnsi" w:cstheme="minorHAnsi"/>
          <w:iCs/>
          <w:kern w:val="1"/>
          <w:sz w:val="24"/>
          <w:szCs w:val="24"/>
          <w:lang w:eastAsia="ar-SA"/>
        </w:rPr>
        <w:t>/Β’/</w:t>
      </w:r>
      <w:r w:rsidR="0088733B" w:rsidRPr="0088733B">
        <w:rPr>
          <w:rStyle w:val="-"/>
          <w:rFonts w:asciiTheme="minorHAnsi" w:eastAsia="Times New Roman" w:hAnsiTheme="minorHAnsi" w:cstheme="minorHAnsi"/>
          <w:iCs/>
          <w:kern w:val="1"/>
          <w:sz w:val="24"/>
          <w:szCs w:val="24"/>
          <w:lang w:eastAsia="ar-SA"/>
        </w:rPr>
        <w:t>20</w:t>
      </w:r>
      <w:r w:rsidRPr="0088733B">
        <w:rPr>
          <w:rStyle w:val="-"/>
          <w:rFonts w:asciiTheme="minorHAnsi" w:eastAsia="Times New Roman" w:hAnsiTheme="minorHAnsi" w:cstheme="minorHAnsi"/>
          <w:iCs/>
          <w:kern w:val="1"/>
          <w:sz w:val="24"/>
          <w:szCs w:val="24"/>
          <w:lang w:eastAsia="ar-SA"/>
        </w:rPr>
        <w:t>.</w:t>
      </w:r>
      <w:r w:rsidR="0088733B" w:rsidRPr="0088733B">
        <w:rPr>
          <w:rStyle w:val="-"/>
          <w:rFonts w:asciiTheme="minorHAnsi" w:eastAsia="Times New Roman" w:hAnsiTheme="minorHAnsi" w:cstheme="minorHAnsi"/>
          <w:iCs/>
          <w:kern w:val="1"/>
          <w:sz w:val="24"/>
          <w:szCs w:val="24"/>
          <w:lang w:eastAsia="ar-SA"/>
        </w:rPr>
        <w:t>2</w:t>
      </w:r>
      <w:r w:rsidRPr="0088733B">
        <w:rPr>
          <w:rStyle w:val="-"/>
          <w:rFonts w:asciiTheme="minorHAnsi" w:eastAsia="Times New Roman" w:hAnsiTheme="minorHAnsi" w:cstheme="minorHAnsi"/>
          <w:iCs/>
          <w:kern w:val="1"/>
          <w:sz w:val="24"/>
          <w:szCs w:val="24"/>
          <w:lang w:eastAsia="ar-SA"/>
        </w:rPr>
        <w:t>.20</w:t>
      </w:r>
      <w:r w:rsidR="0088733B" w:rsidRPr="0088733B">
        <w:rPr>
          <w:rStyle w:val="-"/>
          <w:rFonts w:asciiTheme="minorHAnsi" w:eastAsia="Times New Roman" w:hAnsiTheme="minorHAnsi" w:cstheme="minorHAnsi"/>
          <w:iCs/>
          <w:kern w:val="1"/>
          <w:sz w:val="24"/>
          <w:szCs w:val="24"/>
          <w:lang w:eastAsia="ar-SA"/>
        </w:rPr>
        <w:t>2</w:t>
      </w:r>
      <w:r w:rsidR="0088733B">
        <w:rPr>
          <w:rStyle w:val="-"/>
          <w:rFonts w:asciiTheme="minorHAnsi" w:eastAsia="Times New Roman" w:hAnsiTheme="minorHAnsi" w:cstheme="minorHAnsi"/>
          <w:iCs/>
          <w:kern w:val="1"/>
          <w:sz w:val="24"/>
          <w:szCs w:val="24"/>
          <w:lang w:eastAsia="ar-SA"/>
        </w:rPr>
        <w:t>3</w:t>
      </w:r>
    </w:p>
    <w:p w14:paraId="5D5E56AA" w14:textId="77777777" w:rsidR="0001780A" w:rsidRDefault="0001780A" w:rsidP="00BC64C3">
      <w:pPr>
        <w:autoSpaceDE w:val="0"/>
        <w:autoSpaceDN w:val="0"/>
        <w:adjustRightInd w:val="0"/>
        <w:spacing w:after="0"/>
        <w:ind w:right="90"/>
        <w:jc w:val="left"/>
        <w:rPr>
          <w:rFonts w:asciiTheme="minorHAnsi" w:eastAsia="Times New Roman" w:hAnsiTheme="minorHAnsi" w:cstheme="minorHAnsi"/>
          <w:b/>
          <w:color w:val="2F5496" w:themeColor="accent1" w:themeShade="BF"/>
          <w:kern w:val="1"/>
          <w:sz w:val="24"/>
          <w:szCs w:val="24"/>
          <w:lang w:eastAsia="ar-SA"/>
        </w:rPr>
      </w:pPr>
    </w:p>
    <w:p w14:paraId="072F9546" w14:textId="77777777" w:rsidR="0001780A" w:rsidRPr="008506DB" w:rsidRDefault="00BC64C3" w:rsidP="004D551D">
      <w:pPr>
        <w:pStyle w:val="3"/>
        <w:rPr>
          <w:rFonts w:eastAsia="Times New Roman"/>
          <w:b/>
          <w:bCs/>
        </w:rPr>
      </w:pPr>
      <w:bookmarkStart w:id="3" w:name="_Toc119621894"/>
      <w:r w:rsidRPr="008506DB">
        <w:rPr>
          <w:rFonts w:eastAsia="Times New Roman"/>
          <w:b/>
          <w:bCs/>
        </w:rPr>
        <w:t>Αντικείμενο</w:t>
      </w:r>
      <w:r w:rsidR="00912CC5" w:rsidRPr="008506DB">
        <w:rPr>
          <w:rFonts w:eastAsia="Times New Roman"/>
          <w:b/>
          <w:bCs/>
        </w:rPr>
        <w:t xml:space="preserve"> </w:t>
      </w:r>
      <w:r w:rsidR="0001780A" w:rsidRPr="008506DB">
        <w:rPr>
          <w:rFonts w:eastAsia="Times New Roman"/>
          <w:b/>
          <w:bCs/>
        </w:rPr>
        <w:t>–</w:t>
      </w:r>
      <w:r w:rsidR="00912CC5" w:rsidRPr="008506DB">
        <w:rPr>
          <w:rFonts w:eastAsia="Times New Roman"/>
          <w:b/>
          <w:bCs/>
        </w:rPr>
        <w:t xml:space="preserve"> </w:t>
      </w:r>
      <w:r w:rsidRPr="008506DB">
        <w:rPr>
          <w:rFonts w:eastAsia="Times New Roman"/>
          <w:b/>
          <w:bCs/>
        </w:rPr>
        <w:t>Σκοπός</w:t>
      </w:r>
      <w:bookmarkEnd w:id="3"/>
    </w:p>
    <w:p w14:paraId="477E45EB" w14:textId="77777777" w:rsidR="006E2B1A" w:rsidRPr="006E2B1A" w:rsidRDefault="006E2B1A" w:rsidP="008506DB">
      <w:pPr>
        <w:spacing w:after="0"/>
      </w:pPr>
    </w:p>
    <w:p w14:paraId="4CFDF511" w14:textId="26522EA1" w:rsidR="00A30866" w:rsidRPr="00A30866" w:rsidRDefault="00CA7802" w:rsidP="008506DB">
      <w:pPr>
        <w:autoSpaceDE w:val="0"/>
        <w:autoSpaceDN w:val="0"/>
        <w:adjustRightInd w:val="0"/>
        <w:spacing w:after="0"/>
        <w:ind w:right="90"/>
        <w:rPr>
          <w:rFonts w:asciiTheme="minorHAnsi" w:eastAsia="Times New Roman" w:hAnsiTheme="minorHAnsi" w:cstheme="minorHAnsi"/>
          <w:kern w:val="1"/>
          <w:sz w:val="24"/>
          <w:szCs w:val="24"/>
          <w:lang w:eastAsia="ar-SA"/>
        </w:rPr>
      </w:pPr>
      <w:r w:rsidRPr="00CA7802">
        <w:rPr>
          <w:rFonts w:asciiTheme="minorHAnsi" w:eastAsia="Times New Roman" w:hAnsiTheme="minorHAnsi" w:cstheme="minorHAnsi"/>
          <w:kern w:val="1"/>
          <w:sz w:val="24"/>
          <w:szCs w:val="24"/>
          <w:lang w:eastAsia="ar-SA"/>
        </w:rPr>
        <w:t>Αντικείμενο του ΠΜΣ είναι η Θεωρία και Ιστορία της Τέχνης. Σκοπός του Προγράμματος είναι να προσφέρει σε επιλεγμένο αριθμό φοιτητών</w:t>
      </w:r>
      <w:r w:rsidR="006A3D50">
        <w:rPr>
          <w:rFonts w:asciiTheme="minorHAnsi" w:eastAsia="Times New Roman" w:hAnsiTheme="minorHAnsi" w:cstheme="minorHAnsi"/>
          <w:kern w:val="1"/>
          <w:sz w:val="24"/>
          <w:szCs w:val="24"/>
          <w:lang w:eastAsia="ar-SA"/>
        </w:rPr>
        <w:t>/τριών</w:t>
      </w:r>
      <w:r w:rsidRPr="00CA7802">
        <w:rPr>
          <w:rFonts w:asciiTheme="minorHAnsi" w:eastAsia="Times New Roman" w:hAnsiTheme="minorHAnsi" w:cstheme="minorHAnsi"/>
          <w:kern w:val="1"/>
          <w:sz w:val="24"/>
          <w:szCs w:val="24"/>
          <w:lang w:eastAsia="ar-SA"/>
        </w:rPr>
        <w:t xml:space="preserve"> δέσμη ειδικών μεταπτυχιακών μαθημάτων-σεμιναρίων που αποβλέπουν, σύμφωνα με τα διεθνή ακαδημαϊκά πρότυπα, στην απόκτηση επιστημονικής ειδίκευσης στη Θεωρία και Ιστορία της Τέχνης με βάση τις </w:t>
      </w:r>
      <w:r w:rsidR="006A3D50">
        <w:rPr>
          <w:rFonts w:asciiTheme="minorHAnsi" w:eastAsia="Times New Roman" w:hAnsiTheme="minorHAnsi" w:cstheme="minorHAnsi"/>
          <w:kern w:val="1"/>
          <w:sz w:val="24"/>
          <w:szCs w:val="24"/>
          <w:lang w:eastAsia="ar-SA"/>
        </w:rPr>
        <w:t xml:space="preserve">ανωτέρω </w:t>
      </w:r>
      <w:r w:rsidRPr="00CA7802">
        <w:rPr>
          <w:rFonts w:asciiTheme="minorHAnsi" w:eastAsia="Times New Roman" w:hAnsiTheme="minorHAnsi" w:cstheme="minorHAnsi"/>
          <w:kern w:val="1"/>
          <w:sz w:val="24"/>
          <w:szCs w:val="24"/>
          <w:lang w:eastAsia="ar-SA"/>
        </w:rPr>
        <w:t>αναφερόμενες γνωστικές περιοχές. Με τον τρόπο αυτό δημιουργούνται οι προϋποθέσεις εκπαίδευσης επιστημόνων οι οποίοι</w:t>
      </w:r>
      <w:r w:rsidR="006A3D50">
        <w:rPr>
          <w:rFonts w:asciiTheme="minorHAnsi" w:eastAsia="Times New Roman" w:hAnsiTheme="minorHAnsi" w:cstheme="minorHAnsi"/>
          <w:kern w:val="1"/>
          <w:sz w:val="24"/>
          <w:szCs w:val="24"/>
          <w:lang w:eastAsia="ar-SA"/>
        </w:rPr>
        <w:t>/ες</w:t>
      </w:r>
      <w:r w:rsidRPr="00CA7802">
        <w:rPr>
          <w:rFonts w:asciiTheme="minorHAnsi" w:eastAsia="Times New Roman" w:hAnsiTheme="minorHAnsi" w:cstheme="minorHAnsi"/>
          <w:kern w:val="1"/>
          <w:sz w:val="24"/>
          <w:szCs w:val="24"/>
          <w:lang w:eastAsia="ar-SA"/>
        </w:rPr>
        <w:t xml:space="preserve"> στη συνέχεια θα είναι σε θέση να ανταποκριθούν με αυξημένα εφόδια και επιδόσεις στις απαιτήσεις μιας πανεπιστημιακής σταδιοδρομίας ή μιας πορείας σε άλλους τομείς της εκπαίδευσης και του πολιτισμού στην Ελλάδα και το εξωτερικό.</w:t>
      </w:r>
      <w:r w:rsidR="00A30866">
        <w:rPr>
          <w:rFonts w:asciiTheme="minorHAnsi" w:eastAsia="Times New Roman" w:hAnsiTheme="minorHAnsi" w:cstheme="minorHAnsi"/>
          <w:kern w:val="1"/>
          <w:sz w:val="24"/>
          <w:szCs w:val="24"/>
          <w:lang w:eastAsia="ar-SA"/>
        </w:rPr>
        <w:t xml:space="preserve"> </w:t>
      </w:r>
      <w:r w:rsidR="00A30866" w:rsidRPr="00A30866">
        <w:rPr>
          <w:rFonts w:asciiTheme="minorHAnsi" w:eastAsia="Times New Roman" w:hAnsiTheme="minorHAnsi" w:cstheme="minorHAnsi"/>
          <w:kern w:val="1"/>
          <w:sz w:val="24"/>
          <w:szCs w:val="24"/>
          <w:lang w:eastAsia="ar-SA"/>
        </w:rPr>
        <w:t xml:space="preserve">Το Πρόγραμμα φιλοδοξεί να αποτελέσει καινοτόμο σημείο αναφοράς στο ελληνικό ακαδημαϊκό περιβάλλον σύμφωνα και με τη διεθνή ακαδημαϊκή πρακτική. </w:t>
      </w:r>
    </w:p>
    <w:p w14:paraId="1D06F1F7" w14:textId="087CC504" w:rsidR="00CA7802" w:rsidRDefault="00A30866" w:rsidP="00A30866">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A30866">
        <w:rPr>
          <w:rFonts w:asciiTheme="minorHAnsi" w:eastAsia="Times New Roman" w:hAnsiTheme="minorHAnsi" w:cstheme="minorHAnsi"/>
          <w:kern w:val="1"/>
          <w:sz w:val="24"/>
          <w:szCs w:val="24"/>
          <w:lang w:eastAsia="ar-SA"/>
        </w:rPr>
        <w:t>Τα μαθήματα του ΠΜΣ, διατηρώντας την ακαδημαϊκή τους αυτονομία, αναπτύσσονται μέσα σε αυτό το κοινό πλαίσιο, έχοντας ως πρωταρχικό μέλημα τον εμπλουτισμό των μεθοδολογικών και εννοιολογικών εργαλείων των φοιτητών</w:t>
      </w:r>
      <w:r w:rsidR="006A3D50">
        <w:rPr>
          <w:rFonts w:asciiTheme="minorHAnsi" w:eastAsia="Times New Roman" w:hAnsiTheme="minorHAnsi" w:cstheme="minorHAnsi"/>
          <w:kern w:val="1"/>
          <w:sz w:val="24"/>
          <w:szCs w:val="24"/>
          <w:lang w:eastAsia="ar-SA"/>
        </w:rPr>
        <w:t>/τριών</w:t>
      </w:r>
      <w:r w:rsidRPr="00A30866">
        <w:rPr>
          <w:rFonts w:asciiTheme="minorHAnsi" w:eastAsia="Times New Roman" w:hAnsiTheme="minorHAnsi" w:cstheme="minorHAnsi"/>
          <w:kern w:val="1"/>
          <w:sz w:val="24"/>
          <w:szCs w:val="24"/>
          <w:lang w:eastAsia="ar-SA"/>
        </w:rPr>
        <w:t xml:space="preserve"> σε σχέση με τις γνωστικές περιοχές που θεραπεύει το ΠΜΣ.</w:t>
      </w:r>
    </w:p>
    <w:p w14:paraId="6BA3B6EB" w14:textId="77777777" w:rsidR="00A30866" w:rsidRPr="00A30866" w:rsidRDefault="00A30866" w:rsidP="00A30866">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A30866">
        <w:rPr>
          <w:rFonts w:asciiTheme="minorHAnsi" w:eastAsia="Times New Roman" w:hAnsiTheme="minorHAnsi" w:cstheme="minorHAnsi"/>
          <w:kern w:val="1"/>
          <w:sz w:val="24"/>
          <w:szCs w:val="24"/>
          <w:lang w:eastAsia="ar-SA"/>
        </w:rPr>
        <w:t xml:space="preserve">Τα μαθήματα του ΠΜΣ σχεδιάζονται και οργανώνονται υπό μορφή σεμιναρίων με απώτερο στόχο τη συστηματική προσέγγιση των θεωρητικών και ιστορικών σπουδών τέχνης, παρέχοντας συγχρόνως ένα ευρύτατο φάσμα ειδικών γνώσεων. Αυτό που εντέλει επιδιώκεται μέσω όλων των προσφερόμενων μαθημάτων είναι η κριτική τεκμηρίωση των γνώσεων και η εμβάθυνση στην έρευνα και τις πολυσχιδείς μεθόδους της. </w:t>
      </w:r>
    </w:p>
    <w:p w14:paraId="253A57C2" w14:textId="07741DAD" w:rsidR="00026265" w:rsidRDefault="00A30866" w:rsidP="00A30866">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A30866">
        <w:rPr>
          <w:rFonts w:asciiTheme="minorHAnsi" w:eastAsia="Times New Roman" w:hAnsiTheme="minorHAnsi" w:cstheme="minorHAnsi"/>
          <w:kern w:val="1"/>
          <w:sz w:val="24"/>
          <w:szCs w:val="24"/>
          <w:lang w:eastAsia="ar-SA"/>
        </w:rPr>
        <w:t xml:space="preserve">Ο εκπαιδευτικός προσανατολισμός του Προγράμματος επιτρέπει </w:t>
      </w:r>
      <w:r w:rsidR="006A3D50">
        <w:rPr>
          <w:rFonts w:asciiTheme="minorHAnsi" w:eastAsia="Times New Roman" w:hAnsiTheme="minorHAnsi" w:cstheme="minorHAnsi"/>
          <w:kern w:val="1"/>
          <w:sz w:val="24"/>
          <w:szCs w:val="24"/>
          <w:lang w:eastAsia="ar-SA"/>
        </w:rPr>
        <w:t>στους/στις</w:t>
      </w:r>
      <w:r w:rsidRPr="00A30866">
        <w:rPr>
          <w:rFonts w:asciiTheme="minorHAnsi" w:eastAsia="Times New Roman" w:hAnsiTheme="minorHAnsi" w:cstheme="minorHAnsi"/>
          <w:kern w:val="1"/>
          <w:sz w:val="24"/>
          <w:szCs w:val="24"/>
          <w:lang w:eastAsia="ar-SA"/>
        </w:rPr>
        <w:t xml:space="preserve"> φοιτητές</w:t>
      </w:r>
      <w:r w:rsidR="006A3D50">
        <w:rPr>
          <w:rFonts w:asciiTheme="minorHAnsi" w:eastAsia="Times New Roman" w:hAnsiTheme="minorHAnsi" w:cstheme="minorHAnsi"/>
          <w:kern w:val="1"/>
          <w:sz w:val="24"/>
          <w:szCs w:val="24"/>
          <w:lang w:eastAsia="ar-SA"/>
        </w:rPr>
        <w:t>/</w:t>
      </w:r>
      <w:proofErr w:type="spellStart"/>
      <w:r w:rsidR="006A3D50">
        <w:rPr>
          <w:rFonts w:asciiTheme="minorHAnsi" w:eastAsia="Times New Roman" w:hAnsiTheme="minorHAnsi" w:cstheme="minorHAnsi"/>
          <w:kern w:val="1"/>
          <w:sz w:val="24"/>
          <w:szCs w:val="24"/>
          <w:lang w:eastAsia="ar-SA"/>
        </w:rPr>
        <w:t>ήτριες</w:t>
      </w:r>
      <w:proofErr w:type="spellEnd"/>
      <w:r w:rsidRPr="00A30866">
        <w:rPr>
          <w:rFonts w:asciiTheme="minorHAnsi" w:eastAsia="Times New Roman" w:hAnsiTheme="minorHAnsi" w:cstheme="minorHAnsi"/>
          <w:kern w:val="1"/>
          <w:sz w:val="24"/>
          <w:szCs w:val="24"/>
          <w:lang w:eastAsia="ar-SA"/>
        </w:rPr>
        <w:t xml:space="preserve"> να αναπτύξουν και να υποστηρίξουν τις ερευνητικές </w:t>
      </w:r>
      <w:r w:rsidR="006A3D50">
        <w:rPr>
          <w:rFonts w:asciiTheme="minorHAnsi" w:eastAsia="Times New Roman" w:hAnsiTheme="minorHAnsi" w:cstheme="minorHAnsi"/>
          <w:kern w:val="1"/>
          <w:sz w:val="24"/>
          <w:szCs w:val="24"/>
          <w:lang w:eastAsia="ar-SA"/>
        </w:rPr>
        <w:t>τους/τις</w:t>
      </w:r>
      <w:r w:rsidRPr="00A30866">
        <w:rPr>
          <w:rFonts w:asciiTheme="minorHAnsi" w:eastAsia="Times New Roman" w:hAnsiTheme="minorHAnsi" w:cstheme="minorHAnsi"/>
          <w:kern w:val="1"/>
          <w:sz w:val="24"/>
          <w:szCs w:val="24"/>
          <w:lang w:eastAsia="ar-SA"/>
        </w:rPr>
        <w:t xml:space="preserve"> υποθέσεις ανάλογα με το προσωπικό τους πρόγραμμα επιλογής μαθημάτων. Η οργάνωση των σπουδών κατ’ αυτόν τον τρόπο είναι σε θέση να βοηθήσει </w:t>
      </w:r>
      <w:r w:rsidR="006A3D50">
        <w:rPr>
          <w:rFonts w:asciiTheme="minorHAnsi" w:eastAsia="Times New Roman" w:hAnsiTheme="minorHAnsi" w:cstheme="minorHAnsi"/>
          <w:kern w:val="1"/>
          <w:sz w:val="24"/>
          <w:szCs w:val="24"/>
          <w:lang w:eastAsia="ar-SA"/>
        </w:rPr>
        <w:t>τους/τις</w:t>
      </w:r>
      <w:r w:rsidRPr="00A30866">
        <w:rPr>
          <w:rFonts w:asciiTheme="minorHAnsi" w:eastAsia="Times New Roman" w:hAnsiTheme="minorHAnsi" w:cstheme="minorHAnsi"/>
          <w:kern w:val="1"/>
          <w:sz w:val="24"/>
          <w:szCs w:val="24"/>
          <w:lang w:eastAsia="ar-SA"/>
        </w:rPr>
        <w:t xml:space="preserve"> φοιτητές</w:t>
      </w:r>
      <w:r w:rsidR="006A3D50">
        <w:rPr>
          <w:rFonts w:asciiTheme="minorHAnsi" w:eastAsia="Times New Roman" w:hAnsiTheme="minorHAnsi" w:cstheme="minorHAnsi"/>
          <w:kern w:val="1"/>
          <w:sz w:val="24"/>
          <w:szCs w:val="24"/>
          <w:lang w:eastAsia="ar-SA"/>
        </w:rPr>
        <w:t>/</w:t>
      </w:r>
      <w:proofErr w:type="spellStart"/>
      <w:r w:rsidR="006A3D50">
        <w:rPr>
          <w:rFonts w:asciiTheme="minorHAnsi" w:eastAsia="Times New Roman" w:hAnsiTheme="minorHAnsi" w:cstheme="minorHAnsi"/>
          <w:kern w:val="1"/>
          <w:sz w:val="24"/>
          <w:szCs w:val="24"/>
          <w:lang w:eastAsia="ar-SA"/>
        </w:rPr>
        <w:t>ήτριες</w:t>
      </w:r>
      <w:proofErr w:type="spellEnd"/>
      <w:r w:rsidRPr="00A30866">
        <w:rPr>
          <w:rFonts w:asciiTheme="minorHAnsi" w:eastAsia="Times New Roman" w:hAnsiTheme="minorHAnsi" w:cstheme="minorHAnsi"/>
          <w:kern w:val="1"/>
          <w:sz w:val="24"/>
          <w:szCs w:val="24"/>
          <w:lang w:eastAsia="ar-SA"/>
        </w:rPr>
        <w:t xml:space="preserve"> ώστε να επιλέξουν τα κατάλληλα για την έρευνά τους μαθήματα, να </w:t>
      </w:r>
      <w:r w:rsidR="006A3D50">
        <w:rPr>
          <w:rFonts w:asciiTheme="minorHAnsi" w:eastAsia="Times New Roman" w:hAnsiTheme="minorHAnsi" w:cstheme="minorHAnsi"/>
          <w:kern w:val="1"/>
          <w:sz w:val="24"/>
          <w:szCs w:val="24"/>
          <w:lang w:eastAsia="ar-SA"/>
        </w:rPr>
        <w:t>τους/τις</w:t>
      </w:r>
      <w:r w:rsidRPr="00A30866">
        <w:rPr>
          <w:rFonts w:asciiTheme="minorHAnsi" w:eastAsia="Times New Roman" w:hAnsiTheme="minorHAnsi" w:cstheme="minorHAnsi"/>
          <w:kern w:val="1"/>
          <w:sz w:val="24"/>
          <w:szCs w:val="24"/>
          <w:lang w:eastAsia="ar-SA"/>
        </w:rPr>
        <w:t xml:space="preserve"> στηρίξει έμπρακτα στην επιτυχή και αποτελεσματική διεξαγωγή της επιστημονικής τους έρευνας και να </w:t>
      </w:r>
      <w:r w:rsidR="006A3D50">
        <w:rPr>
          <w:rFonts w:asciiTheme="minorHAnsi" w:eastAsia="Times New Roman" w:hAnsiTheme="minorHAnsi" w:cstheme="minorHAnsi"/>
          <w:kern w:val="1"/>
          <w:sz w:val="24"/>
          <w:szCs w:val="24"/>
          <w:lang w:eastAsia="ar-SA"/>
        </w:rPr>
        <w:t>τους/τις</w:t>
      </w:r>
      <w:r w:rsidRPr="00A30866">
        <w:rPr>
          <w:rFonts w:asciiTheme="minorHAnsi" w:eastAsia="Times New Roman" w:hAnsiTheme="minorHAnsi" w:cstheme="minorHAnsi"/>
          <w:kern w:val="1"/>
          <w:sz w:val="24"/>
          <w:szCs w:val="24"/>
          <w:lang w:eastAsia="ar-SA"/>
        </w:rPr>
        <w:t xml:space="preserve"> προετοιμάσει για την εκπόνηση διδακτορικής διατριβής.</w:t>
      </w:r>
    </w:p>
    <w:p w14:paraId="16D77593" w14:textId="77777777" w:rsidR="008506DB" w:rsidRDefault="008506DB" w:rsidP="00A30866">
      <w:pPr>
        <w:autoSpaceDE w:val="0"/>
        <w:autoSpaceDN w:val="0"/>
        <w:adjustRightInd w:val="0"/>
        <w:spacing w:after="0"/>
        <w:ind w:right="90" w:firstLine="720"/>
        <w:rPr>
          <w:rFonts w:asciiTheme="minorHAnsi" w:eastAsia="Times New Roman" w:hAnsiTheme="minorHAnsi" w:cstheme="minorHAnsi"/>
          <w:kern w:val="1"/>
          <w:sz w:val="24"/>
          <w:szCs w:val="24"/>
          <w:lang w:eastAsia="ar-SA"/>
        </w:rPr>
      </w:pPr>
    </w:p>
    <w:p w14:paraId="39D1FB52" w14:textId="77777777" w:rsidR="00A30866" w:rsidRPr="00A30866" w:rsidRDefault="00A30866" w:rsidP="00A30866">
      <w:pPr>
        <w:autoSpaceDE w:val="0"/>
        <w:autoSpaceDN w:val="0"/>
        <w:adjustRightInd w:val="0"/>
        <w:spacing w:after="0"/>
        <w:ind w:right="90"/>
        <w:jc w:val="left"/>
        <w:rPr>
          <w:rFonts w:asciiTheme="minorHAnsi" w:eastAsia="Times New Roman" w:hAnsiTheme="minorHAnsi" w:cstheme="minorHAnsi"/>
          <w:kern w:val="1"/>
          <w:sz w:val="24"/>
          <w:szCs w:val="24"/>
          <w:lang w:eastAsia="ar-SA"/>
        </w:rPr>
      </w:pPr>
    </w:p>
    <w:p w14:paraId="4A456F30" w14:textId="77777777" w:rsidR="004D551D" w:rsidRPr="008506DB" w:rsidRDefault="00BC64C3" w:rsidP="008506DB">
      <w:pPr>
        <w:pStyle w:val="3"/>
        <w:spacing w:after="240"/>
        <w:rPr>
          <w:b/>
          <w:bCs/>
        </w:rPr>
      </w:pPr>
      <w:bookmarkStart w:id="4" w:name="_Toc119621895"/>
      <w:r w:rsidRPr="008506DB">
        <w:rPr>
          <w:rFonts w:eastAsia="Times New Roman"/>
          <w:b/>
          <w:bCs/>
          <w:lang w:eastAsia="ar-SA"/>
        </w:rPr>
        <w:t>Μαθησιακά αποτελέσματα</w:t>
      </w:r>
      <w:bookmarkEnd w:id="4"/>
    </w:p>
    <w:p w14:paraId="64C769BD" w14:textId="43CEE1DA" w:rsidR="00BC64C3" w:rsidRPr="00912CC5" w:rsidRDefault="00BC64C3" w:rsidP="008506DB">
      <w:pPr>
        <w:autoSpaceDE w:val="0"/>
        <w:autoSpaceDN w:val="0"/>
        <w:adjustRightInd w:val="0"/>
        <w:spacing w:after="0"/>
        <w:ind w:right="90"/>
        <w:rPr>
          <w:rFonts w:asciiTheme="minorHAnsi" w:eastAsia="Times New Roman" w:hAnsiTheme="minorHAnsi" w:cstheme="minorHAnsi"/>
          <w:kern w:val="1"/>
          <w:sz w:val="24"/>
          <w:szCs w:val="24"/>
          <w:lang w:eastAsia="ar-SA"/>
        </w:rPr>
      </w:pPr>
      <w:r w:rsidRPr="00912CC5">
        <w:rPr>
          <w:rFonts w:asciiTheme="minorHAnsi" w:eastAsia="Times New Roman" w:hAnsiTheme="minorHAnsi" w:cstheme="minorHAnsi"/>
          <w:kern w:val="1"/>
          <w:sz w:val="24"/>
          <w:szCs w:val="24"/>
          <w:lang w:eastAsia="ar-SA"/>
        </w:rPr>
        <w:t xml:space="preserve">Με βάση τα παραπάνω, δημιουργούνται οι προϋποθέσεις εκπαίδευσης και εξειδίκευσης </w:t>
      </w:r>
      <w:r w:rsidR="00A30866">
        <w:rPr>
          <w:rFonts w:asciiTheme="minorHAnsi" w:eastAsia="Times New Roman" w:hAnsiTheme="minorHAnsi" w:cstheme="minorHAnsi"/>
          <w:kern w:val="1"/>
          <w:sz w:val="24"/>
          <w:szCs w:val="24"/>
          <w:lang w:eastAsia="ar-SA"/>
        </w:rPr>
        <w:t>επιστημόνω</w:t>
      </w:r>
      <w:r w:rsidRPr="00912CC5">
        <w:rPr>
          <w:rFonts w:asciiTheme="minorHAnsi" w:eastAsia="Times New Roman" w:hAnsiTheme="minorHAnsi" w:cstheme="minorHAnsi"/>
          <w:kern w:val="1"/>
          <w:sz w:val="24"/>
          <w:szCs w:val="24"/>
          <w:lang w:eastAsia="ar-SA"/>
        </w:rPr>
        <w:t>ν και ερευνητών</w:t>
      </w:r>
      <w:r w:rsidR="006A3D50">
        <w:rPr>
          <w:rFonts w:asciiTheme="minorHAnsi" w:eastAsia="Times New Roman" w:hAnsiTheme="minorHAnsi" w:cstheme="minorHAnsi"/>
          <w:kern w:val="1"/>
          <w:sz w:val="24"/>
          <w:szCs w:val="24"/>
          <w:lang w:eastAsia="ar-SA"/>
        </w:rPr>
        <w:t>/τριών</w:t>
      </w:r>
      <w:r w:rsidRPr="00912CC5">
        <w:rPr>
          <w:rFonts w:asciiTheme="minorHAnsi" w:eastAsia="Times New Roman" w:hAnsiTheme="minorHAnsi" w:cstheme="minorHAnsi"/>
          <w:kern w:val="1"/>
          <w:sz w:val="24"/>
          <w:szCs w:val="24"/>
          <w:lang w:eastAsia="ar-SA"/>
        </w:rPr>
        <w:t xml:space="preserve"> </w:t>
      </w:r>
      <w:r w:rsidR="00A30866">
        <w:rPr>
          <w:rFonts w:asciiTheme="minorHAnsi" w:eastAsia="Times New Roman" w:hAnsiTheme="minorHAnsi" w:cstheme="minorHAnsi"/>
          <w:kern w:val="1"/>
          <w:sz w:val="24"/>
          <w:szCs w:val="24"/>
          <w:lang w:eastAsia="ar-SA"/>
        </w:rPr>
        <w:t>στο πεδίο της Θεωρίας και Ιστορίας της Τέχνης</w:t>
      </w:r>
      <w:r w:rsidRPr="00912CC5">
        <w:rPr>
          <w:rFonts w:asciiTheme="minorHAnsi" w:eastAsia="Times New Roman" w:hAnsiTheme="minorHAnsi" w:cstheme="minorHAnsi"/>
          <w:kern w:val="1"/>
          <w:sz w:val="24"/>
          <w:szCs w:val="24"/>
          <w:lang w:eastAsia="ar-SA"/>
        </w:rPr>
        <w:t>, οι οποίοι</w:t>
      </w:r>
      <w:r w:rsidR="006A3D50">
        <w:rPr>
          <w:rFonts w:asciiTheme="minorHAnsi" w:eastAsia="Times New Roman" w:hAnsiTheme="minorHAnsi" w:cstheme="minorHAnsi"/>
          <w:kern w:val="1"/>
          <w:sz w:val="24"/>
          <w:szCs w:val="24"/>
          <w:lang w:eastAsia="ar-SA"/>
        </w:rPr>
        <w:t>/ες</w:t>
      </w:r>
      <w:r w:rsidRPr="00912CC5">
        <w:rPr>
          <w:rFonts w:asciiTheme="minorHAnsi" w:eastAsia="Times New Roman" w:hAnsiTheme="minorHAnsi" w:cstheme="minorHAnsi"/>
          <w:kern w:val="1"/>
          <w:sz w:val="24"/>
          <w:szCs w:val="24"/>
          <w:lang w:eastAsia="ar-SA"/>
        </w:rPr>
        <w:t xml:space="preserve"> </w:t>
      </w:r>
      <w:r w:rsidR="00A30866" w:rsidRPr="00A30866">
        <w:rPr>
          <w:rFonts w:asciiTheme="minorHAnsi" w:eastAsia="Times New Roman" w:hAnsiTheme="minorHAnsi" w:cstheme="minorHAnsi"/>
          <w:kern w:val="1"/>
          <w:sz w:val="24"/>
          <w:szCs w:val="24"/>
          <w:lang w:eastAsia="ar-SA"/>
        </w:rPr>
        <w:t xml:space="preserve">μετά την επιτυχή ολοκλήρωση της φοίτησης στο Πρόγραμμα </w:t>
      </w:r>
      <w:r w:rsidRPr="00912CC5">
        <w:rPr>
          <w:rFonts w:asciiTheme="minorHAnsi" w:eastAsia="Times New Roman" w:hAnsiTheme="minorHAnsi" w:cstheme="minorHAnsi"/>
          <w:kern w:val="1"/>
          <w:sz w:val="24"/>
          <w:szCs w:val="24"/>
          <w:lang w:eastAsia="ar-SA"/>
        </w:rPr>
        <w:t>θα είναι σε θέση:</w:t>
      </w:r>
    </w:p>
    <w:p w14:paraId="669ECAB4"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κατανοούν τα ειδικά ζητήματα που αφορούν την επιστημονική ειδίκευση στη Θεωρία και την Ιστορία της Τέχνης με βάση τις γνωστικές περιοχές της Ιστορίας και της Θεωρίας της Τέχνης και της Αρχιτεκτονικής (M-ΙΣΘΕΤΑ) και της Φιλοσοφίας της Τέχνης και των Ανθρωπιστικών Επιστημών (M-ΦΙΤΑΕ).</w:t>
      </w:r>
    </w:p>
    <w:p w14:paraId="74D35106"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διαθέτουν μια ικανοποιητική βάση γνώσεων για την εκπόνηση διδακτορικών διατριβών στις ανωτέρω επιστημονικές περιοχές.</w:t>
      </w:r>
    </w:p>
    <w:p w14:paraId="69D85A20"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γνωρίζουν επαρκώς τα εξειδικευμένα ζητήματα που αφορούν τις πρόσφατες εξελίξεις της έρευνας στο πεδίο της Ιστορίας και της Θεωρίας της Τέχνης ώστε να είναι σε θέση να παραγάγουν πρωτότυπα επιστημονικά συμπεράσματα.</w:t>
      </w:r>
    </w:p>
    <w:p w14:paraId="2C065CB6"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διαχειρίζονται κριτικά τις πρωτογενείς πηγές και τη δευτερογενή βιβλιογραφία στο πεδίο της Θεωρίας και της Ιστορίας της Τέχνης ώστε να μπορούν να πραγματοποιούν τους απαραίτητους συσχετισμούς με άλλα συγγενή γνωστικά πεδία.</w:t>
      </w:r>
    </w:p>
    <w:p w14:paraId="0B1F78DA"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αντιμετωπίζουν αποτελεσματικά νέα ερευνητικά ζητήματα ώστε να είναι σε θέση να συμβάλουν στην ανάπτυξη νέας γνώσης που και να ενσωματώνεται στο ειδικό ερευνητικό τους πεδίο αλλά και να επιτρέπει συσχετισμούς με άλλα επιστημονικά πεδία.</w:t>
      </w:r>
    </w:p>
    <w:p w14:paraId="516C08A7"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έχουν εμπλουτίσει τα μεθοδολογικά και εννοιολογικά τους εργαλεία σε σχέση με τις γνωστικές περιοχές που θεραπεύει το ΠΜΣ.</w:t>
      </w:r>
    </w:p>
    <w:p w14:paraId="3894D71E"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παράγουν νέες λύσεις αναπροσαρμόζοντας τα μεθοδολογικά τους εργαλεία ως προς σύνθετα ερευνητικά προβλήματα που είναι καινοφανή στο πεδίο εξειδίκευσής τους.</w:t>
      </w:r>
    </w:p>
    <w:p w14:paraId="410D7BAE"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αξιοποιούν την τεχνογνωσία του επιστημονικού τους πεδίου ώστε να επιλύουν ερευνητικά προβλήματα μέσω της καλλιέργειας της δημιουργικής και της επαγωγικής τους σκέψης και της χρήσης των κατάλληλων ερευνητικών εργαλείων και μεθόδων.</w:t>
      </w:r>
    </w:p>
    <w:p w14:paraId="3D4E9DA0"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σταδιοδρομήσουν ως ειδικοί στο πεδίο της Ιστορίας και της Θεωρίας της Τέχνης έχοντας αποκτήσει ικανά υποστηρικτικά εφόδια στο σύνολο των γνωστικών περιοχών που θεραπεύει το ΠΜΣ.</w:t>
      </w:r>
    </w:p>
    <w:p w14:paraId="0C01CDAF"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ανταποκρίνονται με αυξημένα εφόδια και επιδόσεις στις απαιτήσεις μιας πανεπιστημιακής σταδιοδρομίας ή μιας επαγγελματικής πορείας σε άλλους τομείς της εκπαίδευσης και του πολιτισμού στην Ελλάδα και το εξωτερικό.</w:t>
      </w:r>
    </w:p>
    <w:p w14:paraId="3C3C5BC9"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συμμετέχουν υπεύθυνα σε ομάδες στο επαγγελματικό τους πεδίο προτείνοντας νέες πρακτικές εργασίας με στόχο την παραγωγή απτών και αντικειμενικά αξιολογήσιμων αποτελεσμάτων.</w:t>
      </w:r>
    </w:p>
    <w:p w14:paraId="729A041C"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Να αποδεικνύουν την επάρκειά τους ως προς την αξιοποίηση γνώσεων και δεξιοτήτων στο περιβάλλον των σπουδών και της εργασίας τους συμβάλλοντας στην κοινωνική και την προσωπική τους ανάπτυξη.</w:t>
      </w:r>
    </w:p>
    <w:p w14:paraId="199C9B10" w14:textId="77777777" w:rsidR="008506DB" w:rsidRPr="008506DB" w:rsidRDefault="008506DB" w:rsidP="008506DB">
      <w:pPr>
        <w:numPr>
          <w:ilvl w:val="0"/>
          <w:numId w:val="10"/>
        </w:numPr>
        <w:snapToGrid w:val="0"/>
        <w:spacing w:before="240" w:after="240" w:line="276" w:lineRule="auto"/>
        <w:contextualSpacing/>
        <w:rPr>
          <w:rFonts w:asciiTheme="minorHAnsi" w:eastAsia="Calibri" w:hAnsiTheme="minorHAnsi" w:cstheme="minorHAnsi"/>
          <w:sz w:val="24"/>
          <w:szCs w:val="24"/>
        </w:rPr>
      </w:pPr>
      <w:r w:rsidRPr="008506DB">
        <w:rPr>
          <w:rFonts w:asciiTheme="minorHAnsi" w:eastAsia="Calibri" w:hAnsiTheme="minorHAnsi" w:cstheme="minorHAnsi"/>
          <w:sz w:val="24"/>
          <w:szCs w:val="24"/>
        </w:rPr>
        <w:t xml:space="preserve">Να επιδεικνύουν κοινωνική, επαγγελματική και ηθική υπευθυνότητα και ευαισθησία σε θέματα φύλου, διαφορετικότητας και </w:t>
      </w:r>
      <w:proofErr w:type="spellStart"/>
      <w:r w:rsidRPr="008506DB">
        <w:rPr>
          <w:rFonts w:asciiTheme="minorHAnsi" w:eastAsia="Calibri" w:hAnsiTheme="minorHAnsi" w:cstheme="minorHAnsi"/>
          <w:sz w:val="24"/>
          <w:szCs w:val="24"/>
        </w:rPr>
        <w:t>πολυπολιτισμικότητας</w:t>
      </w:r>
      <w:proofErr w:type="spellEnd"/>
      <w:r w:rsidRPr="008506DB">
        <w:rPr>
          <w:rFonts w:asciiTheme="minorHAnsi" w:eastAsia="Calibri" w:hAnsiTheme="minorHAnsi" w:cstheme="minorHAnsi"/>
          <w:sz w:val="24"/>
          <w:szCs w:val="24"/>
        </w:rPr>
        <w:t>.</w:t>
      </w:r>
    </w:p>
    <w:p w14:paraId="27F57614" w14:textId="77777777" w:rsidR="008506DB" w:rsidRPr="008506DB" w:rsidRDefault="008506DB" w:rsidP="008506DB">
      <w:pPr>
        <w:snapToGrid w:val="0"/>
        <w:spacing w:before="240" w:after="240" w:line="276" w:lineRule="auto"/>
        <w:ind w:left="720"/>
        <w:rPr>
          <w:rFonts w:ascii="Arial" w:eastAsia="Calibri" w:hAnsi="Arial" w:cs="Arial"/>
          <w:sz w:val="22"/>
        </w:rPr>
      </w:pPr>
    </w:p>
    <w:p w14:paraId="1FA88DDE" w14:textId="77777777" w:rsidR="0001780A" w:rsidRPr="008506DB" w:rsidRDefault="00BC64C3" w:rsidP="006E2B1A">
      <w:pPr>
        <w:pStyle w:val="3"/>
        <w:rPr>
          <w:rFonts w:eastAsia="Times New Roman"/>
          <w:b/>
          <w:bCs/>
          <w:lang w:eastAsia="ar-SA"/>
        </w:rPr>
      </w:pPr>
      <w:bookmarkStart w:id="5" w:name="_Toc119621896"/>
      <w:r w:rsidRPr="008506DB">
        <w:rPr>
          <w:rFonts w:eastAsia="Times New Roman"/>
          <w:b/>
          <w:bCs/>
          <w:lang w:eastAsia="ar-SA"/>
        </w:rPr>
        <w:t>Κατηγορίες Εισακτέων</w:t>
      </w:r>
      <w:bookmarkEnd w:id="5"/>
    </w:p>
    <w:p w14:paraId="257E587C" w14:textId="77777777" w:rsidR="008506DB" w:rsidRDefault="008506DB" w:rsidP="00BC64C3">
      <w:pPr>
        <w:autoSpaceDE w:val="0"/>
        <w:autoSpaceDN w:val="0"/>
        <w:adjustRightInd w:val="0"/>
        <w:spacing w:after="0"/>
        <w:ind w:right="90" w:firstLine="720"/>
        <w:rPr>
          <w:lang w:eastAsia="ar-SA"/>
        </w:rPr>
      </w:pPr>
    </w:p>
    <w:p w14:paraId="5FF26522" w14:textId="42CF4B08" w:rsidR="0001780A" w:rsidRDefault="00CA7802" w:rsidP="008506DB">
      <w:pPr>
        <w:autoSpaceDE w:val="0"/>
        <w:autoSpaceDN w:val="0"/>
        <w:adjustRightInd w:val="0"/>
        <w:spacing w:after="0"/>
        <w:ind w:right="90"/>
        <w:rPr>
          <w:rFonts w:asciiTheme="minorHAnsi" w:eastAsia="Times New Roman" w:hAnsiTheme="minorHAnsi" w:cstheme="minorHAnsi"/>
          <w:kern w:val="1"/>
          <w:sz w:val="24"/>
          <w:szCs w:val="24"/>
          <w:lang w:eastAsia="ar-SA"/>
        </w:rPr>
      </w:pPr>
      <w:r w:rsidRPr="00CA7802">
        <w:rPr>
          <w:rFonts w:asciiTheme="minorHAnsi" w:eastAsia="Times New Roman" w:hAnsiTheme="minorHAnsi" w:cstheme="minorHAnsi"/>
          <w:kern w:val="1"/>
          <w:sz w:val="24"/>
          <w:szCs w:val="24"/>
          <w:lang w:eastAsia="ar-SA"/>
        </w:rPr>
        <w:t>Στο ΠΜΣ γίνονται δεκτοί πτυχιούχοι του Τμήματος Θεωρίας και Ιστορίας της Τέχνης της Ανωτάτης Σχολής Καλών Τεχνών, καθώς και πτυχιούχοι άλλων Τμημάτων Πανεπιστημίων της ημεδαπής και αναγνωρισμένων ομοταγών Ιδρυμάτων της αλλοδαπής.</w:t>
      </w:r>
    </w:p>
    <w:p w14:paraId="278602A2" w14:textId="5B1FBB72" w:rsidR="00CA7802" w:rsidRDefault="00CA7802" w:rsidP="00BC64C3">
      <w:pPr>
        <w:autoSpaceDE w:val="0"/>
        <w:autoSpaceDN w:val="0"/>
        <w:adjustRightInd w:val="0"/>
        <w:spacing w:after="0"/>
        <w:ind w:right="90" w:firstLine="720"/>
        <w:rPr>
          <w:rFonts w:asciiTheme="minorHAnsi" w:eastAsia="Times New Roman" w:hAnsiTheme="minorHAnsi" w:cstheme="minorHAnsi"/>
          <w:kern w:val="1"/>
          <w:sz w:val="24"/>
          <w:szCs w:val="24"/>
          <w:lang w:eastAsia="ar-SA"/>
        </w:rPr>
      </w:pPr>
    </w:p>
    <w:p w14:paraId="6B66DFE6" w14:textId="77777777" w:rsidR="00CA7802" w:rsidRDefault="00CA7802" w:rsidP="00BC64C3">
      <w:pPr>
        <w:autoSpaceDE w:val="0"/>
        <w:autoSpaceDN w:val="0"/>
        <w:adjustRightInd w:val="0"/>
        <w:spacing w:after="0"/>
        <w:ind w:right="90" w:firstLine="720"/>
        <w:rPr>
          <w:rFonts w:asciiTheme="minorHAnsi" w:eastAsia="Times New Roman" w:hAnsiTheme="minorHAnsi" w:cstheme="minorHAnsi"/>
          <w:kern w:val="1"/>
          <w:sz w:val="24"/>
          <w:szCs w:val="24"/>
          <w:lang w:eastAsia="ar-SA"/>
        </w:rPr>
      </w:pPr>
    </w:p>
    <w:p w14:paraId="6BE172BC" w14:textId="77777777" w:rsidR="0001780A" w:rsidRPr="008506DB" w:rsidRDefault="0001780A" w:rsidP="004D551D">
      <w:pPr>
        <w:pStyle w:val="3"/>
        <w:rPr>
          <w:b/>
          <w:bCs/>
        </w:rPr>
      </w:pPr>
      <w:bookmarkStart w:id="6" w:name="_Toc119621897"/>
      <w:r w:rsidRPr="008506DB">
        <w:rPr>
          <w:b/>
          <w:bCs/>
        </w:rPr>
        <w:t>Διδακτικό Προσωπικό</w:t>
      </w:r>
      <w:bookmarkEnd w:id="6"/>
    </w:p>
    <w:p w14:paraId="42FB7408" w14:textId="77777777" w:rsidR="0001780A" w:rsidRDefault="0001780A" w:rsidP="0001780A">
      <w:pPr>
        <w:autoSpaceDE w:val="0"/>
        <w:autoSpaceDN w:val="0"/>
        <w:adjustRightInd w:val="0"/>
        <w:spacing w:after="0"/>
        <w:ind w:right="90"/>
        <w:jc w:val="left"/>
        <w:rPr>
          <w:rFonts w:asciiTheme="minorHAnsi" w:eastAsia="Times New Roman" w:hAnsiTheme="minorHAnsi" w:cstheme="minorHAnsi"/>
          <w:kern w:val="1"/>
          <w:sz w:val="24"/>
          <w:szCs w:val="24"/>
          <w:lang w:eastAsia="ar-SA"/>
        </w:rPr>
      </w:pPr>
    </w:p>
    <w:tbl>
      <w:tblPr>
        <w:tblStyle w:val="7-5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3256"/>
        <w:gridCol w:w="5040"/>
      </w:tblGrid>
      <w:tr w:rsidR="004D551D" w:rsidRPr="00912CC5" w14:paraId="3F5178B8" w14:textId="77777777" w:rsidTr="004D55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bottom w:val="none" w:sz="0" w:space="0" w:color="auto"/>
              <w:right w:val="none" w:sz="0" w:space="0" w:color="auto"/>
            </w:tcBorders>
            <w:shd w:val="clear" w:color="auto" w:fill="auto"/>
          </w:tcPr>
          <w:p w14:paraId="439F39BD" w14:textId="53FB1161" w:rsidR="002A3F88" w:rsidRPr="00912CC5" w:rsidRDefault="006A3D50" w:rsidP="00DC2D32">
            <w:pPr>
              <w:suppressAutoHyphens/>
              <w:spacing w:after="0"/>
              <w:ind w:right="90"/>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ΟΝΟΜΑΤΕΠΩΝΥΜΟ</w:t>
            </w:r>
          </w:p>
        </w:tc>
        <w:tc>
          <w:tcPr>
            <w:cnfStyle w:val="000100001000" w:firstRow="0" w:lastRow="0" w:firstColumn="0" w:lastColumn="1" w:oddVBand="0" w:evenVBand="0" w:oddHBand="0" w:evenHBand="0" w:firstRowFirstColumn="0" w:firstRowLastColumn="1" w:lastRowFirstColumn="0" w:lastRowLastColumn="0"/>
            <w:tcW w:w="5040" w:type="dxa"/>
            <w:tcBorders>
              <w:left w:val="none" w:sz="0" w:space="0" w:color="auto"/>
              <w:bottom w:val="none" w:sz="0" w:space="0" w:color="auto"/>
            </w:tcBorders>
            <w:shd w:val="clear" w:color="auto" w:fill="auto"/>
          </w:tcPr>
          <w:p w14:paraId="4E76D18A" w14:textId="77777777" w:rsidR="002A3F88" w:rsidRPr="00912CC5" w:rsidRDefault="002A3F88" w:rsidP="00DC2D32">
            <w:pPr>
              <w:suppressAutoHyphens/>
              <w:spacing w:after="0"/>
              <w:ind w:right="90"/>
              <w:jc w:val="center"/>
              <w:rPr>
                <w:rFonts w:asciiTheme="minorHAnsi" w:eastAsia="Times New Roman" w:hAnsiTheme="minorHAnsi" w:cstheme="minorHAnsi"/>
                <w:b/>
                <w:sz w:val="24"/>
                <w:szCs w:val="24"/>
              </w:rPr>
            </w:pPr>
            <w:r w:rsidRPr="00912CC5">
              <w:rPr>
                <w:rFonts w:asciiTheme="minorHAnsi" w:eastAsia="Times New Roman" w:hAnsiTheme="minorHAnsi" w:cstheme="minorHAnsi"/>
                <w:b/>
                <w:sz w:val="24"/>
                <w:szCs w:val="24"/>
              </w:rPr>
              <w:t>ΙΔΙΟΤΗΤΑ</w:t>
            </w:r>
          </w:p>
        </w:tc>
      </w:tr>
      <w:tr w:rsidR="00B67C60" w:rsidRPr="00912CC5" w14:paraId="56EF0D6F" w14:textId="77777777" w:rsidTr="004D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3390FFAA" w14:textId="40DA91AB" w:rsidR="00B67C60" w:rsidRPr="008506DB" w:rsidRDefault="00B67C60" w:rsidP="00B67C60">
            <w:pPr>
              <w:suppressAutoHyphens/>
              <w:spacing w:after="0"/>
              <w:ind w:right="90"/>
              <w:rPr>
                <w:rFonts w:asciiTheme="minorHAnsi" w:eastAsia="Times New Roman" w:hAnsiTheme="minorHAnsi" w:cstheme="minorHAnsi"/>
                <w:color w:val="auto"/>
                <w:sz w:val="24"/>
                <w:szCs w:val="24"/>
              </w:rPr>
            </w:pPr>
            <w:r w:rsidRPr="008506DB">
              <w:rPr>
                <w:color w:val="auto"/>
              </w:rPr>
              <w:t>Κωνσταντίνος Ιωαννίδης</w:t>
            </w:r>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7049B699" w14:textId="5197FB91"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rPr>
            </w:pPr>
            <w:r w:rsidRPr="008506DB">
              <w:rPr>
                <w:color w:val="auto"/>
              </w:rPr>
              <w:t xml:space="preserve">Αναπληρωτής </w:t>
            </w:r>
            <w:proofErr w:type="spellStart"/>
            <w:r w:rsidRPr="008506DB">
              <w:rPr>
                <w:color w:val="auto"/>
              </w:rPr>
              <w:t>Kαθηγητής</w:t>
            </w:r>
            <w:proofErr w:type="spellEnd"/>
            <w:r w:rsidRPr="008506DB">
              <w:rPr>
                <w:color w:val="auto"/>
              </w:rPr>
              <w:t xml:space="preserve"> στο Τμήμα ΘΙΣΤΕ, ΣΚΤ, ΑΣΚΤ</w:t>
            </w:r>
          </w:p>
        </w:tc>
      </w:tr>
      <w:tr w:rsidR="00B67C60" w:rsidRPr="00912CC5" w14:paraId="11F99F1F" w14:textId="77777777" w:rsidTr="004D551D">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453F2C28" w14:textId="1C131761"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Νικόλαος-Ίων </w:t>
            </w:r>
            <w:proofErr w:type="spellStart"/>
            <w:r w:rsidRPr="008506DB">
              <w:rPr>
                <w:color w:val="auto"/>
              </w:rPr>
              <w:t>Τερζόγλου</w:t>
            </w:r>
            <w:proofErr w:type="spellEnd"/>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238DCCE1" w14:textId="3E1D25B2"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Επίκουρος Καθηγητής στη Σχολή Αρχιτεκτόνων του Εθνικού </w:t>
            </w:r>
            <w:proofErr w:type="spellStart"/>
            <w:r w:rsidRPr="008506DB">
              <w:rPr>
                <w:color w:val="auto"/>
              </w:rPr>
              <w:t>Μετσοβίου</w:t>
            </w:r>
            <w:proofErr w:type="spellEnd"/>
            <w:r w:rsidRPr="008506DB">
              <w:rPr>
                <w:color w:val="auto"/>
              </w:rPr>
              <w:t xml:space="preserve"> Πολυτεχνείου</w:t>
            </w:r>
          </w:p>
        </w:tc>
      </w:tr>
      <w:tr w:rsidR="00B67C60" w:rsidRPr="00912CC5" w14:paraId="441CC85B" w14:textId="77777777" w:rsidTr="004D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305A1166" w14:textId="4AF5B8C4"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Νικόλαος Δασκαλοθανάσης</w:t>
            </w:r>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0A5A452F" w14:textId="79827DDE" w:rsidR="00B67C60" w:rsidRPr="008506DB" w:rsidRDefault="00B67C60" w:rsidP="00B67C60">
            <w:pPr>
              <w:tabs>
                <w:tab w:val="left" w:pos="519"/>
                <w:tab w:val="left" w:pos="4045"/>
              </w:tabs>
              <w:suppressAutoHyphens/>
              <w:spacing w:after="0"/>
              <w:ind w:right="90"/>
              <w:rPr>
                <w:rFonts w:asciiTheme="minorHAnsi" w:eastAsia="Times New Roman" w:hAnsiTheme="minorHAnsi" w:cstheme="minorHAnsi"/>
                <w:color w:val="auto"/>
                <w:sz w:val="24"/>
                <w:szCs w:val="24"/>
                <w:highlight w:val="yellow"/>
              </w:rPr>
            </w:pPr>
            <w:proofErr w:type="spellStart"/>
            <w:r w:rsidRPr="008506DB">
              <w:rPr>
                <w:color w:val="auto"/>
              </w:rPr>
              <w:t>Kαθηγητής</w:t>
            </w:r>
            <w:proofErr w:type="spellEnd"/>
            <w:r w:rsidRPr="008506DB">
              <w:rPr>
                <w:color w:val="auto"/>
              </w:rPr>
              <w:t xml:space="preserve"> στο Τμήμα ΘΙΣΤΕ, ΣΚΤ, ΑΣΚΤ</w:t>
            </w:r>
          </w:p>
        </w:tc>
      </w:tr>
      <w:tr w:rsidR="00B67C60" w:rsidRPr="00912CC5" w14:paraId="1D7C5DE4" w14:textId="77777777" w:rsidTr="004D551D">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1F3F3250" w14:textId="47B51AC8"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proofErr w:type="spellStart"/>
            <w:r w:rsidRPr="008506DB">
              <w:rPr>
                <w:color w:val="auto"/>
              </w:rPr>
              <w:t>Άντα</w:t>
            </w:r>
            <w:proofErr w:type="spellEnd"/>
            <w:r w:rsidRPr="008506DB">
              <w:rPr>
                <w:color w:val="auto"/>
              </w:rPr>
              <w:t xml:space="preserve"> </w:t>
            </w:r>
            <w:proofErr w:type="spellStart"/>
            <w:r w:rsidRPr="008506DB">
              <w:rPr>
                <w:color w:val="auto"/>
              </w:rPr>
              <w:t>Διάλλα</w:t>
            </w:r>
            <w:proofErr w:type="spellEnd"/>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5679E613" w14:textId="5B254E3A"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Καθηγήτρια στο Τμήμα ΘΙΣΤΕ, ΣΚΤ, ΑΣΚΤ</w:t>
            </w:r>
          </w:p>
        </w:tc>
      </w:tr>
      <w:tr w:rsidR="00B67C60" w:rsidRPr="00912CC5" w14:paraId="43BECE30" w14:textId="77777777" w:rsidTr="004D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472AB863" w14:textId="3E4B9624"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Καλλιρρόη Λινάρδου</w:t>
            </w:r>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4CF08F85" w14:textId="6F02278A"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Επίκουρη </w:t>
            </w:r>
            <w:proofErr w:type="spellStart"/>
            <w:r w:rsidRPr="008506DB">
              <w:rPr>
                <w:color w:val="auto"/>
              </w:rPr>
              <w:t>Kαθηγήτρια</w:t>
            </w:r>
            <w:proofErr w:type="spellEnd"/>
            <w:r w:rsidRPr="008506DB">
              <w:rPr>
                <w:color w:val="auto"/>
              </w:rPr>
              <w:t xml:space="preserve"> στο Τμήμα ΘΙΣΤΕ, ΣΚΤ, ΑΣΚΤ</w:t>
            </w:r>
          </w:p>
        </w:tc>
      </w:tr>
      <w:tr w:rsidR="00B67C60" w:rsidRPr="00912CC5" w14:paraId="12CDB6E3" w14:textId="77777777" w:rsidTr="004D551D">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09F8DE5C" w14:textId="49011F30"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Φαίη </w:t>
            </w:r>
            <w:proofErr w:type="spellStart"/>
            <w:r w:rsidRPr="008506DB">
              <w:rPr>
                <w:color w:val="auto"/>
              </w:rPr>
              <w:t>Ζήκα</w:t>
            </w:r>
            <w:proofErr w:type="spellEnd"/>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2B771783" w14:textId="58DA951A" w:rsidR="00B67C60" w:rsidRPr="008506DB" w:rsidRDefault="00B67C60" w:rsidP="00B67C60">
            <w:pPr>
              <w:tabs>
                <w:tab w:val="left" w:pos="871"/>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Αναπληρώτρια </w:t>
            </w:r>
            <w:proofErr w:type="spellStart"/>
            <w:r w:rsidRPr="008506DB">
              <w:rPr>
                <w:color w:val="auto"/>
              </w:rPr>
              <w:t>Kαθηγήτρια</w:t>
            </w:r>
            <w:proofErr w:type="spellEnd"/>
            <w:r w:rsidRPr="008506DB">
              <w:rPr>
                <w:color w:val="auto"/>
              </w:rPr>
              <w:t xml:space="preserve"> στο Τμήμα ΘΙΣΤΕ, ΣΚΤ, ΑΣΚΤ</w:t>
            </w:r>
          </w:p>
        </w:tc>
      </w:tr>
      <w:tr w:rsidR="00E1453B" w:rsidRPr="00912CC5" w14:paraId="655E820D" w14:textId="77777777" w:rsidTr="004D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4769252" w14:textId="55986DE7" w:rsidR="00E1453B" w:rsidRPr="00E1453B" w:rsidRDefault="00E1453B" w:rsidP="00B67C60">
            <w:pPr>
              <w:suppressAutoHyphens/>
              <w:spacing w:after="0"/>
              <w:ind w:right="90"/>
              <w:rPr>
                <w:color w:val="auto"/>
              </w:rPr>
            </w:pPr>
            <w:r w:rsidRPr="00E1453B">
              <w:rPr>
                <w:color w:val="auto"/>
              </w:rPr>
              <w:t>Γρηγορίου Χρήστος</w:t>
            </w:r>
          </w:p>
        </w:tc>
        <w:tc>
          <w:tcPr>
            <w:cnfStyle w:val="000100000000" w:firstRow="0" w:lastRow="0" w:firstColumn="0" w:lastColumn="1" w:oddVBand="0" w:evenVBand="0" w:oddHBand="0" w:evenHBand="0" w:firstRowFirstColumn="0" w:firstRowLastColumn="0" w:lastRowFirstColumn="0" w:lastRowLastColumn="0"/>
            <w:tcW w:w="5040" w:type="dxa"/>
            <w:shd w:val="clear" w:color="auto" w:fill="auto"/>
          </w:tcPr>
          <w:p w14:paraId="13D8205E" w14:textId="2FD836A7" w:rsidR="00E1453B" w:rsidRPr="00E1453B" w:rsidRDefault="00E1453B" w:rsidP="007770B6">
            <w:pPr>
              <w:tabs>
                <w:tab w:val="left" w:pos="871"/>
                <w:tab w:val="left" w:pos="4045"/>
              </w:tabs>
              <w:suppressAutoHyphens/>
              <w:spacing w:after="0"/>
              <w:ind w:right="90"/>
              <w:rPr>
                <w:color w:val="auto"/>
              </w:rPr>
            </w:pPr>
            <w:r w:rsidRPr="00E1453B">
              <w:rPr>
                <w:color w:val="auto"/>
              </w:rPr>
              <w:t>Επίκουρος Καθηγητής Φιλοσοφίας της Τέχνης και της Αισθητικής</w:t>
            </w:r>
            <w:r>
              <w:rPr>
                <w:color w:val="auto"/>
              </w:rPr>
              <w:t xml:space="preserve"> </w:t>
            </w:r>
            <w:r w:rsidR="007770B6">
              <w:rPr>
                <w:color w:val="auto"/>
              </w:rPr>
              <w:t>στο Τμήμα</w:t>
            </w:r>
            <w:r w:rsidRPr="00E1453B">
              <w:rPr>
                <w:color w:val="auto"/>
              </w:rPr>
              <w:t xml:space="preserve"> Φιλοσοφίας </w:t>
            </w:r>
            <w:r w:rsidR="007770B6">
              <w:rPr>
                <w:color w:val="auto"/>
              </w:rPr>
              <w:t>της</w:t>
            </w:r>
            <w:r w:rsidR="0085669C" w:rsidRPr="0085669C">
              <w:rPr>
                <w:color w:val="auto"/>
              </w:rPr>
              <w:t xml:space="preserve"> Φιλοσοφική</w:t>
            </w:r>
            <w:r w:rsidR="007770B6">
              <w:rPr>
                <w:color w:val="auto"/>
              </w:rPr>
              <w:t>ς</w:t>
            </w:r>
            <w:r w:rsidR="0085669C" w:rsidRPr="0085669C">
              <w:rPr>
                <w:color w:val="auto"/>
              </w:rPr>
              <w:t xml:space="preserve"> Σχολή</w:t>
            </w:r>
            <w:r w:rsidR="007770B6">
              <w:rPr>
                <w:color w:val="auto"/>
              </w:rPr>
              <w:t>ς</w:t>
            </w:r>
            <w:r w:rsidR="0085669C" w:rsidRPr="0085669C">
              <w:rPr>
                <w:color w:val="auto"/>
              </w:rPr>
              <w:t xml:space="preserve"> </w:t>
            </w:r>
            <w:r w:rsidRPr="00E1453B">
              <w:rPr>
                <w:color w:val="auto"/>
              </w:rPr>
              <w:t>του Πανεπιστημίου Ιωαννίνων</w:t>
            </w:r>
          </w:p>
        </w:tc>
      </w:tr>
      <w:tr w:rsidR="00B67C60" w:rsidRPr="00912CC5" w14:paraId="7BE27661" w14:textId="77777777" w:rsidTr="004D551D">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78EDE213" w14:textId="30D45654"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Ναυσικά </w:t>
            </w:r>
            <w:proofErr w:type="spellStart"/>
            <w:r w:rsidRPr="008506DB">
              <w:rPr>
                <w:color w:val="auto"/>
              </w:rPr>
              <w:t>Λιτσαρδοπούλου</w:t>
            </w:r>
            <w:proofErr w:type="spellEnd"/>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5906FB45" w14:textId="563CB06A"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Επίκουρη </w:t>
            </w:r>
            <w:proofErr w:type="spellStart"/>
            <w:r w:rsidRPr="008506DB">
              <w:rPr>
                <w:color w:val="auto"/>
              </w:rPr>
              <w:t>Kαθηγήτρια</w:t>
            </w:r>
            <w:proofErr w:type="spellEnd"/>
            <w:r w:rsidRPr="008506DB">
              <w:rPr>
                <w:color w:val="auto"/>
              </w:rPr>
              <w:t xml:space="preserve"> στο Τμήμα ΘΙΣΤΕ, ΣΚΤ, ΑΣΚΤ</w:t>
            </w:r>
          </w:p>
        </w:tc>
      </w:tr>
      <w:tr w:rsidR="00B67C60" w:rsidRPr="00912CC5" w14:paraId="663217B3" w14:textId="77777777" w:rsidTr="004D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39E47228" w14:textId="7E3EE9F3"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Μαρία Βάρα</w:t>
            </w:r>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0BFC3962" w14:textId="1CC090FD" w:rsidR="00B67C60" w:rsidRPr="008506DB" w:rsidRDefault="00B67C60" w:rsidP="00B67C60">
            <w:pPr>
              <w:tabs>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Μέλος Ειδικού Εκπαιδευτικού Προσωπικού στο Τμήμα ΘΙΣΤΕ, ΣΚΤ, ΑΣΚΤ</w:t>
            </w:r>
          </w:p>
        </w:tc>
      </w:tr>
      <w:tr w:rsidR="00B67C60" w:rsidRPr="00912CC5" w14:paraId="2FF5C2FA" w14:textId="77777777" w:rsidTr="004D551D">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2AC42996" w14:textId="3C329CAB"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r w:rsidRPr="008506DB">
              <w:rPr>
                <w:color w:val="auto"/>
              </w:rPr>
              <w:t>Βαρβάρα Ρούσσου</w:t>
            </w:r>
          </w:p>
        </w:tc>
        <w:tc>
          <w:tcPr>
            <w:cnfStyle w:val="000100000000" w:firstRow="0" w:lastRow="0" w:firstColumn="0" w:lastColumn="1" w:oddVBand="0" w:evenVBand="0" w:oddHBand="0" w:evenHBand="0" w:firstRowFirstColumn="0" w:firstRowLastColumn="0" w:lastRowFirstColumn="0" w:lastRowLastColumn="0"/>
            <w:tcW w:w="5040" w:type="dxa"/>
            <w:tcBorders>
              <w:left w:val="none" w:sz="0" w:space="0" w:color="auto"/>
            </w:tcBorders>
            <w:shd w:val="clear" w:color="auto" w:fill="auto"/>
          </w:tcPr>
          <w:p w14:paraId="427C2720" w14:textId="2033B137" w:rsidR="00B67C60" w:rsidRPr="008506DB" w:rsidRDefault="00B67C60" w:rsidP="00B67C60">
            <w:pPr>
              <w:tabs>
                <w:tab w:val="left" w:pos="301"/>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Μέλος Εργαστηριακού Διδακτικού Προσωπικού στο Τμήμα ΘΙΣΤΕ, ΣΚΤ, ΑΣΚΤ </w:t>
            </w:r>
          </w:p>
        </w:tc>
      </w:tr>
      <w:tr w:rsidR="00B67C60" w:rsidRPr="00912CC5" w14:paraId="6543E16D" w14:textId="77777777" w:rsidTr="004D551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256" w:type="dxa"/>
            <w:tcBorders>
              <w:right w:val="none" w:sz="0" w:space="0" w:color="auto"/>
            </w:tcBorders>
            <w:shd w:val="clear" w:color="auto" w:fill="auto"/>
          </w:tcPr>
          <w:p w14:paraId="0245CE2F" w14:textId="348E2E95" w:rsidR="00B67C60" w:rsidRPr="008506DB" w:rsidRDefault="00B67C60" w:rsidP="00B67C60">
            <w:pPr>
              <w:suppressAutoHyphens/>
              <w:spacing w:after="0"/>
              <w:ind w:right="90"/>
              <w:rPr>
                <w:rFonts w:asciiTheme="minorHAnsi" w:eastAsia="Times New Roman" w:hAnsiTheme="minorHAnsi" w:cstheme="minorHAnsi"/>
                <w:color w:val="auto"/>
                <w:sz w:val="24"/>
                <w:szCs w:val="24"/>
                <w:highlight w:val="yellow"/>
              </w:rPr>
            </w:pPr>
            <w:proofErr w:type="spellStart"/>
            <w:r w:rsidRPr="008506DB">
              <w:rPr>
                <w:color w:val="auto"/>
              </w:rPr>
              <w:t>Εσθήρ</w:t>
            </w:r>
            <w:proofErr w:type="spellEnd"/>
            <w:r w:rsidRPr="008506DB">
              <w:rPr>
                <w:color w:val="auto"/>
              </w:rPr>
              <w:t xml:space="preserve"> Σολομών</w:t>
            </w:r>
          </w:p>
        </w:tc>
        <w:tc>
          <w:tcPr>
            <w:cnfStyle w:val="000100000010" w:firstRow="0" w:lastRow="0" w:firstColumn="0" w:lastColumn="1" w:oddVBand="0" w:evenVBand="0" w:oddHBand="0" w:evenHBand="0" w:firstRowFirstColumn="0" w:firstRowLastColumn="0" w:lastRowFirstColumn="0" w:lastRowLastColumn="1"/>
            <w:tcW w:w="5040" w:type="dxa"/>
            <w:tcBorders>
              <w:left w:val="none" w:sz="0" w:space="0" w:color="auto"/>
            </w:tcBorders>
            <w:shd w:val="clear" w:color="auto" w:fill="auto"/>
          </w:tcPr>
          <w:p w14:paraId="4B03A0FD" w14:textId="463A0209" w:rsidR="00B67C60" w:rsidRPr="008506DB" w:rsidRDefault="00B67C60" w:rsidP="00B67C60">
            <w:pPr>
              <w:tabs>
                <w:tab w:val="left" w:pos="234"/>
                <w:tab w:val="left" w:pos="4045"/>
              </w:tabs>
              <w:suppressAutoHyphens/>
              <w:spacing w:after="0"/>
              <w:ind w:right="90"/>
              <w:rPr>
                <w:rFonts w:asciiTheme="minorHAnsi" w:eastAsia="Times New Roman" w:hAnsiTheme="minorHAnsi" w:cstheme="minorHAnsi"/>
                <w:color w:val="auto"/>
                <w:sz w:val="24"/>
                <w:szCs w:val="24"/>
                <w:highlight w:val="yellow"/>
              </w:rPr>
            </w:pPr>
            <w:r w:rsidRPr="008506DB">
              <w:rPr>
                <w:color w:val="auto"/>
              </w:rPr>
              <w:t xml:space="preserve">Επίκουρη </w:t>
            </w:r>
            <w:proofErr w:type="spellStart"/>
            <w:r w:rsidRPr="008506DB">
              <w:rPr>
                <w:color w:val="auto"/>
              </w:rPr>
              <w:t>Kαθηγήτρια</w:t>
            </w:r>
            <w:proofErr w:type="spellEnd"/>
            <w:r w:rsidRPr="008506DB">
              <w:rPr>
                <w:color w:val="auto"/>
              </w:rPr>
              <w:t xml:space="preserve"> </w:t>
            </w:r>
            <w:r w:rsidR="00C742B7" w:rsidRPr="008506DB">
              <w:rPr>
                <w:color w:val="auto"/>
              </w:rPr>
              <w:t>στο Τμήμα Εικαστικών Τεχνών και Επιστημών της Τέχνης του Πανεπιστημίου Ιωαννίνων</w:t>
            </w:r>
          </w:p>
        </w:tc>
      </w:tr>
    </w:tbl>
    <w:p w14:paraId="45677254" w14:textId="77777777" w:rsidR="0001780A" w:rsidRDefault="0001780A" w:rsidP="0001780A">
      <w:pPr>
        <w:autoSpaceDE w:val="0"/>
        <w:autoSpaceDN w:val="0"/>
        <w:adjustRightInd w:val="0"/>
        <w:spacing w:after="0"/>
        <w:ind w:right="90"/>
        <w:rPr>
          <w:rFonts w:asciiTheme="minorHAnsi" w:eastAsia="Times New Roman" w:hAnsiTheme="minorHAnsi" w:cstheme="minorHAnsi"/>
          <w:kern w:val="1"/>
          <w:sz w:val="24"/>
          <w:szCs w:val="24"/>
          <w:lang w:eastAsia="ar-SA"/>
        </w:rPr>
      </w:pPr>
    </w:p>
    <w:p w14:paraId="4D932F8A" w14:textId="6AAD314E" w:rsidR="00FA304B" w:rsidRPr="008506DB" w:rsidRDefault="00FA304B" w:rsidP="008506DB">
      <w:pPr>
        <w:pStyle w:val="3"/>
        <w:rPr>
          <w:rFonts w:eastAsia="Times New Roman"/>
          <w:b/>
          <w:bCs/>
          <w:lang w:eastAsia="ar-SA"/>
        </w:rPr>
      </w:pPr>
      <w:bookmarkStart w:id="7" w:name="_Toc119621898"/>
      <w:r w:rsidRPr="008506DB">
        <w:rPr>
          <w:rFonts w:eastAsia="Times New Roman"/>
          <w:b/>
          <w:bCs/>
          <w:lang w:eastAsia="ar-SA"/>
        </w:rPr>
        <w:t>Χρονική διάρκεια φοίτησης</w:t>
      </w:r>
      <w:bookmarkEnd w:id="7"/>
      <w:r w:rsidR="008506DB">
        <w:rPr>
          <w:rFonts w:eastAsia="Times New Roman"/>
          <w:b/>
          <w:bCs/>
          <w:lang w:eastAsia="ar-SA"/>
        </w:rPr>
        <w:t xml:space="preserve"> </w:t>
      </w:r>
    </w:p>
    <w:p w14:paraId="2293943B" w14:textId="77777777" w:rsidR="00FA304B" w:rsidRDefault="00FA304B" w:rsidP="008506DB">
      <w:pPr>
        <w:autoSpaceDE w:val="0"/>
        <w:autoSpaceDN w:val="0"/>
        <w:adjustRightInd w:val="0"/>
        <w:spacing w:after="0"/>
        <w:ind w:right="90"/>
        <w:rPr>
          <w:rFonts w:asciiTheme="minorHAnsi" w:eastAsia="Times New Roman" w:hAnsiTheme="minorHAnsi" w:cstheme="minorHAnsi"/>
          <w:kern w:val="1"/>
          <w:sz w:val="24"/>
          <w:szCs w:val="24"/>
          <w:lang w:eastAsia="ar-SA"/>
        </w:rPr>
      </w:pPr>
    </w:p>
    <w:p w14:paraId="26E88AD5" w14:textId="59FE1B14" w:rsidR="008506DB" w:rsidRPr="008506DB" w:rsidRDefault="008506DB" w:rsidP="00232F5D">
      <w:pPr>
        <w:autoSpaceDE w:val="0"/>
        <w:autoSpaceDN w:val="0"/>
        <w:adjustRightInd w:val="0"/>
        <w:spacing w:after="0"/>
        <w:ind w:right="90"/>
        <w:rPr>
          <w:rFonts w:asciiTheme="minorHAnsi" w:eastAsia="Times New Roman" w:hAnsiTheme="minorHAnsi" w:cstheme="minorHAnsi"/>
          <w:kern w:val="1"/>
          <w:sz w:val="24"/>
          <w:szCs w:val="24"/>
          <w:lang w:eastAsia="ar-SA"/>
        </w:rPr>
      </w:pPr>
      <w:r w:rsidRPr="008506DB">
        <w:rPr>
          <w:rFonts w:asciiTheme="minorHAnsi" w:eastAsia="Times New Roman" w:hAnsiTheme="minorHAnsi" w:cstheme="minorHAnsi"/>
          <w:kern w:val="1"/>
          <w:sz w:val="24"/>
          <w:szCs w:val="24"/>
          <w:lang w:eastAsia="ar-SA"/>
        </w:rPr>
        <w:t>Η ελάχιστη χρονική διάρκεια για την απόκτηση του Διπλώματος Μεταπτυχιακών Σπουδών ορίζεται σε τέσσερα (4) ακαδημαϊκά εξάμηνα.</w:t>
      </w:r>
      <w:r w:rsidR="00232F5D">
        <w:rPr>
          <w:rFonts w:asciiTheme="minorHAnsi" w:eastAsia="Times New Roman" w:hAnsiTheme="minorHAnsi" w:cstheme="minorHAnsi"/>
          <w:kern w:val="1"/>
          <w:sz w:val="24"/>
          <w:szCs w:val="24"/>
          <w:lang w:eastAsia="ar-SA"/>
        </w:rPr>
        <w:t xml:space="preserve"> Ειδικότερα, η</w:t>
      </w:r>
      <w:r w:rsidRPr="008506DB">
        <w:rPr>
          <w:rFonts w:asciiTheme="minorHAnsi" w:eastAsia="Times New Roman" w:hAnsiTheme="minorHAnsi" w:cstheme="minorHAnsi"/>
          <w:kern w:val="1"/>
          <w:sz w:val="24"/>
          <w:szCs w:val="24"/>
          <w:lang w:eastAsia="ar-SA"/>
        </w:rPr>
        <w:t xml:space="preserve"> ελάχιστη διάρκεια φοίτησης για την απόκτηση του </w:t>
      </w:r>
      <w:r w:rsidR="00232F5D">
        <w:rPr>
          <w:rFonts w:asciiTheme="minorHAnsi" w:eastAsia="Times New Roman" w:hAnsiTheme="minorHAnsi" w:cstheme="minorHAnsi"/>
          <w:kern w:val="1"/>
          <w:sz w:val="24"/>
          <w:szCs w:val="24"/>
          <w:lang w:eastAsia="ar-SA"/>
        </w:rPr>
        <w:t>ΔΜΣ</w:t>
      </w:r>
      <w:r w:rsidRPr="008506DB">
        <w:rPr>
          <w:rFonts w:asciiTheme="minorHAnsi" w:eastAsia="Times New Roman" w:hAnsiTheme="minorHAnsi" w:cstheme="minorHAnsi"/>
          <w:kern w:val="1"/>
          <w:sz w:val="24"/>
          <w:szCs w:val="24"/>
          <w:lang w:eastAsia="ar-SA"/>
        </w:rPr>
        <w:t xml:space="preserve"> ισούται με τρία (3) εξάμηνα για την παρακολούθηση μαθημάτων και ένα (1) εξάμηνο για την εκπόνηση της μεταπτυχιακής διπλωματικής εργασίας.</w:t>
      </w:r>
    </w:p>
    <w:p w14:paraId="4222E053" w14:textId="381EC784" w:rsidR="008506DB" w:rsidRDefault="008506DB" w:rsidP="008506DB">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8506DB">
        <w:rPr>
          <w:rFonts w:asciiTheme="minorHAnsi" w:eastAsia="Times New Roman" w:hAnsiTheme="minorHAnsi" w:cstheme="minorHAnsi"/>
          <w:kern w:val="1"/>
          <w:sz w:val="24"/>
          <w:szCs w:val="24"/>
          <w:lang w:eastAsia="ar-SA"/>
        </w:rPr>
        <w:t xml:space="preserve">Τα μαθήματα είναι εβδομαδιαία, </w:t>
      </w:r>
      <w:r w:rsidRPr="00232F5D">
        <w:rPr>
          <w:rFonts w:asciiTheme="minorHAnsi" w:eastAsia="Times New Roman" w:hAnsiTheme="minorHAnsi" w:cstheme="minorHAnsi"/>
          <w:kern w:val="1"/>
          <w:sz w:val="24"/>
          <w:szCs w:val="24"/>
          <w:u w:val="single"/>
          <w:lang w:eastAsia="ar-SA"/>
        </w:rPr>
        <w:t>δίωρης διάρκειας</w:t>
      </w:r>
      <w:r w:rsidRPr="008506DB">
        <w:rPr>
          <w:rFonts w:asciiTheme="minorHAnsi" w:eastAsia="Times New Roman" w:hAnsiTheme="minorHAnsi" w:cstheme="minorHAnsi"/>
          <w:kern w:val="1"/>
          <w:sz w:val="24"/>
          <w:szCs w:val="24"/>
          <w:lang w:eastAsia="ar-SA"/>
        </w:rPr>
        <w:t xml:space="preserve">, και διαρκούν δεκατρείς (13) εβδομάδες, διδάσκονται δε </w:t>
      </w:r>
      <w:r w:rsidRPr="00232F5D">
        <w:rPr>
          <w:rFonts w:asciiTheme="minorHAnsi" w:eastAsia="Times New Roman" w:hAnsiTheme="minorHAnsi" w:cstheme="minorHAnsi"/>
          <w:kern w:val="1"/>
          <w:sz w:val="24"/>
          <w:szCs w:val="24"/>
          <w:u w:val="single"/>
          <w:lang w:eastAsia="ar-SA"/>
        </w:rPr>
        <w:t>στην ελληνική γλώσσα</w:t>
      </w:r>
      <w:r w:rsidRPr="008506DB">
        <w:rPr>
          <w:rFonts w:asciiTheme="minorHAnsi" w:eastAsia="Times New Roman" w:hAnsiTheme="minorHAnsi" w:cstheme="minorHAnsi"/>
          <w:kern w:val="1"/>
          <w:sz w:val="24"/>
          <w:szCs w:val="24"/>
          <w:lang w:eastAsia="ar-SA"/>
        </w:rPr>
        <w:t>, ενώ στην ελληνική γλώσσα πραγματοποιείται και οποιαδήποτε άλλη εκπαιδευτική δοκιμασία ή διαδικασία. Σε κάθε μάθημα μπορούν να εγγραφούν το πολύ δεκαπέντε (15) φοιτητές. Η ανωτέρω διάταξη εφαρμόζεται και σε περίπτωση μαθήματος για το οποίο προβλέπεται η δυνατότητα παρακολούθησης και από φοιτητές</w:t>
      </w:r>
      <w:r w:rsidR="006A3D50">
        <w:rPr>
          <w:rFonts w:asciiTheme="minorHAnsi" w:eastAsia="Times New Roman" w:hAnsiTheme="minorHAnsi" w:cstheme="minorHAnsi"/>
          <w:kern w:val="1"/>
          <w:sz w:val="24"/>
          <w:szCs w:val="24"/>
          <w:lang w:eastAsia="ar-SA"/>
        </w:rPr>
        <w:t>/</w:t>
      </w:r>
      <w:proofErr w:type="spellStart"/>
      <w:r w:rsidR="006A3D50">
        <w:rPr>
          <w:rFonts w:asciiTheme="minorHAnsi" w:eastAsia="Times New Roman" w:hAnsiTheme="minorHAnsi" w:cstheme="minorHAnsi"/>
          <w:kern w:val="1"/>
          <w:sz w:val="24"/>
          <w:szCs w:val="24"/>
          <w:lang w:eastAsia="ar-SA"/>
        </w:rPr>
        <w:t>τριες</w:t>
      </w:r>
      <w:proofErr w:type="spellEnd"/>
      <w:r w:rsidRPr="008506DB">
        <w:rPr>
          <w:rFonts w:asciiTheme="minorHAnsi" w:eastAsia="Times New Roman" w:hAnsiTheme="minorHAnsi" w:cstheme="minorHAnsi"/>
          <w:kern w:val="1"/>
          <w:sz w:val="24"/>
          <w:szCs w:val="24"/>
          <w:lang w:eastAsia="ar-SA"/>
        </w:rPr>
        <w:t xml:space="preserve"> άλλου ΠΜΣ (συνδιδασκαλία). Για να πραγματοποιηθεί οποιοδήποτε μάθημα θα πρέπει να δηλωθεί από τρεις (3) τουλάχιστον φοιτητές</w:t>
      </w:r>
      <w:r w:rsidR="006A3D50">
        <w:rPr>
          <w:rFonts w:asciiTheme="minorHAnsi" w:eastAsia="Times New Roman" w:hAnsiTheme="minorHAnsi" w:cstheme="minorHAnsi"/>
          <w:kern w:val="1"/>
          <w:sz w:val="24"/>
          <w:szCs w:val="24"/>
          <w:lang w:eastAsia="ar-SA"/>
        </w:rPr>
        <w:t>/</w:t>
      </w:r>
      <w:proofErr w:type="spellStart"/>
      <w:r w:rsidR="006A3D50">
        <w:rPr>
          <w:rFonts w:asciiTheme="minorHAnsi" w:eastAsia="Times New Roman" w:hAnsiTheme="minorHAnsi" w:cstheme="minorHAnsi"/>
          <w:kern w:val="1"/>
          <w:sz w:val="24"/>
          <w:szCs w:val="24"/>
          <w:lang w:eastAsia="ar-SA"/>
        </w:rPr>
        <w:t>τριες</w:t>
      </w:r>
      <w:proofErr w:type="spellEnd"/>
      <w:r w:rsidRPr="008506DB">
        <w:rPr>
          <w:rFonts w:asciiTheme="minorHAnsi" w:eastAsia="Times New Roman" w:hAnsiTheme="minorHAnsi" w:cstheme="minorHAnsi"/>
          <w:kern w:val="1"/>
          <w:sz w:val="24"/>
          <w:szCs w:val="24"/>
          <w:lang w:eastAsia="ar-SA"/>
        </w:rPr>
        <w:t>.</w:t>
      </w:r>
    </w:p>
    <w:p w14:paraId="3C0E0FB3" w14:textId="77777777" w:rsidR="00232F5D" w:rsidRPr="00232F5D" w:rsidRDefault="00232F5D" w:rsidP="00232F5D">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232F5D">
        <w:rPr>
          <w:rFonts w:asciiTheme="minorHAnsi" w:eastAsia="Times New Roman" w:hAnsiTheme="minorHAnsi" w:cstheme="minorHAnsi"/>
          <w:kern w:val="1"/>
          <w:sz w:val="24"/>
          <w:szCs w:val="24"/>
          <w:lang w:eastAsia="ar-SA"/>
        </w:rPr>
        <w:t xml:space="preserve">Κάθε μάθημα εξετάζεται στο τέλος του εξαμήνου κατά το οποίο διδάχθηκε και στην εξεταστική περίοδο Σεπτεμβρίου. Πρόσθετη εξεταστική περίοδος πέραν της εξεταστικής Σεπτεμβρίου δεν προβλέπεται. </w:t>
      </w:r>
    </w:p>
    <w:p w14:paraId="5B75D062" w14:textId="2C56AA38" w:rsidR="00232F5D" w:rsidRDefault="00232F5D" w:rsidP="00232F5D">
      <w:pPr>
        <w:autoSpaceDE w:val="0"/>
        <w:autoSpaceDN w:val="0"/>
        <w:adjustRightInd w:val="0"/>
        <w:spacing w:after="0"/>
        <w:ind w:right="90" w:firstLine="720"/>
        <w:rPr>
          <w:rFonts w:asciiTheme="minorHAnsi" w:eastAsia="Times New Roman" w:hAnsiTheme="minorHAnsi" w:cstheme="minorHAnsi"/>
          <w:kern w:val="1"/>
          <w:sz w:val="24"/>
          <w:szCs w:val="24"/>
          <w:lang w:eastAsia="ar-SA"/>
        </w:rPr>
      </w:pPr>
      <w:r w:rsidRPr="00232F5D">
        <w:rPr>
          <w:rFonts w:asciiTheme="minorHAnsi" w:eastAsia="Times New Roman" w:hAnsiTheme="minorHAnsi" w:cstheme="minorHAnsi"/>
          <w:kern w:val="1"/>
          <w:sz w:val="24"/>
          <w:szCs w:val="24"/>
          <w:lang w:eastAsia="ar-SA"/>
        </w:rPr>
        <w:t xml:space="preserve">Η παρακολούθηση των μαθημάτων είναι </w:t>
      </w:r>
      <w:r w:rsidRPr="00232F5D">
        <w:rPr>
          <w:rFonts w:asciiTheme="minorHAnsi" w:eastAsia="Times New Roman" w:hAnsiTheme="minorHAnsi" w:cstheme="minorHAnsi"/>
          <w:kern w:val="1"/>
          <w:sz w:val="24"/>
          <w:szCs w:val="24"/>
          <w:u w:val="single"/>
          <w:lang w:eastAsia="ar-SA"/>
        </w:rPr>
        <w:t>υποχρεωτική</w:t>
      </w:r>
      <w:r w:rsidRPr="00232F5D">
        <w:rPr>
          <w:rFonts w:asciiTheme="minorHAnsi" w:eastAsia="Times New Roman" w:hAnsiTheme="minorHAnsi" w:cstheme="minorHAnsi"/>
          <w:kern w:val="1"/>
          <w:sz w:val="24"/>
          <w:szCs w:val="24"/>
          <w:lang w:eastAsia="ar-SA"/>
        </w:rPr>
        <w:t>. Επιτρέπονται μέχρι τρεις (3) δικαιολογημένες απουσίες στο σύνολο των μαθημάτων ανά εξάμηνο. Αίτημα για αναστολή φοίτησης μέχρι δώδεκα (12) μήνες, όταν συντρέχουν σοβαροί προσωπικοί λόγοι (πχ. υποχρέωση στράτευσης, πρόβλημα υγείας), εξετάζεται από τη ΣΕ του ΠΜΣ, η οποία εισηγείται σχετικά στη Συνέλευση του Τμήματος, η οποία και αποφασίζει επί του θέματος.</w:t>
      </w:r>
    </w:p>
    <w:p w14:paraId="601BC3F1" w14:textId="77777777" w:rsidR="00FA304B" w:rsidRDefault="00FA304B" w:rsidP="0001780A">
      <w:pPr>
        <w:autoSpaceDE w:val="0"/>
        <w:autoSpaceDN w:val="0"/>
        <w:adjustRightInd w:val="0"/>
        <w:spacing w:after="0"/>
        <w:ind w:right="90"/>
        <w:rPr>
          <w:rFonts w:asciiTheme="minorHAnsi" w:eastAsia="Times New Roman" w:hAnsiTheme="minorHAnsi" w:cstheme="minorHAnsi"/>
          <w:kern w:val="1"/>
          <w:sz w:val="24"/>
          <w:szCs w:val="24"/>
          <w:lang w:eastAsia="ar-SA"/>
        </w:rPr>
      </w:pPr>
    </w:p>
    <w:p w14:paraId="2438ECAA" w14:textId="77777777" w:rsidR="00FA304B" w:rsidRDefault="00FA304B" w:rsidP="0001780A">
      <w:pPr>
        <w:autoSpaceDE w:val="0"/>
        <w:autoSpaceDN w:val="0"/>
        <w:adjustRightInd w:val="0"/>
        <w:spacing w:after="0"/>
        <w:ind w:right="90"/>
        <w:rPr>
          <w:rFonts w:asciiTheme="minorHAnsi" w:eastAsia="Times New Roman" w:hAnsiTheme="minorHAnsi" w:cstheme="minorHAnsi"/>
          <w:kern w:val="1"/>
          <w:sz w:val="24"/>
          <w:szCs w:val="24"/>
          <w:lang w:eastAsia="ar-SA"/>
        </w:rPr>
      </w:pPr>
    </w:p>
    <w:p w14:paraId="0198C869" w14:textId="7AEEC679" w:rsidR="00BC64C3" w:rsidRPr="009F3A7A" w:rsidRDefault="00DA0BAE" w:rsidP="004D551D">
      <w:pPr>
        <w:pStyle w:val="3"/>
        <w:rPr>
          <w:rFonts w:eastAsia="Times New Roman" w:cstheme="minorHAnsi"/>
          <w:b/>
          <w:bCs/>
          <w:lang w:eastAsia="ar-SA"/>
        </w:rPr>
      </w:pPr>
      <w:bookmarkStart w:id="8" w:name="_Toc119621899"/>
      <w:r>
        <w:rPr>
          <w:rFonts w:eastAsia="Times New Roman" w:cstheme="minorHAnsi"/>
          <w:b/>
          <w:bCs/>
          <w:lang w:eastAsia="ar-SA"/>
        </w:rPr>
        <w:t xml:space="preserve">Αναλυτικό </w:t>
      </w:r>
      <w:r w:rsidR="00BC64C3" w:rsidRPr="009F3A7A">
        <w:rPr>
          <w:rFonts w:eastAsia="Times New Roman" w:cstheme="minorHAnsi"/>
          <w:b/>
          <w:bCs/>
          <w:lang w:eastAsia="ar-SA"/>
        </w:rPr>
        <w:t>Πρόγραμμα Σπουδών</w:t>
      </w:r>
      <w:bookmarkEnd w:id="8"/>
      <w:r w:rsidR="00BC64C3" w:rsidRPr="009F3A7A">
        <w:rPr>
          <w:rFonts w:eastAsia="Times New Roman" w:cstheme="minorHAnsi"/>
          <w:b/>
          <w:bCs/>
          <w:lang w:eastAsia="ar-SA"/>
        </w:rPr>
        <w:t xml:space="preserve"> </w:t>
      </w:r>
    </w:p>
    <w:p w14:paraId="1A943559" w14:textId="77777777" w:rsidR="008506DB" w:rsidRPr="009F3A7A" w:rsidRDefault="008506DB" w:rsidP="008506DB">
      <w:pPr>
        <w:spacing w:after="0"/>
        <w:rPr>
          <w:rFonts w:asciiTheme="minorHAnsi" w:hAnsiTheme="minorHAnsi" w:cstheme="minorHAnsi"/>
          <w:sz w:val="24"/>
          <w:szCs w:val="24"/>
          <w:lang w:eastAsia="ar-SA"/>
        </w:rPr>
      </w:pPr>
    </w:p>
    <w:p w14:paraId="6B3DF0A7" w14:textId="23039E1D" w:rsidR="008506DB" w:rsidRPr="009F3A7A" w:rsidRDefault="008506DB" w:rsidP="008506DB">
      <w:pPr>
        <w:spacing w:after="0"/>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Για την απονομή του ΔΜΣ απαιτείται η συγκέντρωση </w:t>
      </w:r>
      <w:r w:rsidRPr="009F3A7A">
        <w:rPr>
          <w:rFonts w:asciiTheme="minorHAnsi" w:hAnsiTheme="minorHAnsi" w:cstheme="minorHAnsi"/>
          <w:b/>
          <w:bCs/>
          <w:sz w:val="24"/>
          <w:szCs w:val="24"/>
          <w:lang w:eastAsia="ar-SA"/>
        </w:rPr>
        <w:t>120 Πιστωτικών Μονάδων (ECTS)</w:t>
      </w:r>
      <w:r w:rsidRPr="009F3A7A">
        <w:rPr>
          <w:rFonts w:asciiTheme="minorHAnsi" w:hAnsiTheme="minorHAnsi" w:cstheme="minorHAnsi"/>
          <w:sz w:val="24"/>
          <w:szCs w:val="24"/>
          <w:lang w:eastAsia="ar-SA"/>
        </w:rPr>
        <w:t xml:space="preserve"> μέσα από τη συμμετοχή του</w:t>
      </w:r>
      <w:r w:rsidR="006A3D50">
        <w:rPr>
          <w:rFonts w:asciiTheme="minorHAnsi" w:hAnsiTheme="minorHAnsi" w:cstheme="minorHAnsi"/>
          <w:sz w:val="24"/>
          <w:szCs w:val="24"/>
          <w:lang w:eastAsia="ar-SA"/>
        </w:rPr>
        <w:t>/της</w:t>
      </w:r>
      <w:r w:rsidRPr="009F3A7A">
        <w:rPr>
          <w:rFonts w:asciiTheme="minorHAnsi" w:hAnsiTheme="minorHAnsi" w:cstheme="minorHAnsi"/>
          <w:sz w:val="24"/>
          <w:szCs w:val="24"/>
          <w:lang w:eastAsia="ar-SA"/>
        </w:rPr>
        <w:t xml:space="preserve"> φοιτητή</w:t>
      </w:r>
      <w:r w:rsidR="006A3D50">
        <w:rPr>
          <w:rFonts w:asciiTheme="minorHAnsi" w:hAnsiTheme="minorHAnsi" w:cstheme="minorHAnsi"/>
          <w:sz w:val="24"/>
          <w:szCs w:val="24"/>
          <w:lang w:eastAsia="ar-SA"/>
        </w:rPr>
        <w:t>/</w:t>
      </w:r>
      <w:proofErr w:type="spellStart"/>
      <w:r w:rsidR="006A3D50">
        <w:rPr>
          <w:rFonts w:asciiTheme="minorHAnsi" w:hAnsiTheme="minorHAnsi" w:cstheme="minorHAnsi"/>
          <w:sz w:val="24"/>
          <w:szCs w:val="24"/>
          <w:lang w:eastAsia="ar-SA"/>
        </w:rPr>
        <w:t>ήτριας</w:t>
      </w:r>
      <w:proofErr w:type="spellEnd"/>
      <w:r w:rsidRPr="009F3A7A">
        <w:rPr>
          <w:rFonts w:asciiTheme="minorHAnsi" w:hAnsiTheme="minorHAnsi" w:cstheme="minorHAnsi"/>
          <w:sz w:val="24"/>
          <w:szCs w:val="24"/>
          <w:lang w:eastAsia="ar-SA"/>
        </w:rPr>
        <w:t xml:space="preserve"> στο σύνολο των εκπαιδευτικών και ερευνητικών δραστηριοτήτων του Προγράμματος, κατά τα ειδικότερα οριζόμενα στο </w:t>
      </w:r>
      <w:r w:rsidR="006A3D50">
        <w:rPr>
          <w:rFonts w:asciiTheme="minorHAnsi" w:hAnsiTheme="minorHAnsi" w:cstheme="minorHAnsi"/>
          <w:sz w:val="24"/>
          <w:szCs w:val="24"/>
          <w:lang w:eastAsia="ar-SA"/>
        </w:rPr>
        <w:t>Π</w:t>
      </w:r>
      <w:r w:rsidRPr="009F3A7A">
        <w:rPr>
          <w:rFonts w:asciiTheme="minorHAnsi" w:hAnsiTheme="minorHAnsi" w:cstheme="minorHAnsi"/>
          <w:sz w:val="24"/>
          <w:szCs w:val="24"/>
          <w:lang w:eastAsia="ar-SA"/>
        </w:rPr>
        <w:t xml:space="preserve">ρόγραμμα </w:t>
      </w:r>
      <w:r w:rsidR="006A3D50">
        <w:rPr>
          <w:rFonts w:asciiTheme="minorHAnsi" w:hAnsiTheme="minorHAnsi" w:cstheme="minorHAnsi"/>
          <w:sz w:val="24"/>
          <w:szCs w:val="24"/>
          <w:lang w:eastAsia="ar-SA"/>
        </w:rPr>
        <w:t>Σ</w:t>
      </w:r>
      <w:r w:rsidRPr="009F3A7A">
        <w:rPr>
          <w:rFonts w:asciiTheme="minorHAnsi" w:hAnsiTheme="minorHAnsi" w:cstheme="minorHAnsi"/>
          <w:sz w:val="24"/>
          <w:szCs w:val="24"/>
          <w:lang w:eastAsia="ar-SA"/>
        </w:rPr>
        <w:t>πουδών. Το σύνολο των 120 Πιστωτικών Μονάδων κατανέμεται ως εξής:</w:t>
      </w:r>
    </w:p>
    <w:p w14:paraId="609C24A9" w14:textId="77777777" w:rsidR="004E6848" w:rsidRDefault="004E6848" w:rsidP="008506DB">
      <w:pPr>
        <w:spacing w:after="0"/>
        <w:rPr>
          <w:rFonts w:asciiTheme="minorHAnsi" w:hAnsiTheme="minorHAnsi" w:cstheme="minorHAnsi"/>
          <w:b/>
          <w:bCs/>
          <w:sz w:val="24"/>
          <w:szCs w:val="24"/>
          <w:lang w:eastAsia="ar-SA"/>
        </w:rPr>
      </w:pPr>
    </w:p>
    <w:p w14:paraId="1804D998" w14:textId="4AC41D12" w:rsidR="008506DB" w:rsidRPr="009F3A7A" w:rsidRDefault="008506DB" w:rsidP="008506DB">
      <w:pPr>
        <w:spacing w:after="0"/>
        <w:rPr>
          <w:rFonts w:asciiTheme="minorHAnsi" w:hAnsiTheme="minorHAnsi" w:cstheme="minorHAnsi"/>
          <w:sz w:val="24"/>
          <w:szCs w:val="24"/>
          <w:lang w:eastAsia="ar-SA"/>
        </w:rPr>
      </w:pPr>
      <w:r w:rsidRPr="009F3A7A">
        <w:rPr>
          <w:rFonts w:asciiTheme="minorHAnsi" w:hAnsiTheme="minorHAnsi" w:cstheme="minorHAnsi"/>
          <w:b/>
          <w:bCs/>
          <w:sz w:val="24"/>
          <w:szCs w:val="24"/>
          <w:lang w:eastAsia="ar-SA"/>
        </w:rPr>
        <w:t>Τριάντα (30)</w:t>
      </w:r>
      <w:r w:rsidRPr="009F3A7A">
        <w:rPr>
          <w:rFonts w:asciiTheme="minorHAnsi" w:hAnsiTheme="minorHAnsi" w:cstheme="minorHAnsi"/>
          <w:sz w:val="24"/>
          <w:szCs w:val="24"/>
          <w:lang w:eastAsia="ar-SA"/>
        </w:rPr>
        <w:t xml:space="preserve"> στο πρώτο εξάμηνο, </w:t>
      </w:r>
      <w:r w:rsidRPr="009F3A7A">
        <w:rPr>
          <w:rFonts w:asciiTheme="minorHAnsi" w:hAnsiTheme="minorHAnsi" w:cstheme="minorHAnsi"/>
          <w:b/>
          <w:bCs/>
          <w:sz w:val="24"/>
          <w:szCs w:val="24"/>
          <w:lang w:eastAsia="ar-SA"/>
        </w:rPr>
        <w:t>τριάντα (30)</w:t>
      </w:r>
      <w:r w:rsidRPr="009F3A7A">
        <w:rPr>
          <w:rFonts w:asciiTheme="minorHAnsi" w:hAnsiTheme="minorHAnsi" w:cstheme="minorHAnsi"/>
          <w:sz w:val="24"/>
          <w:szCs w:val="24"/>
          <w:lang w:eastAsia="ar-SA"/>
        </w:rPr>
        <w:t xml:space="preserve"> στο δεύτερο εξάμηνο, </w:t>
      </w:r>
      <w:r w:rsidRPr="009F3A7A">
        <w:rPr>
          <w:rFonts w:asciiTheme="minorHAnsi" w:hAnsiTheme="minorHAnsi" w:cstheme="minorHAnsi"/>
          <w:b/>
          <w:bCs/>
          <w:sz w:val="24"/>
          <w:szCs w:val="24"/>
          <w:lang w:eastAsia="ar-SA"/>
        </w:rPr>
        <w:t>τριάντα (30)</w:t>
      </w:r>
      <w:r w:rsidRPr="009F3A7A">
        <w:rPr>
          <w:rFonts w:asciiTheme="minorHAnsi" w:hAnsiTheme="minorHAnsi" w:cstheme="minorHAnsi"/>
          <w:sz w:val="24"/>
          <w:szCs w:val="24"/>
          <w:lang w:eastAsia="ar-SA"/>
        </w:rPr>
        <w:t xml:space="preserve"> στο τρίτο εξάμηνο και </w:t>
      </w:r>
      <w:r w:rsidRPr="009F3A7A">
        <w:rPr>
          <w:rFonts w:asciiTheme="minorHAnsi" w:hAnsiTheme="minorHAnsi" w:cstheme="minorHAnsi"/>
          <w:b/>
          <w:bCs/>
          <w:sz w:val="24"/>
          <w:szCs w:val="24"/>
          <w:lang w:eastAsia="ar-SA"/>
        </w:rPr>
        <w:t>τριάντα (30)</w:t>
      </w:r>
      <w:r w:rsidRPr="009F3A7A">
        <w:rPr>
          <w:rFonts w:asciiTheme="minorHAnsi" w:hAnsiTheme="minorHAnsi" w:cstheme="minorHAnsi"/>
          <w:sz w:val="24"/>
          <w:szCs w:val="24"/>
          <w:lang w:eastAsia="ar-SA"/>
        </w:rPr>
        <w:t xml:space="preserve"> στο τέταρτο εξάμηνο στο οποίο εκπονείται η διπλωματική μεταπτυχιακή εργασία.</w:t>
      </w:r>
    </w:p>
    <w:p w14:paraId="1BC20ED1" w14:textId="17FC718F"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Ειδικότερα, για την απόκτηση του ΔΜΣ ο</w:t>
      </w:r>
      <w:r w:rsidR="009D21EE">
        <w:rPr>
          <w:rFonts w:asciiTheme="minorHAnsi" w:hAnsiTheme="minorHAnsi" w:cstheme="minorHAnsi"/>
          <w:sz w:val="24"/>
          <w:szCs w:val="24"/>
          <w:lang w:eastAsia="ar-SA"/>
        </w:rPr>
        <w:t>/η</w:t>
      </w:r>
      <w:r w:rsidRPr="009F3A7A">
        <w:rPr>
          <w:rFonts w:asciiTheme="minorHAnsi" w:hAnsiTheme="minorHAnsi" w:cstheme="minorHAnsi"/>
          <w:sz w:val="24"/>
          <w:szCs w:val="24"/>
          <w:lang w:eastAsia="ar-SA"/>
        </w:rPr>
        <w:t xml:space="preserve"> φοιτητής</w:t>
      </w:r>
      <w:r w:rsidR="009D21EE">
        <w:rPr>
          <w:rFonts w:asciiTheme="minorHAnsi" w:hAnsiTheme="minorHAnsi" w:cstheme="minorHAnsi"/>
          <w:sz w:val="24"/>
          <w:szCs w:val="24"/>
          <w:lang w:eastAsia="ar-SA"/>
        </w:rPr>
        <w:t>/</w:t>
      </w:r>
      <w:proofErr w:type="spellStart"/>
      <w:r w:rsidR="009D21EE">
        <w:rPr>
          <w:rFonts w:asciiTheme="minorHAnsi" w:hAnsiTheme="minorHAnsi" w:cstheme="minorHAnsi"/>
          <w:sz w:val="24"/>
          <w:szCs w:val="24"/>
          <w:lang w:eastAsia="ar-SA"/>
        </w:rPr>
        <w:t>ήτρια</w:t>
      </w:r>
      <w:proofErr w:type="spellEnd"/>
      <w:r w:rsidRPr="009F3A7A">
        <w:rPr>
          <w:rFonts w:asciiTheme="minorHAnsi" w:hAnsiTheme="minorHAnsi" w:cstheme="minorHAnsi"/>
          <w:sz w:val="24"/>
          <w:szCs w:val="24"/>
          <w:lang w:eastAsia="ar-SA"/>
        </w:rPr>
        <w:t xml:space="preserve"> είναι υποχρεωμένος</w:t>
      </w:r>
      <w:r w:rsidR="009D21EE">
        <w:rPr>
          <w:rFonts w:asciiTheme="minorHAnsi" w:hAnsiTheme="minorHAnsi" w:cstheme="minorHAnsi"/>
          <w:sz w:val="24"/>
          <w:szCs w:val="24"/>
          <w:lang w:eastAsia="ar-SA"/>
        </w:rPr>
        <w:t>/η</w:t>
      </w:r>
      <w:r w:rsidRPr="009F3A7A">
        <w:rPr>
          <w:rFonts w:asciiTheme="minorHAnsi" w:hAnsiTheme="minorHAnsi" w:cstheme="minorHAnsi"/>
          <w:sz w:val="24"/>
          <w:szCs w:val="24"/>
          <w:lang w:eastAsia="ar-SA"/>
        </w:rPr>
        <w:t>:</w:t>
      </w:r>
    </w:p>
    <w:p w14:paraId="0781EDF4" w14:textId="4A9D2968" w:rsidR="008506DB" w:rsidRPr="009F3A7A" w:rsidRDefault="008506DB" w:rsidP="009D21EE">
      <w:pPr>
        <w:tabs>
          <w:tab w:val="left" w:pos="426"/>
        </w:tabs>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 </w:t>
      </w:r>
      <w:r w:rsidRPr="009F3A7A">
        <w:rPr>
          <w:rFonts w:asciiTheme="minorHAnsi" w:hAnsiTheme="minorHAnsi" w:cstheme="minorHAnsi"/>
          <w:b/>
          <w:bCs/>
          <w:sz w:val="24"/>
          <w:szCs w:val="24"/>
          <w:lang w:eastAsia="ar-SA"/>
        </w:rPr>
        <w:t>1.</w:t>
      </w:r>
      <w:r w:rsidRPr="009F3A7A">
        <w:rPr>
          <w:rFonts w:asciiTheme="minorHAnsi" w:hAnsiTheme="minorHAnsi" w:cstheme="minorHAnsi"/>
          <w:sz w:val="24"/>
          <w:szCs w:val="24"/>
          <w:lang w:eastAsia="ar-SA"/>
        </w:rPr>
        <w:t xml:space="preserve"> </w:t>
      </w:r>
      <w:r w:rsidR="009D21E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 xml:space="preserve">να συμμετάσχει επιτυχώς σε </w:t>
      </w:r>
      <w:r w:rsidRPr="009F3A7A">
        <w:rPr>
          <w:rFonts w:asciiTheme="minorHAnsi" w:hAnsiTheme="minorHAnsi" w:cstheme="minorHAnsi"/>
          <w:b/>
          <w:bCs/>
          <w:sz w:val="24"/>
          <w:szCs w:val="24"/>
          <w:lang w:eastAsia="ar-SA"/>
        </w:rPr>
        <w:t>έξι (6) μαθήματα</w:t>
      </w:r>
      <w:r w:rsidRPr="009F3A7A">
        <w:rPr>
          <w:rFonts w:asciiTheme="minorHAnsi" w:hAnsiTheme="minorHAnsi" w:cstheme="minorHAnsi"/>
          <w:sz w:val="24"/>
          <w:szCs w:val="24"/>
          <w:lang w:eastAsia="ar-SA"/>
        </w:rPr>
        <w:t xml:space="preserve"> συνολικά κατά τα τρία (3) πρώτα εξάμηνα σπουδών, </w:t>
      </w:r>
      <w:r w:rsidRPr="009F3A7A">
        <w:rPr>
          <w:rFonts w:asciiTheme="minorHAnsi" w:hAnsiTheme="minorHAnsi" w:cstheme="minorHAnsi"/>
          <w:b/>
          <w:bCs/>
          <w:sz w:val="24"/>
          <w:szCs w:val="24"/>
          <w:lang w:eastAsia="ar-SA"/>
        </w:rPr>
        <w:t>ήτοι σε δύο (2) μαθήματα ανά εξάμηνο σπουδών,</w:t>
      </w:r>
      <w:r w:rsidRPr="009F3A7A">
        <w:rPr>
          <w:rFonts w:asciiTheme="minorHAnsi" w:hAnsiTheme="minorHAnsi" w:cstheme="minorHAnsi"/>
          <w:sz w:val="24"/>
          <w:szCs w:val="24"/>
          <w:lang w:eastAsia="ar-SA"/>
        </w:rPr>
        <w:t xml:space="preserve"> τα οποία αντιστοιχούν σε 90 </w:t>
      </w:r>
      <w:r w:rsidRPr="009F3A7A">
        <w:rPr>
          <w:rFonts w:asciiTheme="minorHAnsi" w:hAnsiTheme="minorHAnsi" w:cstheme="minorHAnsi"/>
          <w:sz w:val="24"/>
          <w:szCs w:val="24"/>
          <w:lang w:val="en-US" w:eastAsia="ar-SA"/>
        </w:rPr>
        <w:t>ECTS</w:t>
      </w:r>
      <w:r w:rsidR="009F3A7A" w:rsidRPr="009F3A7A">
        <w:rPr>
          <w:rFonts w:asciiTheme="minorHAnsi" w:hAnsiTheme="minorHAnsi" w:cstheme="minorHAnsi"/>
          <w:sz w:val="24"/>
          <w:szCs w:val="24"/>
          <w:lang w:eastAsia="ar-SA"/>
        </w:rPr>
        <w:t xml:space="preserve"> συνολικά</w:t>
      </w:r>
      <w:r w:rsidRPr="009F3A7A">
        <w:rPr>
          <w:rFonts w:asciiTheme="minorHAnsi" w:hAnsiTheme="minorHAnsi" w:cstheme="minorHAnsi"/>
          <w:sz w:val="24"/>
          <w:szCs w:val="24"/>
          <w:lang w:eastAsia="ar-SA"/>
        </w:rPr>
        <w:t xml:space="preserve"> (15 </w:t>
      </w:r>
      <w:r w:rsidRPr="009F3A7A">
        <w:rPr>
          <w:rFonts w:asciiTheme="minorHAnsi" w:hAnsiTheme="minorHAnsi" w:cstheme="minorHAnsi"/>
          <w:sz w:val="24"/>
          <w:szCs w:val="24"/>
          <w:lang w:val="en-US" w:eastAsia="ar-SA"/>
        </w:rPr>
        <w:t>ECTS</w:t>
      </w:r>
      <w:r w:rsidRPr="009F3A7A">
        <w:rPr>
          <w:rFonts w:asciiTheme="minorHAnsi" w:hAnsiTheme="minorHAnsi" w:cstheme="minorHAnsi"/>
          <w:sz w:val="24"/>
          <w:szCs w:val="24"/>
          <w:lang w:eastAsia="ar-SA"/>
        </w:rPr>
        <w:t xml:space="preserve"> ανά μάθημα) και</w:t>
      </w:r>
    </w:p>
    <w:p w14:paraId="6DEEB1E2" w14:textId="0A4A45F0" w:rsidR="008506DB" w:rsidRPr="009F3A7A" w:rsidRDefault="008506DB" w:rsidP="009D21EE">
      <w:pPr>
        <w:tabs>
          <w:tab w:val="left" w:pos="426"/>
        </w:tabs>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 </w:t>
      </w:r>
      <w:r w:rsidRPr="009F3A7A">
        <w:rPr>
          <w:rFonts w:asciiTheme="minorHAnsi" w:hAnsiTheme="minorHAnsi" w:cstheme="minorHAnsi"/>
          <w:b/>
          <w:bCs/>
          <w:sz w:val="24"/>
          <w:szCs w:val="24"/>
          <w:lang w:eastAsia="ar-SA"/>
        </w:rPr>
        <w:t>2.</w:t>
      </w:r>
      <w:r w:rsidRPr="009F3A7A">
        <w:rPr>
          <w:rFonts w:asciiTheme="minorHAnsi" w:hAnsiTheme="minorHAnsi" w:cstheme="minorHAnsi"/>
          <w:sz w:val="24"/>
          <w:szCs w:val="24"/>
          <w:lang w:eastAsia="ar-SA"/>
        </w:rPr>
        <w:t xml:space="preserve"> </w:t>
      </w:r>
      <w:r w:rsidR="009D21E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να συντάξει, να παραδώσει και να παρουσιάσει προφορικά και δημοσίως μία μεταπτυχιακή διπλωματική εργασία (30 ECTS).</w:t>
      </w:r>
    </w:p>
    <w:p w14:paraId="792B0BFB" w14:textId="77777777" w:rsidR="008506DB" w:rsidRPr="009F3A7A" w:rsidRDefault="008506DB" w:rsidP="008506DB">
      <w:pPr>
        <w:rPr>
          <w:rFonts w:asciiTheme="minorHAnsi" w:hAnsiTheme="minorHAnsi" w:cstheme="minorHAnsi"/>
          <w:sz w:val="24"/>
          <w:szCs w:val="24"/>
          <w:lang w:eastAsia="ar-SA"/>
        </w:rPr>
      </w:pPr>
    </w:p>
    <w:p w14:paraId="03779725" w14:textId="219AEB3D"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Α</w:t>
      </w:r>
      <w:r w:rsidR="009F3A7A">
        <w:rPr>
          <w:rFonts w:asciiTheme="minorHAnsi" w:hAnsiTheme="minorHAnsi" w:cstheme="minorHAnsi"/>
          <w:sz w:val="24"/>
          <w:szCs w:val="24"/>
          <w:lang w:eastAsia="ar-SA"/>
        </w:rPr>
        <w:t>’</w:t>
      </w:r>
      <w:r w:rsidRPr="009F3A7A">
        <w:rPr>
          <w:rFonts w:asciiTheme="minorHAnsi" w:hAnsiTheme="minorHAnsi" w:cstheme="minorHAnsi"/>
          <w:sz w:val="24"/>
          <w:szCs w:val="24"/>
          <w:lang w:eastAsia="ar-SA"/>
        </w:rPr>
        <w:t xml:space="preserve"> ΕΞΑΜΗΝΟ</w:t>
      </w:r>
    </w:p>
    <w:p w14:paraId="52D25921" w14:textId="6B0EA8DA"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Στο πρώτο εξάμηνο δηλώνονται δύο (2) μαθήματα </w:t>
      </w:r>
      <w:r w:rsidR="00DA0BAE">
        <w:rPr>
          <w:rFonts w:asciiTheme="minorHAnsi" w:hAnsiTheme="minorHAnsi" w:cstheme="minorHAnsi"/>
          <w:sz w:val="24"/>
          <w:szCs w:val="24"/>
          <w:lang w:eastAsia="ar-SA"/>
        </w:rPr>
        <w:t xml:space="preserve">υποχρεωτικά </w:t>
      </w:r>
      <w:r w:rsidRPr="009F3A7A">
        <w:rPr>
          <w:rFonts w:asciiTheme="minorHAnsi" w:hAnsiTheme="minorHAnsi" w:cstheme="minorHAnsi"/>
          <w:sz w:val="24"/>
          <w:szCs w:val="24"/>
          <w:lang w:eastAsia="ar-SA"/>
        </w:rPr>
        <w:t>από την περιοχή «Ιστορία και Θεωρία της Τέχνης και της Αρχιτεκτονικής» (15 ECTS το καθένα, σύνολο 30 ECTS).</w:t>
      </w:r>
    </w:p>
    <w:p w14:paraId="55102EBC" w14:textId="77777777" w:rsidR="00F80013" w:rsidRDefault="00F80013" w:rsidP="008506DB">
      <w:pPr>
        <w:rPr>
          <w:rFonts w:asciiTheme="minorHAnsi" w:hAnsiTheme="minorHAnsi" w:cstheme="minorHAnsi"/>
          <w:sz w:val="24"/>
          <w:szCs w:val="24"/>
          <w:lang w:eastAsia="ar-SA"/>
        </w:rPr>
      </w:pPr>
    </w:p>
    <w:p w14:paraId="4E183CE5" w14:textId="75A1A3A7"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Β</w:t>
      </w:r>
      <w:r w:rsidR="00DA0BAE">
        <w:rPr>
          <w:rFonts w:asciiTheme="minorHAnsi" w:hAnsiTheme="minorHAnsi" w:cstheme="minorHAnsi"/>
          <w:sz w:val="24"/>
          <w:szCs w:val="24"/>
          <w:lang w:eastAsia="ar-SA"/>
        </w:rPr>
        <w:t>’</w:t>
      </w:r>
      <w:r w:rsidRPr="009F3A7A">
        <w:rPr>
          <w:rFonts w:asciiTheme="minorHAnsi" w:hAnsiTheme="minorHAnsi" w:cstheme="minorHAnsi"/>
          <w:sz w:val="24"/>
          <w:szCs w:val="24"/>
          <w:lang w:eastAsia="ar-SA"/>
        </w:rPr>
        <w:t xml:space="preserve"> ΕΞΑΜΗΝΟ</w:t>
      </w:r>
    </w:p>
    <w:p w14:paraId="75BA7601" w14:textId="24967FB9"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Στο δεύτερο εξάμηνο δηλώνονται δύο (2) μαθήματα</w:t>
      </w:r>
      <w:r w:rsidR="00DA0BAE">
        <w:rPr>
          <w:rFonts w:asciiTheme="minorHAnsi" w:hAnsiTheme="minorHAnsi" w:cstheme="minorHAnsi"/>
          <w:sz w:val="24"/>
          <w:szCs w:val="24"/>
          <w:lang w:eastAsia="ar-SA"/>
        </w:rPr>
        <w:t xml:space="preserve"> υποχρεωτικά</w:t>
      </w:r>
      <w:r w:rsidRPr="009F3A7A">
        <w:rPr>
          <w:rFonts w:asciiTheme="minorHAnsi" w:hAnsiTheme="minorHAnsi" w:cstheme="minorHAnsi"/>
          <w:sz w:val="24"/>
          <w:szCs w:val="24"/>
          <w:lang w:eastAsia="ar-SA"/>
        </w:rPr>
        <w:t>:</w:t>
      </w:r>
    </w:p>
    <w:p w14:paraId="054B7DD7" w14:textId="261ED6A5" w:rsidR="008506DB" w:rsidRPr="009F3A7A" w:rsidRDefault="008506DB" w:rsidP="00DA0BAE">
      <w:pPr>
        <w:tabs>
          <w:tab w:val="left" w:pos="709"/>
        </w:tabs>
        <w:ind w:left="284"/>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i) </w:t>
      </w:r>
      <w:r w:rsidR="00DA0BA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 xml:space="preserve">ένα (1) μάθημα </w:t>
      </w:r>
      <w:r w:rsidR="00DA0BAE" w:rsidRPr="00DA0BAE">
        <w:rPr>
          <w:rFonts w:asciiTheme="minorHAnsi" w:hAnsiTheme="minorHAnsi" w:cstheme="minorHAnsi"/>
          <w:sz w:val="24"/>
          <w:szCs w:val="24"/>
          <w:lang w:eastAsia="ar-SA"/>
        </w:rPr>
        <w:t>(15 ECTS)</w:t>
      </w:r>
      <w:r w:rsidR="00DA0BAE">
        <w:rPr>
          <w:rFonts w:asciiTheme="minorHAnsi" w:hAnsiTheme="minorHAnsi" w:cstheme="minorHAnsi"/>
          <w:sz w:val="24"/>
          <w:szCs w:val="24"/>
          <w:lang w:eastAsia="ar-SA"/>
        </w:rPr>
        <w:t xml:space="preserve"> </w:t>
      </w:r>
      <w:r w:rsidRPr="009F3A7A">
        <w:rPr>
          <w:rFonts w:asciiTheme="minorHAnsi" w:hAnsiTheme="minorHAnsi" w:cstheme="minorHAnsi"/>
          <w:sz w:val="24"/>
          <w:szCs w:val="24"/>
          <w:lang w:eastAsia="ar-SA"/>
        </w:rPr>
        <w:t>από την περιοχή «Ιστορία και Θεωρία της Τέχνης και της Αρχιτεκτονικής» (</w:t>
      </w:r>
      <w:r w:rsidR="00DA0BAE">
        <w:rPr>
          <w:rFonts w:asciiTheme="minorHAnsi" w:hAnsiTheme="minorHAnsi" w:cstheme="minorHAnsi"/>
          <w:sz w:val="24"/>
          <w:szCs w:val="24"/>
          <w:lang w:eastAsia="ar-SA"/>
        </w:rPr>
        <w:t>Μ ΙΣΘΕΤΑ</w:t>
      </w:r>
      <w:r w:rsidRPr="009F3A7A">
        <w:rPr>
          <w:rFonts w:asciiTheme="minorHAnsi" w:hAnsiTheme="minorHAnsi" w:cstheme="minorHAnsi"/>
          <w:sz w:val="24"/>
          <w:szCs w:val="24"/>
          <w:lang w:eastAsia="ar-SA"/>
        </w:rPr>
        <w:t>),</w:t>
      </w:r>
    </w:p>
    <w:p w14:paraId="4C044861" w14:textId="081D43B3" w:rsidR="008506DB" w:rsidRPr="009F3A7A" w:rsidRDefault="008506DB" w:rsidP="00DA0BAE">
      <w:pPr>
        <w:tabs>
          <w:tab w:val="left" w:pos="709"/>
        </w:tabs>
        <w:ind w:left="284"/>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ii) </w:t>
      </w:r>
      <w:r w:rsidR="00DA0BA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 xml:space="preserve">ένα (1) μάθημα </w:t>
      </w:r>
      <w:r w:rsidR="00DA0BAE" w:rsidRPr="00DA0BAE">
        <w:rPr>
          <w:rFonts w:asciiTheme="minorHAnsi" w:hAnsiTheme="minorHAnsi" w:cstheme="minorHAnsi"/>
          <w:sz w:val="24"/>
          <w:szCs w:val="24"/>
          <w:lang w:eastAsia="ar-SA"/>
        </w:rPr>
        <w:t>(15 ECTS)</w:t>
      </w:r>
      <w:r w:rsidR="00DA0BAE">
        <w:rPr>
          <w:rFonts w:asciiTheme="minorHAnsi" w:hAnsiTheme="minorHAnsi" w:cstheme="minorHAnsi"/>
          <w:sz w:val="24"/>
          <w:szCs w:val="24"/>
          <w:lang w:eastAsia="ar-SA"/>
        </w:rPr>
        <w:t xml:space="preserve"> </w:t>
      </w:r>
      <w:r w:rsidRPr="009F3A7A">
        <w:rPr>
          <w:rFonts w:asciiTheme="minorHAnsi" w:hAnsiTheme="minorHAnsi" w:cstheme="minorHAnsi"/>
          <w:sz w:val="24"/>
          <w:szCs w:val="24"/>
          <w:lang w:eastAsia="ar-SA"/>
        </w:rPr>
        <w:t xml:space="preserve">από την περιοχή «Φιλοσοφία της Τέχνης και Ανθρωπιστικές Επιστήμες», </w:t>
      </w:r>
      <w:proofErr w:type="spellStart"/>
      <w:r w:rsidRPr="009F3A7A">
        <w:rPr>
          <w:rFonts w:asciiTheme="minorHAnsi" w:hAnsiTheme="minorHAnsi" w:cstheme="minorHAnsi"/>
          <w:sz w:val="24"/>
          <w:szCs w:val="24"/>
          <w:lang w:eastAsia="ar-SA"/>
        </w:rPr>
        <w:t>υποπεριοχή</w:t>
      </w:r>
      <w:proofErr w:type="spellEnd"/>
      <w:r w:rsidRPr="009F3A7A">
        <w:rPr>
          <w:rFonts w:asciiTheme="minorHAnsi" w:hAnsiTheme="minorHAnsi" w:cstheme="minorHAnsi"/>
          <w:sz w:val="24"/>
          <w:szCs w:val="24"/>
          <w:lang w:eastAsia="ar-SA"/>
        </w:rPr>
        <w:t xml:space="preserve"> «Ανθρωπιστικές Επιστήμες»</w:t>
      </w:r>
      <w:r w:rsidR="00DA0BAE">
        <w:rPr>
          <w:rFonts w:asciiTheme="minorHAnsi" w:hAnsiTheme="minorHAnsi" w:cstheme="minorHAnsi"/>
          <w:sz w:val="24"/>
          <w:szCs w:val="24"/>
          <w:lang w:eastAsia="ar-SA"/>
        </w:rPr>
        <w:t xml:space="preserve"> (Μ ΦΙΤΑΕ ΑΕ</w:t>
      </w:r>
      <w:r w:rsidRPr="009F3A7A">
        <w:rPr>
          <w:rFonts w:asciiTheme="minorHAnsi" w:hAnsiTheme="minorHAnsi" w:cstheme="minorHAnsi"/>
          <w:sz w:val="24"/>
          <w:szCs w:val="24"/>
          <w:lang w:eastAsia="ar-SA"/>
        </w:rPr>
        <w:t>).</w:t>
      </w:r>
    </w:p>
    <w:p w14:paraId="5B5983A8" w14:textId="77777777" w:rsidR="008506DB" w:rsidRPr="009F3A7A" w:rsidRDefault="008506DB" w:rsidP="008506DB">
      <w:pPr>
        <w:rPr>
          <w:rFonts w:asciiTheme="minorHAnsi" w:hAnsiTheme="minorHAnsi" w:cstheme="minorHAnsi"/>
          <w:sz w:val="24"/>
          <w:szCs w:val="24"/>
          <w:lang w:eastAsia="ar-SA"/>
        </w:rPr>
      </w:pPr>
    </w:p>
    <w:p w14:paraId="141CBCBE" w14:textId="58B6550C"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Γ</w:t>
      </w:r>
      <w:r w:rsidR="00DA0BAE">
        <w:rPr>
          <w:rFonts w:asciiTheme="minorHAnsi" w:hAnsiTheme="minorHAnsi" w:cstheme="minorHAnsi"/>
          <w:sz w:val="24"/>
          <w:szCs w:val="24"/>
          <w:lang w:eastAsia="ar-SA"/>
        </w:rPr>
        <w:t>’</w:t>
      </w:r>
      <w:r w:rsidRPr="009F3A7A">
        <w:rPr>
          <w:rFonts w:asciiTheme="minorHAnsi" w:hAnsiTheme="minorHAnsi" w:cstheme="minorHAnsi"/>
          <w:sz w:val="24"/>
          <w:szCs w:val="24"/>
          <w:lang w:eastAsia="ar-SA"/>
        </w:rPr>
        <w:t xml:space="preserve"> ΕΞΑΜΗΝΟ</w:t>
      </w:r>
    </w:p>
    <w:p w14:paraId="5E8D8EEA" w14:textId="50EB8200"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Στο τρίτο εξάμηνο δηλώνονται δύο (2) μαθήματα:</w:t>
      </w:r>
    </w:p>
    <w:p w14:paraId="4D7086C8" w14:textId="2077D0E6" w:rsidR="008506DB" w:rsidRPr="009F3A7A" w:rsidRDefault="008506DB" w:rsidP="00DA0BAE">
      <w:pPr>
        <w:tabs>
          <w:tab w:val="left" w:pos="709"/>
        </w:tabs>
        <w:ind w:left="284"/>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i) </w:t>
      </w:r>
      <w:r w:rsidR="00DA0BA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 xml:space="preserve">ένα (1) μάθημα υποχρεωτικό </w:t>
      </w:r>
      <w:r w:rsidR="00DA0BAE" w:rsidRPr="00DA0BAE">
        <w:rPr>
          <w:rFonts w:asciiTheme="minorHAnsi" w:hAnsiTheme="minorHAnsi" w:cstheme="minorHAnsi"/>
          <w:sz w:val="24"/>
          <w:szCs w:val="24"/>
          <w:lang w:eastAsia="ar-SA"/>
        </w:rPr>
        <w:t>(15 ECTS)</w:t>
      </w:r>
      <w:r w:rsidR="00DA0BAE">
        <w:rPr>
          <w:rFonts w:asciiTheme="minorHAnsi" w:hAnsiTheme="minorHAnsi" w:cstheme="minorHAnsi"/>
          <w:sz w:val="24"/>
          <w:szCs w:val="24"/>
          <w:lang w:eastAsia="ar-SA"/>
        </w:rPr>
        <w:t xml:space="preserve"> </w:t>
      </w:r>
      <w:r w:rsidRPr="009F3A7A">
        <w:rPr>
          <w:rFonts w:asciiTheme="minorHAnsi" w:hAnsiTheme="minorHAnsi" w:cstheme="minorHAnsi"/>
          <w:sz w:val="24"/>
          <w:szCs w:val="24"/>
          <w:lang w:eastAsia="ar-SA"/>
        </w:rPr>
        <w:t xml:space="preserve">από την περιοχή «Φιλοσοφία της Τέχνης και Ανθρωπιστικές Επιστήμες», </w:t>
      </w:r>
      <w:proofErr w:type="spellStart"/>
      <w:r w:rsidRPr="009F3A7A">
        <w:rPr>
          <w:rFonts w:asciiTheme="minorHAnsi" w:hAnsiTheme="minorHAnsi" w:cstheme="minorHAnsi"/>
          <w:sz w:val="24"/>
          <w:szCs w:val="24"/>
          <w:lang w:eastAsia="ar-SA"/>
        </w:rPr>
        <w:t>υποπεριοχή</w:t>
      </w:r>
      <w:proofErr w:type="spellEnd"/>
      <w:r w:rsidRPr="009F3A7A">
        <w:rPr>
          <w:rFonts w:asciiTheme="minorHAnsi" w:hAnsiTheme="minorHAnsi" w:cstheme="minorHAnsi"/>
          <w:sz w:val="24"/>
          <w:szCs w:val="24"/>
          <w:lang w:eastAsia="ar-SA"/>
        </w:rPr>
        <w:t xml:space="preserve"> «Φιλοσοφία της Τέχνης» </w:t>
      </w:r>
      <w:r w:rsidR="00DA0BAE">
        <w:rPr>
          <w:rFonts w:asciiTheme="minorHAnsi" w:hAnsiTheme="minorHAnsi" w:cstheme="minorHAnsi"/>
          <w:sz w:val="24"/>
          <w:szCs w:val="24"/>
          <w:lang w:eastAsia="ar-SA"/>
        </w:rPr>
        <w:t>(Μ ΦΙΤΑΕ ΦΙ</w:t>
      </w:r>
      <w:r w:rsidRPr="009F3A7A">
        <w:rPr>
          <w:rFonts w:asciiTheme="minorHAnsi" w:hAnsiTheme="minorHAnsi" w:cstheme="minorHAnsi"/>
          <w:sz w:val="24"/>
          <w:szCs w:val="24"/>
          <w:lang w:eastAsia="ar-SA"/>
        </w:rPr>
        <w:t>),</w:t>
      </w:r>
    </w:p>
    <w:p w14:paraId="3126C288" w14:textId="2F95C06D" w:rsidR="008506DB" w:rsidRPr="009F3A7A" w:rsidRDefault="008506DB" w:rsidP="00DA0BAE">
      <w:pPr>
        <w:tabs>
          <w:tab w:val="left" w:pos="709"/>
        </w:tabs>
        <w:ind w:left="284"/>
        <w:rPr>
          <w:rFonts w:asciiTheme="minorHAnsi" w:hAnsiTheme="minorHAnsi" w:cstheme="minorHAnsi"/>
          <w:sz w:val="24"/>
          <w:szCs w:val="24"/>
          <w:lang w:eastAsia="ar-SA"/>
        </w:rPr>
      </w:pPr>
      <w:r w:rsidRPr="009F3A7A">
        <w:rPr>
          <w:rFonts w:asciiTheme="minorHAnsi" w:hAnsiTheme="minorHAnsi" w:cstheme="minorHAnsi"/>
          <w:sz w:val="24"/>
          <w:szCs w:val="24"/>
          <w:lang w:eastAsia="ar-SA"/>
        </w:rPr>
        <w:t xml:space="preserve">ii) </w:t>
      </w:r>
      <w:r w:rsidR="00DA0BAE">
        <w:rPr>
          <w:rFonts w:asciiTheme="minorHAnsi" w:hAnsiTheme="minorHAnsi" w:cstheme="minorHAnsi"/>
          <w:sz w:val="24"/>
          <w:szCs w:val="24"/>
          <w:lang w:eastAsia="ar-SA"/>
        </w:rPr>
        <w:tab/>
      </w:r>
      <w:r w:rsidRPr="009F3A7A">
        <w:rPr>
          <w:rFonts w:asciiTheme="minorHAnsi" w:hAnsiTheme="minorHAnsi" w:cstheme="minorHAnsi"/>
          <w:sz w:val="24"/>
          <w:szCs w:val="24"/>
          <w:lang w:eastAsia="ar-SA"/>
        </w:rPr>
        <w:t xml:space="preserve">ένα (1) μάθημα ελεύθερης επιλογής </w:t>
      </w:r>
      <w:r w:rsidR="00DA0BAE" w:rsidRPr="00DA0BAE">
        <w:rPr>
          <w:rFonts w:asciiTheme="minorHAnsi" w:hAnsiTheme="minorHAnsi" w:cstheme="minorHAnsi"/>
          <w:sz w:val="24"/>
          <w:szCs w:val="24"/>
          <w:lang w:eastAsia="ar-SA"/>
        </w:rPr>
        <w:t>(15 ECTS)</w:t>
      </w:r>
      <w:r w:rsidR="00DA0BAE">
        <w:rPr>
          <w:rFonts w:asciiTheme="minorHAnsi" w:hAnsiTheme="minorHAnsi" w:cstheme="minorHAnsi"/>
          <w:sz w:val="24"/>
          <w:szCs w:val="24"/>
          <w:lang w:eastAsia="ar-SA"/>
        </w:rPr>
        <w:t xml:space="preserve"> </w:t>
      </w:r>
      <w:r w:rsidRPr="009F3A7A">
        <w:rPr>
          <w:rFonts w:asciiTheme="minorHAnsi" w:hAnsiTheme="minorHAnsi" w:cstheme="minorHAnsi"/>
          <w:sz w:val="24"/>
          <w:szCs w:val="24"/>
          <w:lang w:eastAsia="ar-SA"/>
        </w:rPr>
        <w:t>το οποίο μπορεί να ανήκει σε οποιαδήποτε από τις δύο γνωστικές περιοχές του ΠΜΣ, «Ιστορία και Θεωρία της Τέχνης και της Αρχιτεκτονικής» (</w:t>
      </w:r>
      <w:r w:rsidR="00DA0BAE">
        <w:rPr>
          <w:rFonts w:asciiTheme="minorHAnsi" w:hAnsiTheme="minorHAnsi" w:cstheme="minorHAnsi"/>
          <w:sz w:val="24"/>
          <w:szCs w:val="24"/>
          <w:lang w:eastAsia="ar-SA"/>
        </w:rPr>
        <w:t xml:space="preserve">Μ </w:t>
      </w:r>
      <w:r w:rsidRPr="009F3A7A">
        <w:rPr>
          <w:rFonts w:asciiTheme="minorHAnsi" w:hAnsiTheme="minorHAnsi" w:cstheme="minorHAnsi"/>
          <w:sz w:val="24"/>
          <w:szCs w:val="24"/>
          <w:lang w:eastAsia="ar-SA"/>
        </w:rPr>
        <w:t>ΙΣΘΕΤΑ) και «Φιλοσοφία της Τέχνης και Ανθρωπιστικές Επιστήμες» (</w:t>
      </w:r>
      <w:r w:rsidR="00DA0BAE">
        <w:rPr>
          <w:rFonts w:asciiTheme="minorHAnsi" w:hAnsiTheme="minorHAnsi" w:cstheme="minorHAnsi"/>
          <w:sz w:val="24"/>
          <w:szCs w:val="24"/>
          <w:lang w:eastAsia="ar-SA"/>
        </w:rPr>
        <w:t xml:space="preserve">Μ </w:t>
      </w:r>
      <w:r w:rsidRPr="009F3A7A">
        <w:rPr>
          <w:rFonts w:asciiTheme="minorHAnsi" w:hAnsiTheme="minorHAnsi" w:cstheme="minorHAnsi"/>
          <w:sz w:val="24"/>
          <w:szCs w:val="24"/>
          <w:lang w:eastAsia="ar-SA"/>
        </w:rPr>
        <w:t>ΦΙΤΑΕ).</w:t>
      </w:r>
    </w:p>
    <w:p w14:paraId="743F1648" w14:textId="77777777" w:rsidR="00DA0BAE" w:rsidRDefault="00DA0BAE" w:rsidP="008506DB">
      <w:pPr>
        <w:rPr>
          <w:rFonts w:asciiTheme="minorHAnsi" w:hAnsiTheme="minorHAnsi" w:cstheme="minorHAnsi"/>
          <w:sz w:val="24"/>
          <w:szCs w:val="24"/>
          <w:lang w:eastAsia="ar-SA"/>
        </w:rPr>
      </w:pPr>
    </w:p>
    <w:p w14:paraId="55991A52" w14:textId="1F03EA45" w:rsidR="008506DB" w:rsidRPr="009F3A7A"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Δ` ΕΞΑΜΗΝΟ</w:t>
      </w:r>
    </w:p>
    <w:p w14:paraId="325C896F" w14:textId="3F930AC1" w:rsidR="004E6848" w:rsidRDefault="008506DB" w:rsidP="008506DB">
      <w:pPr>
        <w:rPr>
          <w:rFonts w:asciiTheme="minorHAnsi" w:hAnsiTheme="minorHAnsi" w:cstheme="minorHAnsi"/>
          <w:sz w:val="24"/>
          <w:szCs w:val="24"/>
          <w:lang w:eastAsia="ar-SA"/>
        </w:rPr>
      </w:pPr>
      <w:r w:rsidRPr="009F3A7A">
        <w:rPr>
          <w:rFonts w:asciiTheme="minorHAnsi" w:hAnsiTheme="minorHAnsi" w:cstheme="minorHAnsi"/>
          <w:sz w:val="24"/>
          <w:szCs w:val="24"/>
          <w:lang w:eastAsia="ar-SA"/>
        </w:rPr>
        <w:t>Μεταπτυχιακή Διπλωματική εργασία (30 ECTS).</w:t>
      </w:r>
    </w:p>
    <w:p w14:paraId="07106C4D" w14:textId="77777777" w:rsidR="00C318AC" w:rsidRDefault="00C318AC" w:rsidP="008506DB">
      <w:pPr>
        <w:rPr>
          <w:rFonts w:asciiTheme="minorHAnsi" w:hAnsiTheme="minorHAnsi" w:cstheme="minorHAnsi"/>
          <w:sz w:val="24"/>
          <w:szCs w:val="24"/>
          <w:lang w:eastAsia="ar-SA"/>
        </w:rPr>
      </w:pPr>
    </w:p>
    <w:p w14:paraId="73E025CA" w14:textId="77777777" w:rsidR="00827301" w:rsidRPr="00DA0BAE" w:rsidRDefault="00BC64C3" w:rsidP="00827301">
      <w:pPr>
        <w:pStyle w:val="4"/>
        <w:jc w:val="center"/>
        <w:rPr>
          <w:sz w:val="24"/>
          <w:szCs w:val="24"/>
        </w:rPr>
      </w:pPr>
      <w:r w:rsidRPr="00DA0BAE">
        <w:rPr>
          <w:sz w:val="24"/>
          <w:szCs w:val="24"/>
        </w:rPr>
        <w:t>Α’ εξάμηνο</w:t>
      </w:r>
    </w:p>
    <w:tbl>
      <w:tblPr>
        <w:tblStyle w:val="6-11"/>
        <w:tblW w:w="8239" w:type="dxa"/>
        <w:tblLook w:val="04A0" w:firstRow="1" w:lastRow="0" w:firstColumn="1" w:lastColumn="0" w:noHBand="0" w:noVBand="1"/>
      </w:tblPr>
      <w:tblGrid>
        <w:gridCol w:w="846"/>
        <w:gridCol w:w="4042"/>
        <w:gridCol w:w="1800"/>
        <w:gridCol w:w="1551"/>
      </w:tblGrid>
      <w:tr w:rsidR="00827301" w:rsidRPr="00912CC5" w14:paraId="2F5B0B64" w14:textId="77777777" w:rsidTr="00F80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16BCA7" w14:textId="77777777" w:rsidR="00BC64C3" w:rsidRPr="00912CC5" w:rsidRDefault="00BC64C3" w:rsidP="00827301">
            <w:pPr>
              <w:autoSpaceDE w:val="0"/>
              <w:autoSpaceDN w:val="0"/>
              <w:adjustRightInd w:val="0"/>
              <w:spacing w:after="0"/>
              <w:ind w:right="90" w:firstLine="720"/>
              <w:rPr>
                <w:rFonts w:asciiTheme="minorHAnsi" w:hAnsiTheme="minorHAnsi" w:cstheme="minorHAnsi"/>
                <w:kern w:val="1"/>
                <w:sz w:val="24"/>
                <w:szCs w:val="24"/>
                <w:lang w:eastAsia="ar-SA"/>
              </w:rPr>
            </w:pPr>
          </w:p>
        </w:tc>
        <w:tc>
          <w:tcPr>
            <w:tcW w:w="4042" w:type="dxa"/>
            <w:vAlign w:val="center"/>
          </w:tcPr>
          <w:p w14:paraId="78503FAF" w14:textId="3987D988" w:rsidR="00BC64C3" w:rsidRPr="00827301" w:rsidRDefault="00BC64C3"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sidRPr="00827301">
              <w:rPr>
                <w:rFonts w:asciiTheme="minorHAnsi" w:hAnsiTheme="minorHAnsi" w:cstheme="minorHAnsi"/>
                <w:color w:val="8496B0" w:themeColor="text2" w:themeTint="99"/>
                <w:kern w:val="1"/>
                <w:sz w:val="22"/>
                <w:lang w:eastAsia="ar-SA"/>
              </w:rPr>
              <w:t xml:space="preserve">Μάθημα </w:t>
            </w:r>
          </w:p>
        </w:tc>
        <w:tc>
          <w:tcPr>
            <w:tcW w:w="1800" w:type="dxa"/>
            <w:vAlign w:val="center"/>
          </w:tcPr>
          <w:p w14:paraId="030E3CE7" w14:textId="595AC425" w:rsidR="00BC64C3" w:rsidRPr="00827301" w:rsidRDefault="004E6848"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Pr>
                <w:rFonts w:asciiTheme="minorHAnsi" w:hAnsiTheme="minorHAnsi" w:cstheme="minorHAnsi"/>
                <w:color w:val="8496B0" w:themeColor="text2" w:themeTint="99"/>
                <w:kern w:val="1"/>
                <w:sz w:val="22"/>
                <w:lang w:eastAsia="ar-SA"/>
              </w:rPr>
              <w:t>Διδάσκων/</w:t>
            </w:r>
            <w:proofErr w:type="spellStart"/>
            <w:r>
              <w:rPr>
                <w:rFonts w:asciiTheme="minorHAnsi" w:hAnsiTheme="minorHAnsi" w:cstheme="minorHAnsi"/>
                <w:color w:val="8496B0" w:themeColor="text2" w:themeTint="99"/>
                <w:kern w:val="1"/>
                <w:sz w:val="22"/>
                <w:lang w:eastAsia="ar-SA"/>
              </w:rPr>
              <w:t>ουσα</w:t>
            </w:r>
            <w:proofErr w:type="spellEnd"/>
          </w:p>
        </w:tc>
        <w:tc>
          <w:tcPr>
            <w:tcW w:w="1551" w:type="dxa"/>
            <w:vAlign w:val="center"/>
          </w:tcPr>
          <w:p w14:paraId="544327CF" w14:textId="4B3533C6" w:rsidR="00BC64C3" w:rsidRPr="00827301" w:rsidRDefault="004E6848"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Pr>
                <w:rFonts w:asciiTheme="minorHAnsi" w:hAnsiTheme="minorHAnsi" w:cstheme="minorHAnsi"/>
                <w:color w:val="8496B0" w:themeColor="text2" w:themeTint="99"/>
                <w:kern w:val="1"/>
                <w:sz w:val="22"/>
                <w:lang w:eastAsia="ar-SA"/>
              </w:rPr>
              <w:t>Κωδικός μαθήματος</w:t>
            </w:r>
          </w:p>
        </w:tc>
      </w:tr>
      <w:tr w:rsidR="00827301" w:rsidRPr="00912CC5" w14:paraId="76E292DB" w14:textId="77777777" w:rsidTr="00F80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2D0C7FB" w14:textId="77777777" w:rsidR="00BC64C3" w:rsidRPr="00901183" w:rsidRDefault="00BC64C3" w:rsidP="00DC2D32">
            <w:pPr>
              <w:autoSpaceDE w:val="0"/>
              <w:autoSpaceDN w:val="0"/>
              <w:adjustRightInd w:val="0"/>
              <w:ind w:right="90"/>
              <w:jc w:val="center"/>
              <w:rPr>
                <w:rFonts w:asciiTheme="minorHAnsi" w:hAnsiTheme="minorHAnsi" w:cstheme="minorHAnsi"/>
                <w:color w:val="000000" w:themeColor="text1"/>
                <w:kern w:val="1"/>
                <w:sz w:val="24"/>
                <w:szCs w:val="24"/>
                <w:lang w:eastAsia="ar-SA"/>
              </w:rPr>
            </w:pPr>
            <w:r w:rsidRPr="00901183">
              <w:rPr>
                <w:rFonts w:asciiTheme="minorHAnsi" w:hAnsiTheme="minorHAnsi" w:cstheme="minorHAnsi"/>
                <w:color w:val="000000" w:themeColor="text1"/>
                <w:kern w:val="1"/>
                <w:sz w:val="24"/>
                <w:szCs w:val="24"/>
                <w:lang w:eastAsia="ar-SA"/>
              </w:rPr>
              <w:t>1</w:t>
            </w:r>
          </w:p>
        </w:tc>
        <w:tc>
          <w:tcPr>
            <w:tcW w:w="4042" w:type="dxa"/>
          </w:tcPr>
          <w:p w14:paraId="2E94BB0E" w14:textId="484927C7" w:rsidR="00BC64C3" w:rsidRPr="00DA0BAE" w:rsidRDefault="00DA0BAE" w:rsidP="0082730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1"/>
                <w:sz w:val="24"/>
                <w:szCs w:val="24"/>
                <w:lang w:eastAsia="ar-SA"/>
              </w:rPr>
            </w:pPr>
            <w:r w:rsidRPr="00DA0BAE">
              <w:rPr>
                <w:rFonts w:asciiTheme="minorHAnsi" w:hAnsiTheme="minorHAnsi" w:cstheme="minorHAnsi"/>
                <w:color w:val="000000" w:themeColor="text1"/>
                <w:kern w:val="1"/>
                <w:sz w:val="24"/>
                <w:szCs w:val="24"/>
                <w:lang w:eastAsia="ar-SA"/>
              </w:rPr>
              <w:t>Τι (μπορούμε) να κάνουμε με τη θεωρία;</w:t>
            </w:r>
          </w:p>
        </w:tc>
        <w:tc>
          <w:tcPr>
            <w:tcW w:w="1800" w:type="dxa"/>
          </w:tcPr>
          <w:p w14:paraId="1AD8DDE2" w14:textId="2FCF611D" w:rsidR="00BC64C3" w:rsidRPr="00901183" w:rsidRDefault="004E6848" w:rsidP="00DC2D32">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1"/>
                <w:sz w:val="24"/>
                <w:szCs w:val="24"/>
                <w:lang w:eastAsia="ar-SA"/>
              </w:rPr>
            </w:pPr>
            <w:r>
              <w:rPr>
                <w:rFonts w:asciiTheme="minorHAnsi" w:hAnsiTheme="minorHAnsi" w:cstheme="minorHAnsi"/>
                <w:color w:val="000000" w:themeColor="text1"/>
                <w:kern w:val="1"/>
                <w:sz w:val="24"/>
                <w:szCs w:val="24"/>
                <w:lang w:eastAsia="ar-SA"/>
              </w:rPr>
              <w:t>Κων/νος Ιωαννίδης</w:t>
            </w:r>
          </w:p>
        </w:tc>
        <w:tc>
          <w:tcPr>
            <w:tcW w:w="1551" w:type="dxa"/>
          </w:tcPr>
          <w:p w14:paraId="0CC4D9C2" w14:textId="68E994BA" w:rsidR="00BC64C3" w:rsidRPr="00901183" w:rsidRDefault="004E6848" w:rsidP="00DC2D32">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1"/>
                <w:sz w:val="24"/>
                <w:szCs w:val="24"/>
                <w:lang w:eastAsia="ar-SA"/>
              </w:rPr>
            </w:pPr>
            <w:r w:rsidRPr="004E6848">
              <w:rPr>
                <w:rFonts w:asciiTheme="minorHAnsi" w:hAnsiTheme="minorHAnsi" w:cstheme="minorHAnsi"/>
                <w:color w:val="000000" w:themeColor="text1"/>
                <w:kern w:val="1"/>
                <w:sz w:val="24"/>
                <w:szCs w:val="24"/>
                <w:lang w:eastAsia="ar-SA"/>
              </w:rPr>
              <w:t>Μ Α ΙΣΘΕΤΑ 111</w:t>
            </w:r>
          </w:p>
        </w:tc>
      </w:tr>
      <w:tr w:rsidR="00827301" w:rsidRPr="00912CC5" w14:paraId="06836973" w14:textId="77777777" w:rsidTr="00F80013">
        <w:tc>
          <w:tcPr>
            <w:cnfStyle w:val="001000000000" w:firstRow="0" w:lastRow="0" w:firstColumn="1" w:lastColumn="0" w:oddVBand="0" w:evenVBand="0" w:oddHBand="0" w:evenHBand="0" w:firstRowFirstColumn="0" w:firstRowLastColumn="0" w:lastRowFirstColumn="0" w:lastRowLastColumn="0"/>
            <w:tcW w:w="846" w:type="dxa"/>
          </w:tcPr>
          <w:p w14:paraId="6D28E247" w14:textId="77777777" w:rsidR="00BC64C3" w:rsidRPr="00901183" w:rsidRDefault="00BC64C3" w:rsidP="00DC2D32">
            <w:pPr>
              <w:autoSpaceDE w:val="0"/>
              <w:autoSpaceDN w:val="0"/>
              <w:adjustRightInd w:val="0"/>
              <w:ind w:right="90"/>
              <w:jc w:val="center"/>
              <w:rPr>
                <w:rFonts w:asciiTheme="minorHAnsi" w:hAnsiTheme="minorHAnsi" w:cstheme="minorHAnsi"/>
                <w:color w:val="000000" w:themeColor="text1"/>
                <w:kern w:val="1"/>
                <w:sz w:val="24"/>
                <w:szCs w:val="24"/>
                <w:lang w:eastAsia="ar-SA"/>
              </w:rPr>
            </w:pPr>
            <w:r w:rsidRPr="00901183">
              <w:rPr>
                <w:rFonts w:asciiTheme="minorHAnsi" w:hAnsiTheme="minorHAnsi" w:cstheme="minorHAnsi"/>
                <w:color w:val="000000" w:themeColor="text1"/>
                <w:kern w:val="1"/>
                <w:sz w:val="24"/>
                <w:szCs w:val="24"/>
                <w:lang w:eastAsia="ar-SA"/>
              </w:rPr>
              <w:t>2</w:t>
            </w:r>
          </w:p>
        </w:tc>
        <w:tc>
          <w:tcPr>
            <w:tcW w:w="4042" w:type="dxa"/>
          </w:tcPr>
          <w:p w14:paraId="547DAE69" w14:textId="6ABE5778" w:rsidR="00BC64C3" w:rsidRPr="00901183" w:rsidRDefault="004E6848" w:rsidP="0082730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1"/>
                <w:sz w:val="24"/>
                <w:szCs w:val="24"/>
                <w:lang w:eastAsia="ar-SA"/>
              </w:rPr>
            </w:pPr>
            <w:r w:rsidRPr="004E6848">
              <w:rPr>
                <w:rFonts w:asciiTheme="minorHAnsi" w:hAnsiTheme="minorHAnsi" w:cstheme="minorHAnsi"/>
                <w:color w:val="000000" w:themeColor="text1"/>
                <w:kern w:val="1"/>
                <w:sz w:val="24"/>
                <w:szCs w:val="24"/>
                <w:lang w:eastAsia="ar-SA"/>
              </w:rPr>
              <w:t>Εννοιολογικοί Χώροι της Αρχιτεκτονικής Σκέψης, 15ος – 20ός Αιώνας</w:t>
            </w:r>
          </w:p>
        </w:tc>
        <w:tc>
          <w:tcPr>
            <w:tcW w:w="1800" w:type="dxa"/>
          </w:tcPr>
          <w:p w14:paraId="7498CC48" w14:textId="27EA7DF1" w:rsidR="00BC64C3" w:rsidRPr="00901183" w:rsidRDefault="004E6848" w:rsidP="00DC2D32">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1"/>
                <w:sz w:val="24"/>
                <w:szCs w:val="24"/>
                <w:lang w:eastAsia="ar-SA"/>
              </w:rPr>
            </w:pPr>
            <w:r w:rsidRPr="004E6848">
              <w:rPr>
                <w:rFonts w:asciiTheme="minorHAnsi" w:hAnsiTheme="minorHAnsi" w:cstheme="minorHAnsi"/>
                <w:color w:val="000000" w:themeColor="text1"/>
                <w:kern w:val="1"/>
                <w:sz w:val="24"/>
                <w:szCs w:val="24"/>
                <w:lang w:eastAsia="ar-SA"/>
              </w:rPr>
              <w:t xml:space="preserve">Νικόλαος-Ίων </w:t>
            </w:r>
            <w:proofErr w:type="spellStart"/>
            <w:r w:rsidRPr="004E6848">
              <w:rPr>
                <w:rFonts w:asciiTheme="minorHAnsi" w:hAnsiTheme="minorHAnsi" w:cstheme="minorHAnsi"/>
                <w:color w:val="000000" w:themeColor="text1"/>
                <w:kern w:val="1"/>
                <w:sz w:val="24"/>
                <w:szCs w:val="24"/>
                <w:lang w:eastAsia="ar-SA"/>
              </w:rPr>
              <w:t>Τερζόγλου</w:t>
            </w:r>
            <w:proofErr w:type="spellEnd"/>
          </w:p>
        </w:tc>
        <w:tc>
          <w:tcPr>
            <w:tcW w:w="1551" w:type="dxa"/>
          </w:tcPr>
          <w:p w14:paraId="24E1D3B4" w14:textId="4EEDC9C7" w:rsidR="00BC64C3" w:rsidRPr="00901183" w:rsidRDefault="004E6848" w:rsidP="00DC2D32">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1"/>
                <w:sz w:val="24"/>
                <w:szCs w:val="24"/>
                <w:lang w:eastAsia="ar-SA"/>
              </w:rPr>
            </w:pPr>
            <w:r w:rsidRPr="004E6848">
              <w:rPr>
                <w:rFonts w:asciiTheme="minorHAnsi" w:hAnsiTheme="minorHAnsi" w:cstheme="minorHAnsi"/>
                <w:color w:val="000000" w:themeColor="text1"/>
                <w:kern w:val="1"/>
                <w:sz w:val="24"/>
                <w:szCs w:val="24"/>
                <w:lang w:eastAsia="ar-SA"/>
              </w:rPr>
              <w:t>Μ A ΙΣΘΕΤΑ 112</w:t>
            </w:r>
          </w:p>
        </w:tc>
      </w:tr>
    </w:tbl>
    <w:p w14:paraId="3D063845" w14:textId="77777777" w:rsidR="00BC64C3" w:rsidRPr="00912CC5" w:rsidRDefault="00BC64C3" w:rsidP="00827301">
      <w:pPr>
        <w:autoSpaceDE w:val="0"/>
        <w:autoSpaceDN w:val="0"/>
        <w:adjustRightInd w:val="0"/>
        <w:spacing w:after="0"/>
        <w:ind w:right="90"/>
        <w:rPr>
          <w:rFonts w:asciiTheme="minorHAnsi" w:hAnsiTheme="minorHAnsi" w:cstheme="minorHAnsi"/>
          <w:b/>
          <w:color w:val="8496B0" w:themeColor="text2" w:themeTint="99"/>
          <w:sz w:val="24"/>
          <w:szCs w:val="24"/>
        </w:rPr>
      </w:pPr>
    </w:p>
    <w:p w14:paraId="32A97FC4" w14:textId="6AC160FD" w:rsidR="00BC64C3" w:rsidRPr="00DA0BAE" w:rsidRDefault="00BC64C3" w:rsidP="00827301">
      <w:pPr>
        <w:pStyle w:val="4"/>
        <w:jc w:val="center"/>
        <w:rPr>
          <w:rFonts w:eastAsia="Times New Roman"/>
          <w:kern w:val="1"/>
          <w:sz w:val="24"/>
          <w:szCs w:val="24"/>
          <w:lang w:eastAsia="ar-SA"/>
        </w:rPr>
      </w:pPr>
      <w:r w:rsidRPr="00DA0BAE">
        <w:rPr>
          <w:sz w:val="24"/>
          <w:szCs w:val="24"/>
        </w:rPr>
        <w:t>Β’ εξάμηνο</w:t>
      </w:r>
    </w:p>
    <w:tbl>
      <w:tblPr>
        <w:tblStyle w:val="2-41"/>
        <w:tblW w:w="8188"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129"/>
        <w:gridCol w:w="3677"/>
        <w:gridCol w:w="2038"/>
        <w:gridCol w:w="1344"/>
      </w:tblGrid>
      <w:tr w:rsidR="00827301" w:rsidRPr="00912CC5" w14:paraId="364533EE" w14:textId="77777777" w:rsidTr="00F80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2B974DBB" w14:textId="77777777" w:rsidR="00BC64C3" w:rsidRPr="00912CC5" w:rsidRDefault="00BC64C3" w:rsidP="00827301">
            <w:pPr>
              <w:autoSpaceDE w:val="0"/>
              <w:autoSpaceDN w:val="0"/>
              <w:adjustRightInd w:val="0"/>
              <w:spacing w:after="0"/>
              <w:ind w:right="90" w:firstLine="720"/>
              <w:jc w:val="center"/>
              <w:rPr>
                <w:rFonts w:asciiTheme="minorHAnsi" w:hAnsiTheme="minorHAnsi" w:cstheme="minorHAnsi"/>
                <w:kern w:val="1"/>
                <w:sz w:val="24"/>
                <w:szCs w:val="24"/>
                <w:lang w:eastAsia="ar-SA"/>
              </w:rPr>
            </w:pPr>
          </w:p>
        </w:tc>
        <w:tc>
          <w:tcPr>
            <w:tcW w:w="3677" w:type="dxa"/>
            <w:tcBorders>
              <w:top w:val="none" w:sz="0" w:space="0" w:color="auto"/>
              <w:left w:val="none" w:sz="0" w:space="0" w:color="auto"/>
              <w:bottom w:val="none" w:sz="0" w:space="0" w:color="auto"/>
              <w:right w:val="none" w:sz="0" w:space="0" w:color="auto"/>
            </w:tcBorders>
            <w:vAlign w:val="center"/>
          </w:tcPr>
          <w:p w14:paraId="668DDC5E" w14:textId="349BED25" w:rsidR="00BC64C3" w:rsidRPr="00827301" w:rsidRDefault="00BC64C3"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sidRPr="00827301">
              <w:rPr>
                <w:rFonts w:asciiTheme="minorHAnsi" w:hAnsiTheme="minorHAnsi" w:cstheme="minorHAnsi"/>
                <w:color w:val="8496B0" w:themeColor="text2" w:themeTint="99"/>
                <w:kern w:val="1"/>
                <w:sz w:val="22"/>
                <w:lang w:eastAsia="ar-SA"/>
              </w:rPr>
              <w:t xml:space="preserve">Μάθημα </w:t>
            </w:r>
          </w:p>
        </w:tc>
        <w:tc>
          <w:tcPr>
            <w:tcW w:w="2038" w:type="dxa"/>
            <w:tcBorders>
              <w:top w:val="none" w:sz="0" w:space="0" w:color="auto"/>
              <w:left w:val="none" w:sz="0" w:space="0" w:color="auto"/>
              <w:bottom w:val="none" w:sz="0" w:space="0" w:color="auto"/>
              <w:right w:val="none" w:sz="0" w:space="0" w:color="auto"/>
            </w:tcBorders>
            <w:vAlign w:val="center"/>
          </w:tcPr>
          <w:p w14:paraId="5B2BC916" w14:textId="4C7A58BE" w:rsidR="00BC64C3" w:rsidRPr="00827301" w:rsidRDefault="004E6848"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Pr>
                <w:rFonts w:asciiTheme="minorHAnsi" w:hAnsiTheme="minorHAnsi" w:cstheme="minorHAnsi"/>
                <w:color w:val="8496B0" w:themeColor="text2" w:themeTint="99"/>
                <w:kern w:val="1"/>
                <w:sz w:val="22"/>
                <w:lang w:eastAsia="ar-SA"/>
              </w:rPr>
              <w:t>Διδάσκων/</w:t>
            </w:r>
            <w:proofErr w:type="spellStart"/>
            <w:r>
              <w:rPr>
                <w:rFonts w:asciiTheme="minorHAnsi" w:hAnsiTheme="minorHAnsi" w:cstheme="minorHAnsi"/>
                <w:color w:val="8496B0" w:themeColor="text2" w:themeTint="99"/>
                <w:kern w:val="1"/>
                <w:sz w:val="22"/>
                <w:lang w:eastAsia="ar-SA"/>
              </w:rPr>
              <w:t>ουσα</w:t>
            </w:r>
            <w:proofErr w:type="spellEnd"/>
          </w:p>
        </w:tc>
        <w:tc>
          <w:tcPr>
            <w:tcW w:w="1344" w:type="dxa"/>
            <w:tcBorders>
              <w:top w:val="none" w:sz="0" w:space="0" w:color="auto"/>
              <w:left w:val="none" w:sz="0" w:space="0" w:color="auto"/>
              <w:bottom w:val="none" w:sz="0" w:space="0" w:color="auto"/>
            </w:tcBorders>
            <w:vAlign w:val="center"/>
          </w:tcPr>
          <w:p w14:paraId="39CE3147" w14:textId="0DB86E94" w:rsidR="00BC64C3" w:rsidRPr="00827301" w:rsidRDefault="004E6848"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kern w:val="1"/>
                <w:sz w:val="22"/>
                <w:lang w:eastAsia="ar-SA"/>
              </w:rPr>
            </w:pPr>
            <w:r>
              <w:rPr>
                <w:rFonts w:asciiTheme="minorHAnsi" w:hAnsiTheme="minorHAnsi" w:cstheme="minorHAnsi"/>
                <w:color w:val="8496B0" w:themeColor="text2" w:themeTint="99"/>
                <w:kern w:val="1"/>
                <w:sz w:val="22"/>
                <w:lang w:eastAsia="ar-SA"/>
              </w:rPr>
              <w:t>Κωδικός μαθήματος</w:t>
            </w:r>
          </w:p>
        </w:tc>
      </w:tr>
      <w:tr w:rsidR="00BC64C3" w:rsidRPr="00912CC5" w14:paraId="2966B434" w14:textId="77777777" w:rsidTr="00F80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7E601B6" w14:textId="77777777" w:rsidR="00BC64C3" w:rsidRPr="00912CC5" w:rsidRDefault="00BC64C3" w:rsidP="00DC2D32">
            <w:pPr>
              <w:autoSpaceDE w:val="0"/>
              <w:autoSpaceDN w:val="0"/>
              <w:adjustRightInd w:val="0"/>
              <w:ind w:right="90"/>
              <w:jc w:val="center"/>
              <w:rPr>
                <w:rFonts w:asciiTheme="minorHAnsi" w:hAnsiTheme="minorHAnsi" w:cstheme="minorHAnsi"/>
                <w:kern w:val="1"/>
                <w:sz w:val="24"/>
                <w:szCs w:val="24"/>
                <w:lang w:eastAsia="ar-SA"/>
              </w:rPr>
            </w:pPr>
            <w:r w:rsidRPr="00912CC5">
              <w:rPr>
                <w:rFonts w:asciiTheme="minorHAnsi" w:hAnsiTheme="minorHAnsi" w:cstheme="minorHAnsi"/>
                <w:kern w:val="1"/>
                <w:sz w:val="24"/>
                <w:szCs w:val="24"/>
                <w:lang w:eastAsia="ar-SA"/>
              </w:rPr>
              <w:t>1</w:t>
            </w:r>
          </w:p>
        </w:tc>
        <w:tc>
          <w:tcPr>
            <w:tcW w:w="3677" w:type="dxa"/>
          </w:tcPr>
          <w:p w14:paraId="6DDC6B32" w14:textId="6241C3A2" w:rsidR="00BC64C3" w:rsidRPr="004E6848" w:rsidRDefault="004E6848" w:rsidP="0082730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1"/>
                <w:sz w:val="24"/>
                <w:szCs w:val="24"/>
                <w:lang w:eastAsia="ar-SA"/>
              </w:rPr>
            </w:pPr>
            <w:r w:rsidRPr="004E6848">
              <w:rPr>
                <w:rFonts w:asciiTheme="minorHAnsi" w:hAnsiTheme="minorHAnsi" w:cstheme="minorHAnsi"/>
                <w:kern w:val="1"/>
                <w:sz w:val="24"/>
                <w:szCs w:val="24"/>
                <w:lang w:eastAsia="ar-SA"/>
              </w:rPr>
              <w:t>Λόγος και εικόνα: θεωρία της τέχνης και καλλιτεχνική πρακτική στις ΗΠΑ τη δεκαετία του 1960</w:t>
            </w:r>
          </w:p>
        </w:tc>
        <w:tc>
          <w:tcPr>
            <w:tcW w:w="2038" w:type="dxa"/>
          </w:tcPr>
          <w:p w14:paraId="3C095354" w14:textId="06CC4A78" w:rsidR="00BC64C3" w:rsidRPr="00912CC5" w:rsidRDefault="004E6848" w:rsidP="00DC2D32">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1"/>
                <w:sz w:val="24"/>
                <w:szCs w:val="24"/>
                <w:lang w:eastAsia="ar-SA"/>
              </w:rPr>
            </w:pPr>
            <w:r w:rsidRPr="004E6848">
              <w:rPr>
                <w:rFonts w:asciiTheme="minorHAnsi" w:hAnsiTheme="minorHAnsi" w:cstheme="minorHAnsi"/>
                <w:kern w:val="1"/>
                <w:sz w:val="24"/>
                <w:szCs w:val="24"/>
                <w:lang w:eastAsia="ar-SA"/>
              </w:rPr>
              <w:t>Νίκος Δασκαλοθανάσης</w:t>
            </w:r>
          </w:p>
        </w:tc>
        <w:tc>
          <w:tcPr>
            <w:tcW w:w="1344" w:type="dxa"/>
          </w:tcPr>
          <w:p w14:paraId="4CCE8239" w14:textId="73DB84B0" w:rsidR="00BC64C3" w:rsidRPr="00912CC5" w:rsidRDefault="004E6848" w:rsidP="004E6848">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1"/>
                <w:sz w:val="24"/>
                <w:szCs w:val="24"/>
                <w:lang w:eastAsia="ar-SA"/>
              </w:rPr>
            </w:pPr>
            <w:r w:rsidRPr="004E6848">
              <w:rPr>
                <w:rFonts w:asciiTheme="minorHAnsi" w:hAnsiTheme="minorHAnsi" w:cstheme="minorHAnsi"/>
                <w:kern w:val="1"/>
                <w:sz w:val="24"/>
                <w:szCs w:val="24"/>
                <w:lang w:eastAsia="ar-SA"/>
              </w:rPr>
              <w:t>Μ Β ΙΣΘΕΤΑ 113</w:t>
            </w:r>
          </w:p>
        </w:tc>
      </w:tr>
      <w:tr w:rsidR="00BC64C3" w:rsidRPr="00912CC5" w14:paraId="18651494" w14:textId="77777777" w:rsidTr="00F80013">
        <w:trPr>
          <w:trHeight w:val="603"/>
        </w:trPr>
        <w:tc>
          <w:tcPr>
            <w:cnfStyle w:val="001000000000" w:firstRow="0" w:lastRow="0" w:firstColumn="1" w:lastColumn="0" w:oddVBand="0" w:evenVBand="0" w:oddHBand="0" w:evenHBand="0" w:firstRowFirstColumn="0" w:firstRowLastColumn="0" w:lastRowFirstColumn="0" w:lastRowLastColumn="0"/>
            <w:tcW w:w="1129" w:type="dxa"/>
          </w:tcPr>
          <w:p w14:paraId="641BED27" w14:textId="77777777" w:rsidR="00BC64C3" w:rsidRPr="00912CC5" w:rsidRDefault="00BC64C3" w:rsidP="00DC2D32">
            <w:pPr>
              <w:autoSpaceDE w:val="0"/>
              <w:autoSpaceDN w:val="0"/>
              <w:adjustRightInd w:val="0"/>
              <w:ind w:right="90"/>
              <w:jc w:val="center"/>
              <w:rPr>
                <w:rFonts w:asciiTheme="minorHAnsi" w:hAnsiTheme="minorHAnsi" w:cstheme="minorHAnsi"/>
                <w:kern w:val="1"/>
                <w:sz w:val="24"/>
                <w:szCs w:val="24"/>
                <w:lang w:eastAsia="ar-SA"/>
              </w:rPr>
            </w:pPr>
            <w:r w:rsidRPr="00912CC5">
              <w:rPr>
                <w:rFonts w:asciiTheme="minorHAnsi" w:hAnsiTheme="minorHAnsi" w:cstheme="minorHAnsi"/>
                <w:kern w:val="1"/>
                <w:sz w:val="24"/>
                <w:szCs w:val="24"/>
                <w:lang w:eastAsia="ar-SA"/>
              </w:rPr>
              <w:t>2</w:t>
            </w:r>
          </w:p>
        </w:tc>
        <w:tc>
          <w:tcPr>
            <w:tcW w:w="3677" w:type="dxa"/>
          </w:tcPr>
          <w:p w14:paraId="1E65EF33" w14:textId="381F9A1D" w:rsidR="00BC64C3" w:rsidRPr="00912CC5" w:rsidRDefault="004E6848" w:rsidP="0082730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1"/>
                <w:sz w:val="24"/>
                <w:szCs w:val="24"/>
                <w:lang w:eastAsia="ar-SA"/>
              </w:rPr>
            </w:pPr>
            <w:r w:rsidRPr="00F80013">
              <w:rPr>
                <w:rFonts w:asciiTheme="minorHAnsi" w:hAnsiTheme="minorHAnsi" w:cstheme="minorHAnsi"/>
                <w:kern w:val="1"/>
                <w:sz w:val="24"/>
                <w:szCs w:val="24"/>
                <w:lang w:eastAsia="ar-SA"/>
              </w:rPr>
              <w:t xml:space="preserve">Σταυροφορίες από το </w:t>
            </w:r>
            <w:proofErr w:type="spellStart"/>
            <w:r w:rsidRPr="00F80013">
              <w:rPr>
                <w:rFonts w:asciiTheme="minorHAnsi" w:hAnsiTheme="minorHAnsi" w:cstheme="minorHAnsi"/>
                <w:kern w:val="1"/>
                <w:sz w:val="24"/>
                <w:szCs w:val="24"/>
                <w:lang w:eastAsia="ar-SA"/>
              </w:rPr>
              <w:t>Mεσαίωνα</w:t>
            </w:r>
            <w:proofErr w:type="spellEnd"/>
            <w:r w:rsidRPr="00F80013">
              <w:rPr>
                <w:rFonts w:asciiTheme="minorHAnsi" w:hAnsiTheme="minorHAnsi" w:cstheme="minorHAnsi"/>
                <w:kern w:val="1"/>
                <w:sz w:val="24"/>
                <w:szCs w:val="24"/>
                <w:lang w:eastAsia="ar-SA"/>
              </w:rPr>
              <w:t xml:space="preserve"> στο σήμερα: πραγματικότητες, μετασχηματισμοί και </w:t>
            </w:r>
            <w:proofErr w:type="spellStart"/>
            <w:r w:rsidRPr="00F80013">
              <w:rPr>
                <w:rFonts w:asciiTheme="minorHAnsi" w:hAnsiTheme="minorHAnsi" w:cstheme="minorHAnsi"/>
                <w:kern w:val="1"/>
                <w:sz w:val="24"/>
                <w:szCs w:val="24"/>
                <w:lang w:eastAsia="ar-SA"/>
              </w:rPr>
              <w:t>επανανοηματοδοτήσεις</w:t>
            </w:r>
            <w:proofErr w:type="spellEnd"/>
          </w:p>
        </w:tc>
        <w:tc>
          <w:tcPr>
            <w:tcW w:w="2038" w:type="dxa"/>
          </w:tcPr>
          <w:p w14:paraId="47963EEF" w14:textId="45FDD757" w:rsidR="00BC64C3" w:rsidRPr="00912CC5" w:rsidRDefault="004E6848" w:rsidP="00DC2D32">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1"/>
                <w:sz w:val="24"/>
                <w:szCs w:val="24"/>
                <w:lang w:eastAsia="ar-SA"/>
              </w:rPr>
            </w:pPr>
            <w:proofErr w:type="spellStart"/>
            <w:r w:rsidRPr="004E6848">
              <w:rPr>
                <w:rFonts w:asciiTheme="minorHAnsi" w:hAnsiTheme="minorHAnsi" w:cstheme="minorHAnsi"/>
                <w:kern w:val="1"/>
                <w:sz w:val="24"/>
                <w:szCs w:val="24"/>
                <w:lang w:eastAsia="ar-SA"/>
              </w:rPr>
              <w:t>Άντα</w:t>
            </w:r>
            <w:proofErr w:type="spellEnd"/>
            <w:r w:rsidRPr="004E6848">
              <w:rPr>
                <w:rFonts w:asciiTheme="minorHAnsi" w:hAnsiTheme="minorHAnsi" w:cstheme="minorHAnsi"/>
                <w:kern w:val="1"/>
                <w:sz w:val="24"/>
                <w:szCs w:val="24"/>
                <w:lang w:eastAsia="ar-SA"/>
              </w:rPr>
              <w:t xml:space="preserve"> </w:t>
            </w:r>
            <w:proofErr w:type="spellStart"/>
            <w:r w:rsidRPr="004E6848">
              <w:rPr>
                <w:rFonts w:asciiTheme="minorHAnsi" w:hAnsiTheme="minorHAnsi" w:cstheme="minorHAnsi"/>
                <w:kern w:val="1"/>
                <w:sz w:val="24"/>
                <w:szCs w:val="24"/>
                <w:lang w:eastAsia="ar-SA"/>
              </w:rPr>
              <w:t>Διάλλα</w:t>
            </w:r>
            <w:proofErr w:type="spellEnd"/>
            <w:r w:rsidRPr="004E6848">
              <w:rPr>
                <w:rFonts w:asciiTheme="minorHAnsi" w:hAnsiTheme="minorHAnsi" w:cstheme="minorHAnsi"/>
                <w:kern w:val="1"/>
                <w:sz w:val="24"/>
                <w:szCs w:val="24"/>
                <w:lang w:eastAsia="ar-SA"/>
              </w:rPr>
              <w:t xml:space="preserve"> - Κέλλυ Λινάρδου</w:t>
            </w:r>
          </w:p>
        </w:tc>
        <w:tc>
          <w:tcPr>
            <w:tcW w:w="1344" w:type="dxa"/>
          </w:tcPr>
          <w:p w14:paraId="69F934A2" w14:textId="5551D0AF" w:rsidR="00BC64C3" w:rsidRPr="00912CC5" w:rsidRDefault="004E6848" w:rsidP="004E6848">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1"/>
                <w:sz w:val="24"/>
                <w:szCs w:val="24"/>
                <w:lang w:eastAsia="ar-SA"/>
              </w:rPr>
            </w:pPr>
            <w:r w:rsidRPr="004E6848">
              <w:rPr>
                <w:rFonts w:asciiTheme="minorHAnsi" w:hAnsiTheme="minorHAnsi" w:cstheme="minorHAnsi"/>
                <w:kern w:val="1"/>
                <w:sz w:val="24"/>
                <w:szCs w:val="24"/>
                <w:lang w:eastAsia="ar-SA"/>
              </w:rPr>
              <w:t>Μ Β ΦΙΤΑΕ ΑΕ</w:t>
            </w:r>
            <w:r>
              <w:rPr>
                <w:rFonts w:asciiTheme="minorHAnsi" w:hAnsiTheme="minorHAnsi" w:cstheme="minorHAnsi"/>
                <w:kern w:val="1"/>
                <w:sz w:val="24"/>
                <w:szCs w:val="24"/>
                <w:lang w:eastAsia="ar-SA"/>
              </w:rPr>
              <w:t xml:space="preserve"> </w:t>
            </w:r>
            <w:r w:rsidRPr="004E6848">
              <w:rPr>
                <w:rFonts w:asciiTheme="minorHAnsi" w:hAnsiTheme="minorHAnsi" w:cstheme="minorHAnsi"/>
                <w:kern w:val="1"/>
                <w:sz w:val="24"/>
                <w:szCs w:val="24"/>
                <w:lang w:eastAsia="ar-SA"/>
              </w:rPr>
              <w:t xml:space="preserve"> 204</w:t>
            </w:r>
          </w:p>
        </w:tc>
      </w:tr>
    </w:tbl>
    <w:p w14:paraId="5A68DFDF" w14:textId="77777777" w:rsidR="00BC64C3" w:rsidRPr="004E6848" w:rsidRDefault="00BC64C3" w:rsidP="00827301">
      <w:pPr>
        <w:pStyle w:val="4"/>
        <w:jc w:val="center"/>
        <w:rPr>
          <w:sz w:val="24"/>
          <w:szCs w:val="24"/>
        </w:rPr>
      </w:pPr>
      <w:r w:rsidRPr="004E6848">
        <w:rPr>
          <w:rFonts w:eastAsia="Times New Roman"/>
          <w:sz w:val="24"/>
          <w:szCs w:val="24"/>
        </w:rPr>
        <w:t xml:space="preserve">Γ’ </w:t>
      </w:r>
      <w:r w:rsidRPr="004E6848">
        <w:rPr>
          <w:sz w:val="24"/>
          <w:szCs w:val="24"/>
        </w:rPr>
        <w:t>εξάμηνο</w:t>
      </w:r>
    </w:p>
    <w:tbl>
      <w:tblPr>
        <w:tblStyle w:val="2-61"/>
        <w:tblW w:w="8188"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169"/>
        <w:gridCol w:w="3677"/>
        <w:gridCol w:w="1998"/>
        <w:gridCol w:w="1344"/>
      </w:tblGrid>
      <w:tr w:rsidR="00827301" w:rsidRPr="00912CC5" w14:paraId="6C3A4B71" w14:textId="77777777" w:rsidTr="00F80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Borders>
              <w:top w:val="none" w:sz="0" w:space="0" w:color="auto"/>
              <w:bottom w:val="none" w:sz="0" w:space="0" w:color="auto"/>
              <w:right w:val="none" w:sz="0" w:space="0" w:color="auto"/>
            </w:tcBorders>
          </w:tcPr>
          <w:p w14:paraId="046159D6" w14:textId="77777777" w:rsidR="00BC64C3" w:rsidRPr="00912CC5" w:rsidRDefault="00BC64C3" w:rsidP="00827301">
            <w:pPr>
              <w:autoSpaceDE w:val="0"/>
              <w:autoSpaceDN w:val="0"/>
              <w:adjustRightInd w:val="0"/>
              <w:spacing w:after="0"/>
              <w:ind w:right="90" w:firstLine="720"/>
              <w:rPr>
                <w:rFonts w:asciiTheme="minorHAnsi" w:hAnsiTheme="minorHAnsi" w:cstheme="minorHAnsi"/>
                <w:sz w:val="24"/>
                <w:szCs w:val="24"/>
              </w:rPr>
            </w:pPr>
          </w:p>
        </w:tc>
        <w:tc>
          <w:tcPr>
            <w:tcW w:w="3677" w:type="dxa"/>
            <w:tcBorders>
              <w:top w:val="none" w:sz="0" w:space="0" w:color="auto"/>
              <w:left w:val="none" w:sz="0" w:space="0" w:color="auto"/>
              <w:bottom w:val="none" w:sz="0" w:space="0" w:color="auto"/>
              <w:right w:val="none" w:sz="0" w:space="0" w:color="auto"/>
            </w:tcBorders>
          </w:tcPr>
          <w:p w14:paraId="25C028D5" w14:textId="0EC41C5D" w:rsidR="00BC64C3" w:rsidRPr="00827301" w:rsidRDefault="00BC64C3" w:rsidP="00F80013">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sz w:val="22"/>
              </w:rPr>
            </w:pPr>
            <w:r w:rsidRPr="00827301">
              <w:rPr>
                <w:rFonts w:asciiTheme="minorHAnsi" w:hAnsiTheme="minorHAnsi" w:cstheme="minorHAnsi"/>
                <w:color w:val="8496B0" w:themeColor="text2" w:themeTint="99"/>
                <w:sz w:val="22"/>
              </w:rPr>
              <w:t>Μάθημα</w:t>
            </w:r>
          </w:p>
        </w:tc>
        <w:tc>
          <w:tcPr>
            <w:tcW w:w="1998" w:type="dxa"/>
            <w:tcBorders>
              <w:top w:val="none" w:sz="0" w:space="0" w:color="auto"/>
              <w:left w:val="none" w:sz="0" w:space="0" w:color="auto"/>
              <w:bottom w:val="none" w:sz="0" w:space="0" w:color="auto"/>
              <w:right w:val="none" w:sz="0" w:space="0" w:color="auto"/>
            </w:tcBorders>
          </w:tcPr>
          <w:p w14:paraId="746F2385" w14:textId="20BA4B91" w:rsidR="00BC64C3" w:rsidRPr="00827301" w:rsidRDefault="004E6848" w:rsidP="00827301">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sz w:val="22"/>
              </w:rPr>
            </w:pPr>
            <w:r>
              <w:rPr>
                <w:rFonts w:asciiTheme="minorHAnsi" w:hAnsiTheme="minorHAnsi" w:cstheme="minorHAnsi"/>
                <w:color w:val="8496B0" w:themeColor="text2" w:themeTint="99"/>
                <w:kern w:val="1"/>
                <w:sz w:val="22"/>
                <w:lang w:eastAsia="ar-SA"/>
              </w:rPr>
              <w:t>Διδάσκων/</w:t>
            </w:r>
            <w:proofErr w:type="spellStart"/>
            <w:r>
              <w:rPr>
                <w:rFonts w:asciiTheme="minorHAnsi" w:hAnsiTheme="minorHAnsi" w:cstheme="minorHAnsi"/>
                <w:color w:val="8496B0" w:themeColor="text2" w:themeTint="99"/>
                <w:kern w:val="1"/>
                <w:sz w:val="22"/>
                <w:lang w:eastAsia="ar-SA"/>
              </w:rPr>
              <w:t>ουσα</w:t>
            </w:r>
            <w:proofErr w:type="spellEnd"/>
          </w:p>
        </w:tc>
        <w:tc>
          <w:tcPr>
            <w:tcW w:w="1344" w:type="dxa"/>
            <w:tcBorders>
              <w:top w:val="none" w:sz="0" w:space="0" w:color="auto"/>
              <w:left w:val="none" w:sz="0" w:space="0" w:color="auto"/>
              <w:bottom w:val="none" w:sz="0" w:space="0" w:color="auto"/>
            </w:tcBorders>
          </w:tcPr>
          <w:p w14:paraId="66B2963B" w14:textId="6FB66881" w:rsidR="00BC64C3" w:rsidRPr="00827301" w:rsidRDefault="004E6848" w:rsidP="004E6848">
            <w:pPr>
              <w:autoSpaceDE w:val="0"/>
              <w:autoSpaceDN w:val="0"/>
              <w:adjustRightInd w:val="0"/>
              <w:spacing w:after="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8496B0" w:themeColor="text2" w:themeTint="99"/>
                <w:sz w:val="22"/>
              </w:rPr>
            </w:pPr>
            <w:r>
              <w:rPr>
                <w:rFonts w:asciiTheme="minorHAnsi" w:hAnsiTheme="minorHAnsi" w:cstheme="minorHAnsi"/>
                <w:color w:val="8496B0" w:themeColor="text2" w:themeTint="99"/>
                <w:kern w:val="1"/>
                <w:sz w:val="22"/>
                <w:lang w:eastAsia="ar-SA"/>
              </w:rPr>
              <w:t>Κωδικός μαθήματος</w:t>
            </w:r>
          </w:p>
        </w:tc>
      </w:tr>
      <w:tr w:rsidR="000E712C" w:rsidRPr="00912CC5" w14:paraId="7831A71B" w14:textId="77777777" w:rsidTr="00F80013">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169" w:type="dxa"/>
          </w:tcPr>
          <w:p w14:paraId="6E1CEB8B" w14:textId="23E4BDAE" w:rsidR="000E712C" w:rsidRPr="00912CC5" w:rsidRDefault="000E712C" w:rsidP="00F80013">
            <w:pPr>
              <w:autoSpaceDE w:val="0"/>
              <w:autoSpaceDN w:val="0"/>
              <w:adjustRightInd w:val="0"/>
              <w:ind w:right="72"/>
              <w:jc w:val="center"/>
              <w:rPr>
                <w:rFonts w:asciiTheme="minorHAnsi" w:hAnsiTheme="minorHAnsi" w:cstheme="minorHAnsi"/>
                <w:sz w:val="24"/>
                <w:szCs w:val="24"/>
              </w:rPr>
            </w:pPr>
            <w:r>
              <w:rPr>
                <w:rFonts w:asciiTheme="minorHAnsi" w:hAnsiTheme="minorHAnsi" w:cstheme="minorHAnsi"/>
                <w:sz w:val="24"/>
                <w:szCs w:val="24"/>
              </w:rPr>
              <w:t>1</w:t>
            </w:r>
          </w:p>
        </w:tc>
        <w:tc>
          <w:tcPr>
            <w:tcW w:w="3677" w:type="dxa"/>
          </w:tcPr>
          <w:p w14:paraId="66853412" w14:textId="146E2642" w:rsidR="000E712C" w:rsidRPr="00D82721" w:rsidRDefault="000E712C" w:rsidP="00D82721">
            <w:pPr>
              <w:autoSpaceDE w:val="0"/>
              <w:autoSpaceDN w:val="0"/>
              <w:adjustRightInd w:val="0"/>
              <w:ind w:right="90" w:firstLine="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E712C">
              <w:rPr>
                <w:rFonts w:asciiTheme="minorHAnsi" w:hAnsiTheme="minorHAnsi" w:cstheme="minorHAnsi"/>
                <w:sz w:val="24"/>
                <w:szCs w:val="24"/>
              </w:rPr>
              <w:t>Το Υψηλό στη φιλοσοφία και την τέχνη</w:t>
            </w:r>
          </w:p>
        </w:tc>
        <w:tc>
          <w:tcPr>
            <w:tcW w:w="1998" w:type="dxa"/>
          </w:tcPr>
          <w:p w14:paraId="1F2B8B0E" w14:textId="1CB733BC" w:rsidR="000E712C" w:rsidRPr="00D82721" w:rsidRDefault="000E712C"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Χρήστος Γρηγορίου</w:t>
            </w:r>
          </w:p>
        </w:tc>
        <w:tc>
          <w:tcPr>
            <w:tcW w:w="1344" w:type="dxa"/>
          </w:tcPr>
          <w:p w14:paraId="64825CDE" w14:textId="724C1E22" w:rsidR="000E712C" w:rsidRPr="00D82721" w:rsidRDefault="000E712C"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Μ Γ ΦΙΤΑΕ 253</w:t>
            </w:r>
          </w:p>
        </w:tc>
      </w:tr>
      <w:tr w:rsidR="00D82721" w:rsidRPr="00912CC5" w14:paraId="237AE95C" w14:textId="77777777" w:rsidTr="00F80013">
        <w:trPr>
          <w:trHeight w:val="736"/>
        </w:trPr>
        <w:tc>
          <w:tcPr>
            <w:cnfStyle w:val="001000000000" w:firstRow="0" w:lastRow="0" w:firstColumn="1" w:lastColumn="0" w:oddVBand="0" w:evenVBand="0" w:oddHBand="0" w:evenHBand="0" w:firstRowFirstColumn="0" w:firstRowLastColumn="0" w:lastRowFirstColumn="0" w:lastRowLastColumn="0"/>
            <w:tcW w:w="1169" w:type="dxa"/>
          </w:tcPr>
          <w:p w14:paraId="2F074EC4" w14:textId="503D457F" w:rsidR="00D82721" w:rsidRPr="00912CC5" w:rsidRDefault="000E712C" w:rsidP="00F80013">
            <w:pPr>
              <w:autoSpaceDE w:val="0"/>
              <w:autoSpaceDN w:val="0"/>
              <w:adjustRightInd w:val="0"/>
              <w:ind w:right="72"/>
              <w:jc w:val="center"/>
              <w:rPr>
                <w:rFonts w:asciiTheme="minorHAnsi" w:hAnsiTheme="minorHAnsi" w:cstheme="minorHAnsi"/>
                <w:sz w:val="24"/>
                <w:szCs w:val="24"/>
              </w:rPr>
            </w:pPr>
            <w:r>
              <w:rPr>
                <w:rFonts w:asciiTheme="minorHAnsi" w:hAnsiTheme="minorHAnsi" w:cstheme="minorHAnsi"/>
                <w:sz w:val="24"/>
                <w:szCs w:val="24"/>
              </w:rPr>
              <w:t>2</w:t>
            </w:r>
          </w:p>
        </w:tc>
        <w:tc>
          <w:tcPr>
            <w:tcW w:w="3677" w:type="dxa"/>
          </w:tcPr>
          <w:p w14:paraId="70C07ADF" w14:textId="77777777" w:rsidR="00D82721" w:rsidRDefault="00D82721" w:rsidP="00D82721">
            <w:pPr>
              <w:autoSpaceDE w:val="0"/>
              <w:autoSpaceDN w:val="0"/>
              <w:adjustRightInd w:val="0"/>
              <w:ind w:right="90" w:firstLine="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Οι αισθήσεις στην Αισθητική</w:t>
            </w:r>
          </w:p>
          <w:p w14:paraId="466592F0" w14:textId="4F846DF5" w:rsidR="005D2934" w:rsidRPr="00D82721" w:rsidRDefault="005D2934" w:rsidP="005D2934">
            <w:pPr>
              <w:autoSpaceDE w:val="0"/>
              <w:autoSpaceDN w:val="0"/>
              <w:adjustRightInd w:val="0"/>
              <w:ind w:right="90" w:firstLine="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(Δεν θα διδαχθεί λόγω εκπαιδευτικής άδειας.)</w:t>
            </w:r>
          </w:p>
        </w:tc>
        <w:tc>
          <w:tcPr>
            <w:tcW w:w="1998" w:type="dxa"/>
          </w:tcPr>
          <w:p w14:paraId="514DEC13" w14:textId="77777777" w:rsidR="00D82721" w:rsidRDefault="00D82721"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 xml:space="preserve">Φαίη </w:t>
            </w:r>
            <w:proofErr w:type="spellStart"/>
            <w:r w:rsidRPr="00D82721">
              <w:rPr>
                <w:rFonts w:asciiTheme="minorHAnsi" w:hAnsiTheme="minorHAnsi" w:cstheme="minorHAnsi"/>
                <w:sz w:val="24"/>
                <w:szCs w:val="24"/>
              </w:rPr>
              <w:t>Ζήκα</w:t>
            </w:r>
            <w:proofErr w:type="spellEnd"/>
          </w:p>
          <w:p w14:paraId="41C2E3F1" w14:textId="00E51E1A" w:rsidR="005D2934" w:rsidRPr="00D82721" w:rsidRDefault="005D2934"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4" w:type="dxa"/>
          </w:tcPr>
          <w:p w14:paraId="6CAF7DD3" w14:textId="10CF9990" w:rsidR="00D82721" w:rsidRPr="00D82721" w:rsidRDefault="00D82721"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 Γ ΦΙΤΑΕ ΦΙ 252</w:t>
            </w:r>
          </w:p>
        </w:tc>
      </w:tr>
      <w:tr w:rsidR="00D82721" w:rsidRPr="00912CC5" w14:paraId="674CAFD4" w14:textId="77777777" w:rsidTr="00F80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3D5742DE" w14:textId="6B7ACCFC" w:rsidR="00D82721" w:rsidRPr="00912CC5" w:rsidRDefault="000E712C" w:rsidP="00F80013">
            <w:pPr>
              <w:autoSpaceDE w:val="0"/>
              <w:autoSpaceDN w:val="0"/>
              <w:adjustRightInd w:val="0"/>
              <w:ind w:right="90"/>
              <w:jc w:val="center"/>
              <w:rPr>
                <w:rFonts w:asciiTheme="minorHAnsi" w:hAnsiTheme="minorHAnsi" w:cstheme="minorHAnsi"/>
                <w:sz w:val="24"/>
                <w:szCs w:val="24"/>
              </w:rPr>
            </w:pPr>
            <w:r>
              <w:rPr>
                <w:rFonts w:asciiTheme="minorHAnsi" w:hAnsiTheme="minorHAnsi" w:cstheme="minorHAnsi"/>
                <w:sz w:val="24"/>
                <w:szCs w:val="24"/>
              </w:rPr>
              <w:t>3</w:t>
            </w:r>
          </w:p>
        </w:tc>
        <w:tc>
          <w:tcPr>
            <w:tcW w:w="3677" w:type="dxa"/>
          </w:tcPr>
          <w:p w14:paraId="57AD0D52" w14:textId="6631CD3A" w:rsidR="00D82721" w:rsidRPr="00D82721" w:rsidRDefault="00D82721" w:rsidP="00D82721">
            <w:pPr>
              <w:autoSpaceDE w:val="0"/>
              <w:autoSpaceDN w:val="0"/>
              <w:adjustRightInd w:val="0"/>
              <w:ind w:right="90" w:firstLine="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Θεματικές επιλογές από το έργο του Ρούμπενς</w:t>
            </w:r>
          </w:p>
        </w:tc>
        <w:tc>
          <w:tcPr>
            <w:tcW w:w="1998" w:type="dxa"/>
          </w:tcPr>
          <w:p w14:paraId="24E4F85B" w14:textId="491FEB29" w:rsidR="00D82721" w:rsidRPr="00D82721" w:rsidRDefault="00D82721"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 xml:space="preserve">Ναυσικά </w:t>
            </w:r>
            <w:proofErr w:type="spellStart"/>
            <w:r w:rsidRPr="00D82721">
              <w:rPr>
                <w:rFonts w:asciiTheme="minorHAnsi" w:hAnsiTheme="minorHAnsi" w:cstheme="minorHAnsi"/>
                <w:sz w:val="24"/>
                <w:szCs w:val="24"/>
              </w:rPr>
              <w:t>Λιτσαρδοπούλου</w:t>
            </w:r>
            <w:proofErr w:type="spellEnd"/>
          </w:p>
        </w:tc>
        <w:tc>
          <w:tcPr>
            <w:tcW w:w="1344" w:type="dxa"/>
          </w:tcPr>
          <w:p w14:paraId="7F186E4E" w14:textId="1F0826A2" w:rsidR="00D82721" w:rsidRPr="00D82721" w:rsidRDefault="00D82721"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 Γ ΕΠΙΛ 304 - ΙΣΘΕΤΑ</w:t>
            </w:r>
          </w:p>
        </w:tc>
      </w:tr>
      <w:tr w:rsidR="00D82721" w:rsidRPr="00912CC5" w14:paraId="1D94BA88" w14:textId="77777777" w:rsidTr="00F80013">
        <w:tc>
          <w:tcPr>
            <w:cnfStyle w:val="001000000000" w:firstRow="0" w:lastRow="0" w:firstColumn="1" w:lastColumn="0" w:oddVBand="0" w:evenVBand="0" w:oddHBand="0" w:evenHBand="0" w:firstRowFirstColumn="0" w:firstRowLastColumn="0" w:lastRowFirstColumn="0" w:lastRowLastColumn="0"/>
            <w:tcW w:w="1169" w:type="dxa"/>
          </w:tcPr>
          <w:p w14:paraId="04023DD9" w14:textId="44A1255C" w:rsidR="00D82721" w:rsidRPr="00912CC5" w:rsidRDefault="000E712C" w:rsidP="00F80013">
            <w:pPr>
              <w:autoSpaceDE w:val="0"/>
              <w:autoSpaceDN w:val="0"/>
              <w:adjustRightInd w:val="0"/>
              <w:ind w:right="90"/>
              <w:jc w:val="center"/>
              <w:rPr>
                <w:rFonts w:asciiTheme="minorHAnsi" w:hAnsiTheme="minorHAnsi" w:cstheme="minorHAnsi"/>
                <w:sz w:val="24"/>
                <w:szCs w:val="24"/>
              </w:rPr>
            </w:pPr>
            <w:r>
              <w:t>4</w:t>
            </w:r>
          </w:p>
        </w:tc>
        <w:tc>
          <w:tcPr>
            <w:tcW w:w="3677" w:type="dxa"/>
          </w:tcPr>
          <w:p w14:paraId="650B5B89" w14:textId="19EBE811" w:rsidR="00D82721" w:rsidRPr="00D82721" w:rsidRDefault="00D82721" w:rsidP="00D82721">
            <w:pPr>
              <w:autoSpaceDE w:val="0"/>
              <w:autoSpaceDN w:val="0"/>
              <w:adjustRightInd w:val="0"/>
              <w:ind w:right="90" w:firstLine="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Εισαγωγή στο Γοτθικό: από το λογοτεχνικό είδος στο πολιτισμικό φαινόμενο</w:t>
            </w:r>
          </w:p>
        </w:tc>
        <w:tc>
          <w:tcPr>
            <w:tcW w:w="1998" w:type="dxa"/>
          </w:tcPr>
          <w:p w14:paraId="7FC38F53" w14:textId="688D4F45" w:rsidR="00D82721" w:rsidRPr="00D82721" w:rsidRDefault="00D82721"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Μαρία Βάρα</w:t>
            </w:r>
          </w:p>
        </w:tc>
        <w:tc>
          <w:tcPr>
            <w:tcW w:w="1344" w:type="dxa"/>
          </w:tcPr>
          <w:p w14:paraId="0C5E6D53" w14:textId="432E3D49" w:rsidR="00D82721" w:rsidRPr="00D82721" w:rsidRDefault="00D82721" w:rsidP="00232F5D">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 Γ ΕΠΙΛ 305 - ΦΙΤΑΕ ΑΕ</w:t>
            </w:r>
          </w:p>
        </w:tc>
      </w:tr>
      <w:tr w:rsidR="00D82721" w:rsidRPr="00912CC5" w14:paraId="1419EA92" w14:textId="77777777" w:rsidTr="00F80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6DC4C1C7" w14:textId="5EE9B335" w:rsidR="00D82721" w:rsidRPr="00912CC5" w:rsidRDefault="000E712C" w:rsidP="00F80013">
            <w:pPr>
              <w:autoSpaceDE w:val="0"/>
              <w:autoSpaceDN w:val="0"/>
              <w:adjustRightInd w:val="0"/>
              <w:ind w:right="90"/>
              <w:jc w:val="center"/>
              <w:rPr>
                <w:rFonts w:asciiTheme="minorHAnsi" w:hAnsiTheme="minorHAnsi" w:cstheme="minorHAnsi"/>
                <w:sz w:val="24"/>
                <w:szCs w:val="24"/>
              </w:rPr>
            </w:pPr>
            <w:r>
              <w:t>5</w:t>
            </w:r>
          </w:p>
        </w:tc>
        <w:tc>
          <w:tcPr>
            <w:tcW w:w="3677" w:type="dxa"/>
          </w:tcPr>
          <w:p w14:paraId="304AEF59" w14:textId="533C98CA" w:rsidR="00D82721" w:rsidRPr="00D82721" w:rsidRDefault="00D82721" w:rsidP="00232F5D">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Ζητήματα φύλου και ταυτοτήτων και ο αντίκτυπός τους</w:t>
            </w:r>
          </w:p>
        </w:tc>
        <w:tc>
          <w:tcPr>
            <w:tcW w:w="1998" w:type="dxa"/>
          </w:tcPr>
          <w:p w14:paraId="45CCED24" w14:textId="1026FFEF" w:rsidR="00D82721" w:rsidRPr="00D82721" w:rsidRDefault="00D82721"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Βαρβάρα Ρούσσου</w:t>
            </w:r>
          </w:p>
        </w:tc>
        <w:tc>
          <w:tcPr>
            <w:tcW w:w="1344" w:type="dxa"/>
          </w:tcPr>
          <w:p w14:paraId="61B266AD" w14:textId="0B85C294" w:rsidR="00D82721" w:rsidRPr="00D82721" w:rsidRDefault="00D82721" w:rsidP="00D82721">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 Γ ΕΠΙΛ 306 - ΦΙΤΑΕ ΑΕ</w:t>
            </w:r>
          </w:p>
        </w:tc>
      </w:tr>
      <w:tr w:rsidR="00D82721" w:rsidRPr="00912CC5" w14:paraId="45BB6C9F" w14:textId="77777777" w:rsidTr="00F80013">
        <w:tc>
          <w:tcPr>
            <w:cnfStyle w:val="001000000000" w:firstRow="0" w:lastRow="0" w:firstColumn="1" w:lastColumn="0" w:oddVBand="0" w:evenVBand="0" w:oddHBand="0" w:evenHBand="0" w:firstRowFirstColumn="0" w:firstRowLastColumn="0" w:lastRowFirstColumn="0" w:lastRowLastColumn="0"/>
            <w:tcW w:w="1169" w:type="dxa"/>
          </w:tcPr>
          <w:p w14:paraId="41488FD9" w14:textId="256FDCDB" w:rsidR="00D82721" w:rsidRPr="00912CC5" w:rsidRDefault="000E712C" w:rsidP="00F80013">
            <w:pPr>
              <w:autoSpaceDE w:val="0"/>
              <w:autoSpaceDN w:val="0"/>
              <w:adjustRightInd w:val="0"/>
              <w:ind w:right="90"/>
              <w:jc w:val="center"/>
              <w:rPr>
                <w:rFonts w:asciiTheme="minorHAnsi" w:hAnsiTheme="minorHAnsi" w:cstheme="minorHAnsi"/>
                <w:sz w:val="24"/>
                <w:szCs w:val="24"/>
              </w:rPr>
            </w:pPr>
            <w:r>
              <w:t>6</w:t>
            </w:r>
          </w:p>
        </w:tc>
        <w:tc>
          <w:tcPr>
            <w:tcW w:w="3677" w:type="dxa"/>
          </w:tcPr>
          <w:p w14:paraId="17C34323" w14:textId="62DC6C92" w:rsidR="00D82721" w:rsidRPr="00D82721" w:rsidRDefault="00D82721" w:rsidP="00232F5D">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Πολιτισμικές αναλύσεις του εκθεσιακού φαινομένου</w:t>
            </w:r>
          </w:p>
        </w:tc>
        <w:tc>
          <w:tcPr>
            <w:tcW w:w="1998" w:type="dxa"/>
          </w:tcPr>
          <w:p w14:paraId="38F35E3F" w14:textId="09500989" w:rsidR="00D82721" w:rsidRPr="00D82721" w:rsidRDefault="00D82721"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82721">
              <w:rPr>
                <w:rFonts w:asciiTheme="minorHAnsi" w:hAnsiTheme="minorHAnsi" w:cstheme="minorHAnsi"/>
                <w:sz w:val="24"/>
                <w:szCs w:val="24"/>
              </w:rPr>
              <w:t>Εσθήρ</w:t>
            </w:r>
            <w:proofErr w:type="spellEnd"/>
            <w:r w:rsidRPr="00D82721">
              <w:rPr>
                <w:rFonts w:asciiTheme="minorHAnsi" w:hAnsiTheme="minorHAnsi" w:cstheme="minorHAnsi"/>
                <w:sz w:val="24"/>
                <w:szCs w:val="24"/>
              </w:rPr>
              <w:t xml:space="preserve"> Σολομών</w:t>
            </w:r>
          </w:p>
        </w:tc>
        <w:tc>
          <w:tcPr>
            <w:tcW w:w="1344" w:type="dxa"/>
          </w:tcPr>
          <w:p w14:paraId="6B736A21" w14:textId="52E6D930" w:rsidR="00D82721" w:rsidRPr="00D82721" w:rsidRDefault="00D82721" w:rsidP="00D82721">
            <w:pPr>
              <w:autoSpaceDE w:val="0"/>
              <w:autoSpaceDN w:val="0"/>
              <w:adjustRightInd w:val="0"/>
              <w:ind w:right="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82721">
              <w:rPr>
                <w:rFonts w:asciiTheme="minorHAnsi" w:hAnsiTheme="minorHAnsi" w:cstheme="minorHAnsi"/>
                <w:sz w:val="24"/>
                <w:szCs w:val="24"/>
              </w:rPr>
              <w:t>Μ Γ ΕΠΙΛ 307 - ΙΣΘΕΤΑ</w:t>
            </w:r>
          </w:p>
        </w:tc>
      </w:tr>
    </w:tbl>
    <w:p w14:paraId="5655EF6A" w14:textId="77777777" w:rsidR="00BC64C3" w:rsidRPr="004E6848" w:rsidRDefault="00BC64C3" w:rsidP="00827301">
      <w:pPr>
        <w:pStyle w:val="4"/>
        <w:jc w:val="center"/>
        <w:rPr>
          <w:sz w:val="24"/>
          <w:szCs w:val="24"/>
        </w:rPr>
      </w:pPr>
      <w:r w:rsidRPr="004E6848">
        <w:rPr>
          <w:rFonts w:eastAsia="Times New Roman"/>
          <w:sz w:val="24"/>
          <w:szCs w:val="24"/>
        </w:rPr>
        <w:t xml:space="preserve">Δ’ </w:t>
      </w:r>
      <w:r w:rsidRPr="004E6848">
        <w:rPr>
          <w:sz w:val="24"/>
          <w:szCs w:val="24"/>
        </w:rPr>
        <w:t>εξάμηνο</w:t>
      </w:r>
    </w:p>
    <w:tbl>
      <w:tblPr>
        <w:tblStyle w:val="3-21"/>
        <w:tblW w:w="818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129"/>
        <w:gridCol w:w="3828"/>
        <w:gridCol w:w="1842"/>
        <w:gridCol w:w="1389"/>
      </w:tblGrid>
      <w:tr w:rsidR="00BC64C3" w:rsidRPr="00912CC5" w14:paraId="18751B1A" w14:textId="77777777" w:rsidTr="004E68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none" w:sz="0" w:space="0" w:color="auto"/>
              <w:left w:val="none" w:sz="0" w:space="0" w:color="auto"/>
              <w:bottom w:val="none" w:sz="0" w:space="0" w:color="auto"/>
              <w:right w:val="none" w:sz="0" w:space="0" w:color="auto"/>
            </w:tcBorders>
          </w:tcPr>
          <w:p w14:paraId="39CE8F7D" w14:textId="07CFA3DD" w:rsidR="00BC64C3" w:rsidRPr="00827301" w:rsidRDefault="00BC64C3" w:rsidP="00DC2D32">
            <w:pPr>
              <w:autoSpaceDE w:val="0"/>
              <w:autoSpaceDN w:val="0"/>
              <w:adjustRightInd w:val="0"/>
              <w:ind w:right="90" w:firstLine="720"/>
              <w:rPr>
                <w:rFonts w:asciiTheme="minorHAnsi" w:hAnsiTheme="minorHAnsi" w:cstheme="minorHAnsi"/>
                <w:i w:val="0"/>
                <w:iCs w:val="0"/>
                <w:sz w:val="24"/>
                <w:szCs w:val="24"/>
              </w:rPr>
            </w:pPr>
          </w:p>
        </w:tc>
        <w:tc>
          <w:tcPr>
            <w:tcW w:w="3828" w:type="dxa"/>
            <w:tcBorders>
              <w:top w:val="none" w:sz="0" w:space="0" w:color="auto"/>
              <w:left w:val="none" w:sz="0" w:space="0" w:color="auto"/>
              <w:right w:val="none" w:sz="0" w:space="0" w:color="auto"/>
            </w:tcBorders>
          </w:tcPr>
          <w:p w14:paraId="44637EBC" w14:textId="1CCF23A0" w:rsidR="00BC64C3" w:rsidRPr="00827301" w:rsidRDefault="004E6848" w:rsidP="00DC2D32">
            <w:pPr>
              <w:autoSpaceDE w:val="0"/>
              <w:autoSpaceDN w:val="0"/>
              <w:adjustRightInd w:val="0"/>
              <w:ind w:right="90" w:firstLine="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color w:val="8496B0" w:themeColor="text2" w:themeTint="99"/>
                <w:sz w:val="22"/>
              </w:rPr>
              <w:t>Μάθημα</w:t>
            </w:r>
          </w:p>
        </w:tc>
        <w:tc>
          <w:tcPr>
            <w:tcW w:w="1842" w:type="dxa"/>
            <w:tcBorders>
              <w:top w:val="none" w:sz="0" w:space="0" w:color="auto"/>
              <w:left w:val="none" w:sz="0" w:space="0" w:color="auto"/>
              <w:right w:val="none" w:sz="0" w:space="0" w:color="auto"/>
            </w:tcBorders>
          </w:tcPr>
          <w:p w14:paraId="3801C159" w14:textId="01F1977C" w:rsidR="00BC64C3" w:rsidRPr="004E6848" w:rsidRDefault="004E6848" w:rsidP="004E6848">
            <w:pPr>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4E6848">
              <w:rPr>
                <w:rFonts w:asciiTheme="minorHAnsi" w:hAnsiTheme="minorHAnsi" w:cstheme="minorHAnsi"/>
                <w:color w:val="8496B0" w:themeColor="text2" w:themeTint="99"/>
                <w:kern w:val="1"/>
                <w:sz w:val="22"/>
                <w:lang w:eastAsia="ar-SA"/>
              </w:rPr>
              <w:t>Διδάσκων/</w:t>
            </w:r>
            <w:proofErr w:type="spellStart"/>
            <w:r w:rsidRPr="004E6848">
              <w:rPr>
                <w:rFonts w:asciiTheme="minorHAnsi" w:hAnsiTheme="minorHAnsi" w:cstheme="minorHAnsi"/>
                <w:color w:val="8496B0" w:themeColor="text2" w:themeTint="99"/>
                <w:kern w:val="1"/>
                <w:sz w:val="22"/>
                <w:lang w:eastAsia="ar-SA"/>
              </w:rPr>
              <w:t>ουσα</w:t>
            </w:r>
            <w:proofErr w:type="spellEnd"/>
          </w:p>
        </w:tc>
        <w:tc>
          <w:tcPr>
            <w:tcW w:w="1389" w:type="dxa"/>
            <w:tcBorders>
              <w:top w:val="none" w:sz="0" w:space="0" w:color="auto"/>
              <w:left w:val="none" w:sz="0" w:space="0" w:color="auto"/>
              <w:right w:val="none" w:sz="0" w:space="0" w:color="auto"/>
            </w:tcBorders>
          </w:tcPr>
          <w:p w14:paraId="36633F03" w14:textId="557049D9" w:rsidR="00BC64C3" w:rsidRPr="00827301" w:rsidRDefault="004E6848" w:rsidP="004E6848">
            <w:pPr>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color w:val="8496B0" w:themeColor="text2" w:themeTint="99"/>
                <w:kern w:val="1"/>
                <w:sz w:val="22"/>
                <w:lang w:eastAsia="ar-SA"/>
              </w:rPr>
              <w:t>Κωδικός μαθήματος</w:t>
            </w:r>
          </w:p>
        </w:tc>
      </w:tr>
      <w:tr w:rsidR="00BC64C3" w:rsidRPr="00912CC5" w14:paraId="73C3746C" w14:textId="77777777" w:rsidTr="004E6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none" w:sz="0" w:space="0" w:color="auto"/>
              <w:bottom w:val="none" w:sz="0" w:space="0" w:color="auto"/>
            </w:tcBorders>
          </w:tcPr>
          <w:p w14:paraId="5F9D7315" w14:textId="5BAD7D35" w:rsidR="00BC64C3" w:rsidRPr="004E6848" w:rsidRDefault="004E6848" w:rsidP="00F80013">
            <w:pPr>
              <w:autoSpaceDE w:val="0"/>
              <w:autoSpaceDN w:val="0"/>
              <w:adjustRightInd w:val="0"/>
              <w:ind w:right="90"/>
              <w:jc w:val="center"/>
              <w:rPr>
                <w:rFonts w:asciiTheme="minorHAnsi" w:hAnsiTheme="minorHAnsi" w:cstheme="minorHAnsi"/>
                <w:b/>
                <w:bCs/>
                <w:sz w:val="24"/>
                <w:szCs w:val="24"/>
              </w:rPr>
            </w:pPr>
            <w:r w:rsidRPr="004E6848">
              <w:rPr>
                <w:rFonts w:asciiTheme="minorHAnsi" w:hAnsiTheme="minorHAnsi" w:cstheme="minorHAnsi"/>
                <w:b/>
                <w:bCs/>
                <w:i w:val="0"/>
                <w:iCs w:val="0"/>
                <w:sz w:val="24"/>
                <w:szCs w:val="24"/>
              </w:rPr>
              <w:t>1</w:t>
            </w:r>
          </w:p>
        </w:tc>
        <w:tc>
          <w:tcPr>
            <w:tcW w:w="3828" w:type="dxa"/>
          </w:tcPr>
          <w:p w14:paraId="3654E723" w14:textId="404B7709" w:rsidR="00BC64C3" w:rsidRPr="00912CC5" w:rsidRDefault="004E6848" w:rsidP="00DC2D32">
            <w:pPr>
              <w:autoSpaceDE w:val="0"/>
              <w:autoSpaceDN w:val="0"/>
              <w:adjustRightInd w:val="0"/>
              <w:ind w:right="90" w:firstLine="7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E6848">
              <w:rPr>
                <w:rFonts w:asciiTheme="minorHAnsi" w:hAnsiTheme="minorHAnsi" w:cstheme="minorHAnsi"/>
                <w:sz w:val="24"/>
                <w:szCs w:val="24"/>
              </w:rPr>
              <w:t>Μεταπτυχιακή Διπλωματική Εργασία</w:t>
            </w:r>
          </w:p>
        </w:tc>
        <w:tc>
          <w:tcPr>
            <w:tcW w:w="1842" w:type="dxa"/>
          </w:tcPr>
          <w:p w14:paraId="723402E0" w14:textId="15272BC2" w:rsidR="00BC64C3" w:rsidRPr="00912CC5" w:rsidRDefault="004E6848" w:rsidP="004E6848">
            <w:pPr>
              <w:autoSpaceDE w:val="0"/>
              <w:autoSpaceDN w:val="0"/>
              <w:adjustRightInd w:val="0"/>
              <w:ind w:right="90" w:firstLine="7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1389" w:type="dxa"/>
          </w:tcPr>
          <w:p w14:paraId="505F516C" w14:textId="364E821F" w:rsidR="00BC64C3" w:rsidRPr="00912CC5" w:rsidRDefault="004E6848" w:rsidP="00DC2D32">
            <w:pPr>
              <w:autoSpaceDE w:val="0"/>
              <w:autoSpaceDN w:val="0"/>
              <w:adjustRightInd w:val="0"/>
              <w:ind w:right="9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4E6848">
              <w:rPr>
                <w:rFonts w:asciiTheme="minorHAnsi" w:hAnsiTheme="minorHAnsi" w:cstheme="minorHAnsi"/>
                <w:sz w:val="24"/>
                <w:szCs w:val="24"/>
              </w:rPr>
              <w:t>Μ ΔΙΠΛ</w:t>
            </w:r>
          </w:p>
        </w:tc>
      </w:tr>
    </w:tbl>
    <w:p w14:paraId="05982F33" w14:textId="5BBCCEA7" w:rsidR="00BC64C3" w:rsidRDefault="00BC64C3" w:rsidP="00BC64C3">
      <w:pPr>
        <w:suppressAutoHyphens/>
        <w:spacing w:after="0"/>
        <w:ind w:right="90"/>
        <w:rPr>
          <w:rFonts w:asciiTheme="minorHAnsi" w:eastAsia="Times New Roman" w:hAnsiTheme="minorHAnsi" w:cstheme="minorHAnsi"/>
          <w:sz w:val="24"/>
          <w:szCs w:val="24"/>
          <w:highlight w:val="yellow"/>
        </w:rPr>
      </w:pPr>
    </w:p>
    <w:p w14:paraId="7550CFC1" w14:textId="40F5D0E2" w:rsidR="00D82721" w:rsidRPr="00B1450C" w:rsidRDefault="00C45F50" w:rsidP="00BC64C3">
      <w:pPr>
        <w:suppressAutoHyphens/>
        <w:spacing w:after="0"/>
        <w:ind w:right="90"/>
        <w:rPr>
          <w:rFonts w:asciiTheme="minorHAnsi" w:eastAsia="Times New Roman" w:hAnsiTheme="minorHAnsi" w:cstheme="minorHAnsi"/>
          <w:sz w:val="24"/>
          <w:szCs w:val="24"/>
          <w:highlight w:val="yellow"/>
        </w:rPr>
      </w:pPr>
      <w:r w:rsidRPr="00B1450C">
        <w:rPr>
          <w:rFonts w:asciiTheme="minorHAnsi" w:eastAsia="Times New Roman" w:hAnsiTheme="minorHAnsi" w:cstheme="minorHAnsi"/>
          <w:sz w:val="24"/>
          <w:szCs w:val="24"/>
        </w:rPr>
        <w:t xml:space="preserve">Η διδασκαλία και οι εξετάσεις των μεταπτυχιακών μαθημάτων </w:t>
      </w:r>
      <w:r w:rsidR="001D7ADD" w:rsidRPr="00B1450C">
        <w:rPr>
          <w:rFonts w:asciiTheme="minorHAnsi" w:eastAsia="Times New Roman" w:hAnsiTheme="minorHAnsi" w:cstheme="minorHAnsi"/>
          <w:sz w:val="24"/>
          <w:szCs w:val="24"/>
        </w:rPr>
        <w:t>πραγματοποιούνται</w:t>
      </w:r>
      <w:r w:rsidRPr="00B1450C">
        <w:rPr>
          <w:rFonts w:asciiTheme="minorHAnsi" w:eastAsia="Times New Roman" w:hAnsiTheme="minorHAnsi" w:cstheme="minorHAnsi"/>
          <w:sz w:val="24"/>
          <w:szCs w:val="24"/>
        </w:rPr>
        <w:t xml:space="preserve"> στις κτηριακές αίθουσες της ΑΣΚΤ στην οδό Πειραιώς αριθ. 256, Αγ. Ι. Ρέντη</w:t>
      </w:r>
      <w:r w:rsidR="001D7ADD" w:rsidRPr="00B1450C">
        <w:rPr>
          <w:rFonts w:asciiTheme="minorHAnsi" w:eastAsia="Times New Roman" w:hAnsiTheme="minorHAnsi" w:cstheme="minorHAnsi"/>
          <w:sz w:val="24"/>
          <w:szCs w:val="24"/>
        </w:rPr>
        <w:t>ς</w:t>
      </w:r>
      <w:r w:rsidRPr="00B1450C">
        <w:rPr>
          <w:rFonts w:asciiTheme="minorHAnsi" w:eastAsia="Times New Roman" w:hAnsiTheme="minorHAnsi" w:cstheme="minorHAnsi"/>
          <w:sz w:val="24"/>
          <w:szCs w:val="24"/>
        </w:rPr>
        <w:t>, 18233.</w:t>
      </w:r>
    </w:p>
    <w:p w14:paraId="1FD5681B" w14:textId="7360D2C7" w:rsidR="00232F5D" w:rsidRPr="00B1450C" w:rsidRDefault="00A913C7" w:rsidP="001D7ADD">
      <w:pPr>
        <w:suppressAutoHyphens/>
        <w:spacing w:after="0"/>
        <w:ind w:right="90" w:firstLine="720"/>
        <w:rPr>
          <w:rFonts w:asciiTheme="minorHAnsi" w:eastAsia="Times New Roman" w:hAnsiTheme="minorHAnsi" w:cstheme="minorHAnsi"/>
          <w:sz w:val="24"/>
          <w:szCs w:val="24"/>
        </w:rPr>
      </w:pPr>
      <w:r w:rsidRPr="00B1450C">
        <w:rPr>
          <w:rFonts w:asciiTheme="minorHAnsi" w:eastAsia="Times New Roman" w:hAnsiTheme="minorHAnsi" w:cstheme="minorHAnsi"/>
          <w:sz w:val="24"/>
          <w:szCs w:val="24"/>
        </w:rPr>
        <w:t xml:space="preserve">Τα αναλυτικά περιγράμματα των μαθημάτων του Δ’ κύκλου σπουδών του ΠΜΣ ΜΕΘΙΣΤΕ </w:t>
      </w:r>
      <w:r w:rsidR="001D7ADD" w:rsidRPr="00B1450C">
        <w:rPr>
          <w:rFonts w:asciiTheme="minorHAnsi" w:eastAsia="Times New Roman" w:hAnsiTheme="minorHAnsi" w:cstheme="minorHAnsi"/>
          <w:sz w:val="24"/>
          <w:szCs w:val="24"/>
        </w:rPr>
        <w:t>περιλαμβάνονται</w:t>
      </w:r>
      <w:r w:rsidRPr="00B1450C">
        <w:rPr>
          <w:rFonts w:asciiTheme="minorHAnsi" w:eastAsia="Times New Roman" w:hAnsiTheme="minorHAnsi" w:cstheme="minorHAnsi"/>
          <w:sz w:val="24"/>
          <w:szCs w:val="24"/>
        </w:rPr>
        <w:t xml:space="preserve"> ως παράρτημα στον παρόντα Οδηγό Σπουδών </w:t>
      </w:r>
      <w:r w:rsidR="001D7ADD" w:rsidRPr="00B1450C">
        <w:rPr>
          <w:rFonts w:asciiTheme="minorHAnsi" w:eastAsia="Times New Roman" w:hAnsiTheme="minorHAnsi" w:cstheme="minorHAnsi"/>
          <w:sz w:val="24"/>
          <w:szCs w:val="24"/>
        </w:rPr>
        <w:t>αποτελώντας</w:t>
      </w:r>
      <w:r w:rsidRPr="00B1450C">
        <w:rPr>
          <w:rFonts w:asciiTheme="minorHAnsi" w:eastAsia="Times New Roman" w:hAnsiTheme="minorHAnsi" w:cstheme="minorHAnsi"/>
          <w:sz w:val="24"/>
          <w:szCs w:val="24"/>
        </w:rPr>
        <w:t xml:space="preserve"> αναπόσπαστο τμήμα του.</w:t>
      </w:r>
    </w:p>
    <w:p w14:paraId="1541BAA1" w14:textId="5C311192" w:rsidR="00232F5D" w:rsidRPr="00B1450C" w:rsidRDefault="00232F5D" w:rsidP="00BC64C3">
      <w:pPr>
        <w:suppressAutoHyphens/>
        <w:spacing w:after="0"/>
        <w:ind w:right="90"/>
        <w:rPr>
          <w:rFonts w:asciiTheme="minorHAnsi" w:eastAsia="Times New Roman" w:hAnsiTheme="minorHAnsi" w:cstheme="minorHAnsi"/>
          <w:sz w:val="24"/>
          <w:szCs w:val="24"/>
          <w:highlight w:val="yellow"/>
        </w:rPr>
      </w:pPr>
    </w:p>
    <w:p w14:paraId="6F2678A6" w14:textId="7762D896" w:rsidR="00FA304B" w:rsidRDefault="00FA304B" w:rsidP="00D82721">
      <w:pPr>
        <w:pStyle w:val="3"/>
        <w:rPr>
          <w:rFonts w:cstheme="minorHAnsi"/>
          <w:szCs w:val="32"/>
        </w:rPr>
      </w:pPr>
      <w:bookmarkStart w:id="9" w:name="_Toc119621900"/>
      <w:r w:rsidRPr="004E6848">
        <w:rPr>
          <w:rFonts w:eastAsia="Times New Roman"/>
          <w:b/>
          <w:bCs/>
        </w:rPr>
        <w:t>Επικοινωνία</w:t>
      </w:r>
      <w:r w:rsidR="008C0E22">
        <w:rPr>
          <w:rFonts w:eastAsia="Times New Roman"/>
          <w:b/>
          <w:bCs/>
        </w:rPr>
        <w:t>-διοικητικές υπηρεσίες</w:t>
      </w:r>
      <w:bookmarkEnd w:id="9"/>
    </w:p>
    <w:p w14:paraId="2C9E9B69" w14:textId="77777777" w:rsidR="00D82721" w:rsidRDefault="00D82721" w:rsidP="00D82721"/>
    <w:p w14:paraId="5556FDEC" w14:textId="1EFDAC55" w:rsidR="00823C8A" w:rsidRDefault="00D82721" w:rsidP="00D82721">
      <w:r w:rsidRPr="00B1450C">
        <w:t xml:space="preserve">Πληροφορίες, έντυπα και ανακοινώσεις </w:t>
      </w:r>
      <w:r w:rsidR="00823C8A" w:rsidRPr="00B1450C">
        <w:t xml:space="preserve">για το ΠΜΣ ΜΕΘΙΣΤΕ </w:t>
      </w:r>
      <w:r w:rsidRPr="00B1450C">
        <w:t>αναρτώνται στ</w:t>
      </w:r>
      <w:r w:rsidR="0088733B">
        <w:t>η</w:t>
      </w:r>
      <w:r w:rsidRPr="00B1450C">
        <w:t xml:space="preserve">ν </w:t>
      </w:r>
      <w:r w:rsidR="0088733B">
        <w:t>ιστοσελίδα</w:t>
      </w:r>
      <w:r w:rsidR="00823C8A" w:rsidRPr="00B1450C">
        <w:t xml:space="preserve"> </w:t>
      </w:r>
      <w:r w:rsidRPr="00B1450C">
        <w:t>του Τμήματος Θεωρίας και Ιστορίας της Τέχνης</w:t>
      </w:r>
      <w:r w:rsidR="00823C8A" w:rsidRPr="00B1450C">
        <w:t xml:space="preserve">: </w:t>
      </w:r>
      <w:r w:rsidR="0088733B" w:rsidRPr="0088733B">
        <w:rPr>
          <w:rStyle w:val="-"/>
        </w:rPr>
        <w:t>https://www.asfa.gr/spoudes-tmimata/thiste/tmima-thiste/</w:t>
      </w:r>
    </w:p>
    <w:p w14:paraId="47BB98BE" w14:textId="53D935D3" w:rsidR="00D82721" w:rsidRPr="00B1450C" w:rsidRDefault="00D82721" w:rsidP="00D82721">
      <w:r w:rsidRPr="00B1450C">
        <w:t xml:space="preserve">Βλ. </w:t>
      </w:r>
      <w:r w:rsidR="00823C8A" w:rsidRPr="00B1450C">
        <w:t xml:space="preserve">ιδίως τους </w:t>
      </w:r>
      <w:r w:rsidRPr="00B1450C">
        <w:t>ακόλουθους συνδέσμους:</w:t>
      </w:r>
    </w:p>
    <w:p w14:paraId="4B8FDDBB" w14:textId="75BDC9E4" w:rsidR="00FA304B" w:rsidRPr="00FA304B" w:rsidRDefault="0088733B" w:rsidP="0088733B">
      <w:pPr>
        <w:pStyle w:val="a6"/>
        <w:numPr>
          <w:ilvl w:val="0"/>
          <w:numId w:val="8"/>
        </w:numPr>
        <w:rPr>
          <w:rFonts w:asciiTheme="minorHAnsi" w:eastAsia="Times New Roman" w:hAnsiTheme="minorHAnsi" w:cstheme="minorHAnsi"/>
          <w:sz w:val="24"/>
          <w:szCs w:val="24"/>
        </w:rPr>
      </w:pPr>
      <w:r w:rsidRPr="0088733B">
        <w:rPr>
          <w:rStyle w:val="-"/>
          <w:rFonts w:asciiTheme="minorHAnsi" w:hAnsiTheme="minorHAnsi" w:cstheme="minorHAnsi"/>
          <w:sz w:val="24"/>
          <w:szCs w:val="24"/>
        </w:rPr>
        <w:t>https://www.asfa.gr/spoudes-tmimata/thiste/metaptychiakes-spoudes-thiste/d-kyklos/</w:t>
      </w:r>
      <w:r w:rsidR="00D82721">
        <w:rPr>
          <w:rFonts w:asciiTheme="minorHAnsi" w:hAnsiTheme="minorHAnsi" w:cstheme="minorHAnsi"/>
          <w:sz w:val="24"/>
          <w:szCs w:val="24"/>
        </w:rPr>
        <w:t xml:space="preserve"> </w:t>
      </w:r>
    </w:p>
    <w:p w14:paraId="47D6DDCE" w14:textId="058A65F4" w:rsidR="00D82721" w:rsidRPr="00D82721" w:rsidRDefault="0088733B" w:rsidP="0088733B">
      <w:pPr>
        <w:pStyle w:val="a6"/>
        <w:numPr>
          <w:ilvl w:val="0"/>
          <w:numId w:val="8"/>
        </w:numPr>
        <w:rPr>
          <w:rFonts w:asciiTheme="minorHAnsi" w:eastAsia="Times New Roman" w:hAnsiTheme="minorHAnsi" w:cstheme="minorHAnsi"/>
          <w:sz w:val="24"/>
          <w:szCs w:val="24"/>
        </w:rPr>
      </w:pPr>
      <w:r w:rsidRPr="0088733B">
        <w:rPr>
          <w:rStyle w:val="-"/>
        </w:rPr>
        <w:t>https://www.asfa.gr/category/anakoinoseis-thiste/metaptychiako-tmimatos-th-is-te/</w:t>
      </w:r>
    </w:p>
    <w:p w14:paraId="657265EE" w14:textId="77777777" w:rsidR="00823C8A" w:rsidRDefault="00823C8A" w:rsidP="00D82721">
      <w:pPr>
        <w:pStyle w:val="a6"/>
        <w:ind w:left="360"/>
        <w:rPr>
          <w:rFonts w:asciiTheme="minorHAnsi" w:eastAsia="Times New Roman" w:hAnsiTheme="minorHAnsi" w:cstheme="minorHAnsi"/>
          <w:sz w:val="24"/>
          <w:szCs w:val="24"/>
        </w:rPr>
      </w:pPr>
    </w:p>
    <w:p w14:paraId="693A2EB1" w14:textId="0878DB23" w:rsidR="00FA304B" w:rsidRDefault="00823C8A" w:rsidP="00823C8A">
      <w:pPr>
        <w:pStyle w:val="a6"/>
        <w:ind w:left="0"/>
        <w:rPr>
          <w:rFonts w:asciiTheme="minorHAnsi" w:eastAsia="Times New Roman" w:hAnsiTheme="minorHAnsi" w:cstheme="minorHAnsi"/>
          <w:sz w:val="24"/>
          <w:szCs w:val="24"/>
        </w:rPr>
      </w:pPr>
      <w:r w:rsidRPr="00B1450C">
        <w:rPr>
          <w:rFonts w:asciiTheme="minorHAnsi" w:eastAsia="Times New Roman" w:hAnsiTheme="minorHAnsi" w:cstheme="minorHAnsi"/>
          <w:sz w:val="24"/>
          <w:szCs w:val="24"/>
        </w:rPr>
        <w:t>Πληροφορίες και ανακοινώσεις για το σύνολο των διοικητικών υπηρεσιών</w:t>
      </w:r>
      <w:r w:rsidR="008B69D8">
        <w:rPr>
          <w:rFonts w:asciiTheme="minorHAnsi" w:eastAsia="Times New Roman" w:hAnsiTheme="minorHAnsi" w:cstheme="minorHAnsi"/>
          <w:sz w:val="24"/>
          <w:szCs w:val="24"/>
        </w:rPr>
        <w:t xml:space="preserve"> και των εφαρμογών</w:t>
      </w:r>
      <w:r w:rsidRPr="00B1450C">
        <w:rPr>
          <w:rFonts w:asciiTheme="minorHAnsi" w:eastAsia="Times New Roman" w:hAnsiTheme="minorHAnsi" w:cstheme="minorHAnsi"/>
          <w:sz w:val="24"/>
          <w:szCs w:val="24"/>
        </w:rPr>
        <w:t xml:space="preserve"> της ΑΣΚΤ </w:t>
      </w:r>
      <w:r w:rsidR="008B69D8">
        <w:rPr>
          <w:rFonts w:asciiTheme="minorHAnsi" w:eastAsia="Times New Roman" w:hAnsiTheme="minorHAnsi" w:cstheme="minorHAnsi"/>
          <w:sz w:val="24"/>
          <w:szCs w:val="24"/>
        </w:rPr>
        <w:t xml:space="preserve">(λχ. φοιτητική μέριμνα, πύλη </w:t>
      </w:r>
      <w:proofErr w:type="spellStart"/>
      <w:r w:rsidR="008B69D8">
        <w:rPr>
          <w:rFonts w:asciiTheme="minorHAnsi" w:eastAsia="Times New Roman" w:hAnsiTheme="minorHAnsi" w:cstheme="minorHAnsi"/>
          <w:sz w:val="24"/>
          <w:szCs w:val="24"/>
        </w:rPr>
        <w:t>φοιτητολογίου</w:t>
      </w:r>
      <w:proofErr w:type="spellEnd"/>
      <w:r w:rsidR="008B69D8">
        <w:rPr>
          <w:rFonts w:asciiTheme="minorHAnsi" w:eastAsia="Times New Roman" w:hAnsiTheme="minorHAnsi" w:cstheme="minorHAnsi"/>
          <w:sz w:val="24"/>
          <w:szCs w:val="24"/>
        </w:rPr>
        <w:t xml:space="preserve">, πλατφόρμα </w:t>
      </w:r>
      <w:proofErr w:type="spellStart"/>
      <w:r w:rsidR="008B69D8">
        <w:rPr>
          <w:rFonts w:asciiTheme="minorHAnsi" w:eastAsia="Times New Roman" w:hAnsiTheme="minorHAnsi" w:cstheme="minorHAnsi"/>
          <w:sz w:val="24"/>
          <w:szCs w:val="24"/>
          <w:lang w:val="en-US"/>
        </w:rPr>
        <w:t>eclass</w:t>
      </w:r>
      <w:proofErr w:type="spellEnd"/>
      <w:r w:rsidR="008B69D8" w:rsidRPr="008B69D8">
        <w:rPr>
          <w:rFonts w:asciiTheme="minorHAnsi" w:eastAsia="Times New Roman" w:hAnsiTheme="minorHAnsi" w:cstheme="minorHAnsi"/>
          <w:sz w:val="24"/>
          <w:szCs w:val="24"/>
        </w:rPr>
        <w:t xml:space="preserve">) </w:t>
      </w:r>
      <w:r w:rsidRPr="00B1450C">
        <w:rPr>
          <w:rFonts w:asciiTheme="minorHAnsi" w:eastAsia="Times New Roman" w:hAnsiTheme="minorHAnsi" w:cstheme="minorHAnsi"/>
          <w:sz w:val="24"/>
          <w:szCs w:val="24"/>
        </w:rPr>
        <w:t xml:space="preserve">βλ. στον </w:t>
      </w:r>
      <w:proofErr w:type="spellStart"/>
      <w:r w:rsidRPr="00B1450C">
        <w:rPr>
          <w:rFonts w:asciiTheme="minorHAnsi" w:eastAsia="Times New Roman" w:hAnsiTheme="minorHAnsi" w:cstheme="minorHAnsi"/>
          <w:sz w:val="24"/>
          <w:szCs w:val="24"/>
        </w:rPr>
        <w:t>ιστότοπο</w:t>
      </w:r>
      <w:proofErr w:type="spellEnd"/>
      <w:r w:rsidRPr="00B1450C">
        <w:rPr>
          <w:rFonts w:asciiTheme="minorHAnsi" w:eastAsia="Times New Roman" w:hAnsiTheme="minorHAnsi" w:cstheme="minorHAnsi"/>
          <w:sz w:val="24"/>
          <w:szCs w:val="24"/>
        </w:rPr>
        <w:t xml:space="preserve"> του Ιδρύματος: </w:t>
      </w:r>
      <w:r w:rsidR="00901183" w:rsidRPr="00B1450C">
        <w:rPr>
          <w:rFonts w:asciiTheme="minorHAnsi" w:eastAsia="Times New Roman" w:hAnsiTheme="minorHAnsi" w:cstheme="minorHAnsi"/>
          <w:sz w:val="24"/>
          <w:szCs w:val="24"/>
        </w:rPr>
        <w:t xml:space="preserve"> </w:t>
      </w:r>
      <w:hyperlink r:id="rId11" w:history="1">
        <w:r w:rsidRPr="005822C3">
          <w:rPr>
            <w:rStyle w:val="-"/>
            <w:rFonts w:asciiTheme="minorHAnsi" w:eastAsia="Times New Roman" w:hAnsiTheme="minorHAnsi" w:cstheme="minorHAnsi"/>
            <w:sz w:val="24"/>
            <w:szCs w:val="24"/>
          </w:rPr>
          <w:t>http://www.asfa.gr/</w:t>
        </w:r>
      </w:hyperlink>
      <w:r>
        <w:rPr>
          <w:rFonts w:asciiTheme="minorHAnsi" w:eastAsia="Times New Roman" w:hAnsiTheme="minorHAnsi" w:cstheme="minorHAnsi"/>
          <w:sz w:val="24"/>
          <w:szCs w:val="24"/>
        </w:rPr>
        <w:t xml:space="preserve"> </w:t>
      </w:r>
    </w:p>
    <w:p w14:paraId="3B82C43C" w14:textId="77777777" w:rsidR="00823C8A" w:rsidRPr="00FA304B" w:rsidRDefault="00823C8A" w:rsidP="00823C8A">
      <w:pPr>
        <w:pStyle w:val="a6"/>
        <w:ind w:left="0"/>
        <w:rPr>
          <w:rFonts w:asciiTheme="minorHAnsi" w:eastAsia="Times New Roman" w:hAnsiTheme="minorHAnsi" w:cstheme="minorHAnsi"/>
          <w:sz w:val="24"/>
          <w:szCs w:val="24"/>
        </w:rPr>
      </w:pPr>
    </w:p>
    <w:p w14:paraId="781E1B62" w14:textId="0010150B" w:rsidR="00FA304B" w:rsidRPr="00B1450C" w:rsidRDefault="00D82721" w:rsidP="00FA304B">
      <w:pPr>
        <w:pStyle w:val="Web"/>
        <w:spacing w:before="0" w:beforeAutospacing="0" w:after="135" w:afterAutospacing="0"/>
        <w:rPr>
          <w:rFonts w:asciiTheme="minorHAnsi" w:hAnsiTheme="minorHAnsi" w:cstheme="minorHAnsi"/>
        </w:rPr>
      </w:pPr>
      <w:r w:rsidRPr="00B1450C">
        <w:rPr>
          <w:rFonts w:asciiTheme="minorHAnsi" w:hAnsiTheme="minorHAnsi" w:cstheme="minorHAnsi"/>
        </w:rPr>
        <w:t xml:space="preserve">ΓΡΑΜΜΑΤΕΙΑ </w:t>
      </w:r>
      <w:r w:rsidR="00823C8A" w:rsidRPr="00B1450C">
        <w:rPr>
          <w:rFonts w:asciiTheme="minorHAnsi" w:hAnsiTheme="minorHAnsi" w:cstheme="minorHAnsi"/>
        </w:rPr>
        <w:t>ΠΜΣ</w:t>
      </w:r>
      <w:r w:rsidR="000963F2" w:rsidRPr="00B1450C">
        <w:rPr>
          <w:rFonts w:asciiTheme="minorHAnsi" w:hAnsiTheme="minorHAnsi" w:cstheme="minorHAnsi"/>
        </w:rPr>
        <w:t xml:space="preserve"> </w:t>
      </w:r>
    </w:p>
    <w:p w14:paraId="260C9358" w14:textId="04597E09" w:rsidR="00D82721" w:rsidRPr="00B1450C" w:rsidRDefault="00232F5D" w:rsidP="00D82721">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Για π</w:t>
      </w:r>
      <w:r w:rsidR="00D82721" w:rsidRPr="00B1450C">
        <w:rPr>
          <w:rFonts w:asciiTheme="minorHAnsi" w:hAnsiTheme="minorHAnsi" w:cstheme="minorHAnsi"/>
        </w:rPr>
        <w:t xml:space="preserve">ληροφορίες σχετικά με το ΠΜΣ ΜΕΘΙΣΤΕ </w:t>
      </w:r>
      <w:r w:rsidRPr="00B1450C">
        <w:rPr>
          <w:rFonts w:asciiTheme="minorHAnsi" w:hAnsiTheme="minorHAnsi" w:cstheme="minorHAnsi"/>
        </w:rPr>
        <w:t>απευθύνεστε</w:t>
      </w:r>
      <w:r w:rsidR="00D82721" w:rsidRPr="00B1450C">
        <w:rPr>
          <w:rFonts w:asciiTheme="minorHAnsi" w:hAnsiTheme="minorHAnsi" w:cstheme="minorHAnsi"/>
        </w:rPr>
        <w:t xml:space="preserve"> </w:t>
      </w:r>
      <w:r w:rsidRPr="00B1450C">
        <w:rPr>
          <w:rFonts w:asciiTheme="minorHAnsi" w:hAnsiTheme="minorHAnsi" w:cstheme="minorHAnsi"/>
        </w:rPr>
        <w:t>σ</w:t>
      </w:r>
      <w:r w:rsidR="00D82721" w:rsidRPr="00B1450C">
        <w:rPr>
          <w:rFonts w:asciiTheme="minorHAnsi" w:hAnsiTheme="minorHAnsi" w:cstheme="minorHAnsi"/>
        </w:rPr>
        <w:t>τη Γραμματεία Μεταπτυχιακών Προγραμμάτων της Σχολής Καλών Τεχνών της ΑΣΚΤ</w:t>
      </w:r>
      <w:r w:rsidR="00EE3540" w:rsidRPr="00B1450C">
        <w:rPr>
          <w:rFonts w:asciiTheme="minorHAnsi" w:hAnsiTheme="minorHAnsi" w:cstheme="minorHAnsi"/>
        </w:rPr>
        <w:t>.</w:t>
      </w:r>
      <w:r w:rsidR="00D82721" w:rsidRPr="00B1450C">
        <w:rPr>
          <w:rFonts w:asciiTheme="minorHAnsi" w:hAnsiTheme="minorHAnsi" w:cstheme="minorHAnsi"/>
        </w:rPr>
        <w:t xml:space="preserve"> </w:t>
      </w:r>
    </w:p>
    <w:p w14:paraId="7BC5D77D" w14:textId="7F48C179" w:rsidR="00232F5D" w:rsidRPr="00B1450C" w:rsidRDefault="00EE3540" w:rsidP="00D82721">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 xml:space="preserve">Υπεύθυνη: </w:t>
      </w:r>
      <w:r w:rsidR="00232F5D" w:rsidRPr="00B1450C">
        <w:rPr>
          <w:rFonts w:asciiTheme="minorHAnsi" w:hAnsiTheme="minorHAnsi" w:cstheme="minorHAnsi"/>
        </w:rPr>
        <w:t xml:space="preserve">κα </w:t>
      </w:r>
      <w:proofErr w:type="spellStart"/>
      <w:r w:rsidR="00232F5D" w:rsidRPr="00B1450C">
        <w:rPr>
          <w:rFonts w:asciiTheme="minorHAnsi" w:hAnsiTheme="minorHAnsi" w:cstheme="minorHAnsi"/>
        </w:rPr>
        <w:t>Άντα</w:t>
      </w:r>
      <w:proofErr w:type="spellEnd"/>
      <w:r w:rsidR="00232F5D" w:rsidRPr="00B1450C">
        <w:rPr>
          <w:rFonts w:asciiTheme="minorHAnsi" w:hAnsiTheme="minorHAnsi" w:cstheme="minorHAnsi"/>
        </w:rPr>
        <w:t xml:space="preserve"> </w:t>
      </w:r>
      <w:proofErr w:type="spellStart"/>
      <w:r w:rsidR="00232F5D" w:rsidRPr="00B1450C">
        <w:rPr>
          <w:rFonts w:asciiTheme="minorHAnsi" w:hAnsiTheme="minorHAnsi" w:cstheme="minorHAnsi"/>
        </w:rPr>
        <w:t>Κλαμαριά</w:t>
      </w:r>
      <w:proofErr w:type="spellEnd"/>
    </w:p>
    <w:p w14:paraId="404FBE3D" w14:textId="0B45B647" w:rsidR="00D82721" w:rsidRPr="00B1450C" w:rsidRDefault="00EE3540" w:rsidP="00D82721">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 xml:space="preserve">Δ/ση: </w:t>
      </w:r>
      <w:r w:rsidR="00D82721" w:rsidRPr="00B1450C">
        <w:rPr>
          <w:rFonts w:asciiTheme="minorHAnsi" w:hAnsiTheme="minorHAnsi" w:cstheme="minorHAnsi"/>
        </w:rPr>
        <w:t>Πατησίων, 10682, Αθήνα</w:t>
      </w:r>
    </w:p>
    <w:p w14:paraId="22963B6F" w14:textId="6279B86E" w:rsidR="00D82721" w:rsidRPr="00B1450C" w:rsidRDefault="00D82721" w:rsidP="00D82721">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Τηλ.: 210 3897105</w:t>
      </w:r>
    </w:p>
    <w:p w14:paraId="3BE9777D" w14:textId="7D0365D8" w:rsidR="00FA304B" w:rsidRDefault="00D82721" w:rsidP="00D82721">
      <w:pPr>
        <w:pStyle w:val="Web"/>
        <w:shd w:val="clear" w:color="auto" w:fill="FFFFFF"/>
        <w:spacing w:before="0" w:beforeAutospacing="0" w:after="135" w:afterAutospacing="0"/>
        <w:jc w:val="both"/>
        <w:rPr>
          <w:rFonts w:asciiTheme="minorHAnsi" w:hAnsiTheme="minorHAnsi" w:cstheme="minorHAnsi"/>
          <w:color w:val="333333"/>
        </w:rPr>
      </w:pPr>
      <w:r w:rsidRPr="00B1450C">
        <w:rPr>
          <w:rFonts w:asciiTheme="minorHAnsi" w:hAnsiTheme="minorHAnsi" w:cstheme="minorHAnsi"/>
          <w:lang w:val="en-US"/>
        </w:rPr>
        <w:t>E</w:t>
      </w:r>
      <w:proofErr w:type="spellStart"/>
      <w:r w:rsidRPr="00B1450C">
        <w:rPr>
          <w:rFonts w:asciiTheme="minorHAnsi" w:hAnsiTheme="minorHAnsi" w:cstheme="minorHAnsi"/>
        </w:rPr>
        <w:t>mail</w:t>
      </w:r>
      <w:proofErr w:type="spellEnd"/>
      <w:r w:rsidRPr="00B1450C">
        <w:rPr>
          <w:rFonts w:asciiTheme="minorHAnsi" w:hAnsiTheme="minorHAnsi" w:cstheme="minorHAnsi"/>
        </w:rPr>
        <w:t>:</w:t>
      </w:r>
      <w:r w:rsidRPr="00D82721">
        <w:rPr>
          <w:rFonts w:asciiTheme="minorHAnsi" w:hAnsiTheme="minorHAnsi" w:cstheme="minorHAnsi"/>
          <w:color w:val="333333"/>
        </w:rPr>
        <w:t xml:space="preserve"> </w:t>
      </w:r>
      <w:hyperlink r:id="rId12" w:history="1">
        <w:r w:rsidRPr="00C026A2">
          <w:rPr>
            <w:rStyle w:val="-"/>
            <w:rFonts w:asciiTheme="minorHAnsi" w:hAnsiTheme="minorHAnsi" w:cstheme="minorHAnsi"/>
          </w:rPr>
          <w:t>aklamaria@asfa.gr</w:t>
        </w:r>
      </w:hyperlink>
      <w:r>
        <w:rPr>
          <w:rFonts w:asciiTheme="minorHAnsi" w:hAnsiTheme="minorHAnsi" w:cstheme="minorHAnsi"/>
          <w:color w:val="333333"/>
        </w:rPr>
        <w:t xml:space="preserve"> </w:t>
      </w:r>
    </w:p>
    <w:p w14:paraId="066715AB" w14:textId="2F8B4A38" w:rsidR="00D6418A" w:rsidRPr="00B1450C" w:rsidRDefault="00C318AC" w:rsidP="00EE3540">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Ώρες υποδοχής: Δευτέρα</w:t>
      </w:r>
      <w:r w:rsidR="00EE3540" w:rsidRPr="00B1450C">
        <w:rPr>
          <w:rFonts w:asciiTheme="minorHAnsi" w:hAnsiTheme="minorHAnsi" w:cstheme="minorHAnsi"/>
        </w:rPr>
        <w:t>,</w:t>
      </w:r>
      <w:r w:rsidRPr="00B1450C">
        <w:rPr>
          <w:rFonts w:asciiTheme="minorHAnsi" w:hAnsiTheme="minorHAnsi" w:cstheme="minorHAnsi"/>
        </w:rPr>
        <w:t xml:space="preserve"> 11:00-13:00</w:t>
      </w:r>
      <w:r w:rsidR="00EE3540" w:rsidRPr="00B1450C">
        <w:rPr>
          <w:rFonts w:asciiTheme="minorHAnsi" w:hAnsiTheme="minorHAnsi" w:cstheme="minorHAnsi"/>
        </w:rPr>
        <w:t xml:space="preserve">, &amp; </w:t>
      </w:r>
      <w:r w:rsidRPr="00B1450C">
        <w:rPr>
          <w:rFonts w:asciiTheme="minorHAnsi" w:hAnsiTheme="minorHAnsi" w:cstheme="minorHAnsi"/>
        </w:rPr>
        <w:t>Πέμπτη</w:t>
      </w:r>
      <w:r w:rsidR="00EE3540" w:rsidRPr="00B1450C">
        <w:rPr>
          <w:rFonts w:asciiTheme="minorHAnsi" w:hAnsiTheme="minorHAnsi" w:cstheme="minorHAnsi"/>
        </w:rPr>
        <w:t>,</w:t>
      </w:r>
      <w:r w:rsidRPr="00B1450C">
        <w:rPr>
          <w:rFonts w:asciiTheme="minorHAnsi" w:hAnsiTheme="minorHAnsi" w:cstheme="minorHAnsi"/>
        </w:rPr>
        <w:t xml:space="preserve"> 11:00-13:00</w:t>
      </w:r>
    </w:p>
    <w:p w14:paraId="52D5EBEB" w14:textId="73C86711" w:rsidR="00D6418A" w:rsidRDefault="00D6418A" w:rsidP="00D82721">
      <w:pPr>
        <w:pStyle w:val="Web"/>
        <w:shd w:val="clear" w:color="auto" w:fill="FFFFFF"/>
        <w:spacing w:before="0" w:beforeAutospacing="0" w:after="135" w:afterAutospacing="0"/>
        <w:jc w:val="both"/>
        <w:rPr>
          <w:rFonts w:asciiTheme="minorHAnsi" w:hAnsiTheme="minorHAnsi" w:cstheme="minorHAnsi"/>
          <w:color w:val="333333"/>
        </w:rPr>
      </w:pPr>
    </w:p>
    <w:p w14:paraId="577D244D" w14:textId="057A41DD" w:rsidR="00C318AC" w:rsidRPr="00B1450C" w:rsidRDefault="00EE3540" w:rsidP="00D6418A">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Ε</w:t>
      </w:r>
      <w:r w:rsidRPr="00B1450C">
        <w:rPr>
          <w:rFonts w:asciiTheme="minorHAnsi" w:hAnsiTheme="minorHAnsi" w:cstheme="minorHAnsi"/>
          <w:lang w:val="en-US"/>
        </w:rPr>
        <w:t>RASMUS</w:t>
      </w:r>
      <w:r w:rsidRPr="00B1450C">
        <w:rPr>
          <w:rFonts w:asciiTheme="minorHAnsi" w:hAnsiTheme="minorHAnsi" w:cstheme="minorHAnsi"/>
        </w:rPr>
        <w:t>+</w:t>
      </w:r>
    </w:p>
    <w:p w14:paraId="57EE4811" w14:textId="6482A7BE" w:rsidR="00EE3540" w:rsidRPr="00B1450C" w:rsidRDefault="00C318AC" w:rsidP="00D6418A">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Οι μεταπτυχιακοί</w:t>
      </w:r>
      <w:r w:rsidR="0065110F" w:rsidRPr="00B1450C">
        <w:rPr>
          <w:rFonts w:asciiTheme="minorHAnsi" w:hAnsiTheme="minorHAnsi" w:cstheme="minorHAnsi"/>
        </w:rPr>
        <w:t>/</w:t>
      </w:r>
      <w:proofErr w:type="spellStart"/>
      <w:r w:rsidR="0065110F" w:rsidRPr="00B1450C">
        <w:rPr>
          <w:rFonts w:asciiTheme="minorHAnsi" w:hAnsiTheme="minorHAnsi" w:cstheme="minorHAnsi"/>
        </w:rPr>
        <w:t>ές</w:t>
      </w:r>
      <w:proofErr w:type="spellEnd"/>
      <w:r w:rsidRPr="00B1450C">
        <w:rPr>
          <w:rFonts w:asciiTheme="minorHAnsi" w:hAnsiTheme="minorHAnsi" w:cstheme="minorHAnsi"/>
        </w:rPr>
        <w:t xml:space="preserve"> φοιτητέ</w:t>
      </w:r>
      <w:r w:rsidR="0065110F" w:rsidRPr="00B1450C">
        <w:rPr>
          <w:rFonts w:asciiTheme="minorHAnsi" w:hAnsiTheme="minorHAnsi" w:cstheme="minorHAnsi"/>
        </w:rPr>
        <w:t>ς/</w:t>
      </w:r>
      <w:proofErr w:type="spellStart"/>
      <w:r w:rsidR="0065110F" w:rsidRPr="00B1450C">
        <w:rPr>
          <w:rFonts w:asciiTheme="minorHAnsi" w:hAnsiTheme="minorHAnsi" w:cstheme="minorHAnsi"/>
        </w:rPr>
        <w:t>ήτριε</w:t>
      </w:r>
      <w:r w:rsidRPr="00B1450C">
        <w:rPr>
          <w:rFonts w:asciiTheme="minorHAnsi" w:hAnsiTheme="minorHAnsi" w:cstheme="minorHAnsi"/>
        </w:rPr>
        <w:t>ς</w:t>
      </w:r>
      <w:proofErr w:type="spellEnd"/>
      <w:r w:rsidRPr="00B1450C">
        <w:rPr>
          <w:rFonts w:asciiTheme="minorHAnsi" w:hAnsiTheme="minorHAnsi" w:cstheme="minorHAnsi"/>
        </w:rPr>
        <w:t xml:space="preserve"> που επιθυμούν να συμμετάσχουν στο Ευρωπαϊκό Πρόγραμμα </w:t>
      </w:r>
      <w:proofErr w:type="spellStart"/>
      <w:r w:rsidRPr="00B1450C">
        <w:rPr>
          <w:rFonts w:asciiTheme="minorHAnsi" w:hAnsiTheme="minorHAnsi" w:cstheme="minorHAnsi"/>
        </w:rPr>
        <w:t>Erasmus</w:t>
      </w:r>
      <w:proofErr w:type="spellEnd"/>
      <w:r w:rsidRPr="00B1450C">
        <w:rPr>
          <w:rFonts w:asciiTheme="minorHAnsi" w:hAnsiTheme="minorHAnsi" w:cstheme="minorHAnsi"/>
        </w:rPr>
        <w:t xml:space="preserve">+ μπορούν να κάνουν αίτηση μόνο μετά το πέρας των δύο (2) εξαμήνων φοίτησης με την προϋπόθεση ότι έχουν εξεταστεί επιτυχώς στα αντίστοιχα μαθήματα του ΠΜΣ. Η μέγιστη διάρκεια παραμονής τους στο εξωτερικό στο πλαίσιο του Προγράμματος </w:t>
      </w:r>
      <w:proofErr w:type="spellStart"/>
      <w:r w:rsidRPr="00B1450C">
        <w:rPr>
          <w:rFonts w:asciiTheme="minorHAnsi" w:hAnsiTheme="minorHAnsi" w:cstheme="minorHAnsi"/>
        </w:rPr>
        <w:t>Erasmus</w:t>
      </w:r>
      <w:proofErr w:type="spellEnd"/>
      <w:r w:rsidRPr="00B1450C">
        <w:rPr>
          <w:rFonts w:asciiTheme="minorHAnsi" w:hAnsiTheme="minorHAnsi" w:cstheme="minorHAnsi"/>
        </w:rPr>
        <w:t xml:space="preserve">+ ορίζεται σε ένα (1) ακαδημαϊκό εξάμηνο. </w:t>
      </w:r>
    </w:p>
    <w:p w14:paraId="055AF809" w14:textId="054424D2" w:rsidR="00C318AC" w:rsidRPr="00B1450C" w:rsidRDefault="00EE3540" w:rsidP="00EE3540">
      <w:pPr>
        <w:pStyle w:val="Web"/>
        <w:shd w:val="clear" w:color="auto" w:fill="FFFFFF"/>
        <w:spacing w:before="0" w:beforeAutospacing="0" w:after="135" w:afterAutospacing="0"/>
        <w:ind w:firstLine="720"/>
        <w:jc w:val="both"/>
        <w:rPr>
          <w:rFonts w:asciiTheme="minorHAnsi" w:hAnsiTheme="minorHAnsi" w:cstheme="minorHAnsi"/>
        </w:rPr>
      </w:pPr>
      <w:r w:rsidRPr="00B1450C">
        <w:rPr>
          <w:rFonts w:asciiTheme="minorHAnsi" w:hAnsiTheme="minorHAnsi" w:cstheme="minorHAnsi"/>
        </w:rPr>
        <w:t>Για πληροφορίες απευθύνεστε στ</w:t>
      </w:r>
      <w:r w:rsidR="00C318AC" w:rsidRPr="00B1450C">
        <w:rPr>
          <w:rFonts w:asciiTheme="minorHAnsi" w:hAnsiTheme="minorHAnsi" w:cstheme="minorHAnsi"/>
        </w:rPr>
        <w:t xml:space="preserve">ο Τμήμα Διεθνών Σχέσεων, Κοινοτικών Εκπαιδευτικών Προγραμμάτων και Μορφωτικών Ανταλλαγών της </w:t>
      </w:r>
      <w:r w:rsidRPr="00B1450C">
        <w:rPr>
          <w:rFonts w:asciiTheme="minorHAnsi" w:hAnsiTheme="minorHAnsi" w:cstheme="minorHAnsi"/>
        </w:rPr>
        <w:t>ΑΣΚΤ</w:t>
      </w:r>
      <w:r w:rsidR="00C318AC" w:rsidRPr="00B1450C">
        <w:rPr>
          <w:rFonts w:asciiTheme="minorHAnsi" w:hAnsiTheme="minorHAnsi" w:cstheme="minorHAnsi"/>
        </w:rPr>
        <w:t xml:space="preserve"> </w:t>
      </w:r>
      <w:r w:rsidRPr="00B1450C">
        <w:rPr>
          <w:rFonts w:asciiTheme="minorHAnsi" w:hAnsiTheme="minorHAnsi" w:cstheme="minorHAnsi"/>
        </w:rPr>
        <w:t xml:space="preserve">το οποίο </w:t>
      </w:r>
      <w:r w:rsidR="00C318AC" w:rsidRPr="00B1450C">
        <w:rPr>
          <w:rFonts w:asciiTheme="minorHAnsi" w:hAnsiTheme="minorHAnsi" w:cstheme="minorHAnsi"/>
        </w:rPr>
        <w:t xml:space="preserve">διαχειρίζεται τις δράσεις </w:t>
      </w:r>
      <w:proofErr w:type="spellStart"/>
      <w:r w:rsidR="00C318AC" w:rsidRPr="00B1450C">
        <w:rPr>
          <w:rFonts w:asciiTheme="minorHAnsi" w:hAnsiTheme="minorHAnsi" w:cstheme="minorHAnsi"/>
        </w:rPr>
        <w:t>Erasmus</w:t>
      </w:r>
      <w:proofErr w:type="spellEnd"/>
      <w:r w:rsidR="00C318AC" w:rsidRPr="00B1450C">
        <w:rPr>
          <w:rFonts w:asciiTheme="minorHAnsi" w:hAnsiTheme="minorHAnsi" w:cstheme="minorHAnsi"/>
        </w:rPr>
        <w:t xml:space="preserve">+ </w:t>
      </w:r>
      <w:proofErr w:type="spellStart"/>
      <w:r w:rsidR="00C318AC" w:rsidRPr="00B1450C">
        <w:rPr>
          <w:rFonts w:asciiTheme="minorHAnsi" w:hAnsiTheme="minorHAnsi" w:cstheme="minorHAnsi"/>
        </w:rPr>
        <w:t>Studies</w:t>
      </w:r>
      <w:proofErr w:type="spellEnd"/>
      <w:r w:rsidR="00C318AC" w:rsidRPr="00B1450C">
        <w:rPr>
          <w:rFonts w:asciiTheme="minorHAnsi" w:hAnsiTheme="minorHAnsi" w:cstheme="minorHAnsi"/>
        </w:rPr>
        <w:t xml:space="preserve"> (μετακινήσεις με σκοπό τις σπουδές σε Ιδρύματα του εξωτερικού) και </w:t>
      </w:r>
      <w:proofErr w:type="spellStart"/>
      <w:r w:rsidR="00C318AC" w:rsidRPr="00B1450C">
        <w:rPr>
          <w:rFonts w:asciiTheme="minorHAnsi" w:hAnsiTheme="minorHAnsi" w:cstheme="minorHAnsi"/>
        </w:rPr>
        <w:t>Erasmus</w:t>
      </w:r>
      <w:proofErr w:type="spellEnd"/>
      <w:r w:rsidR="00C318AC" w:rsidRPr="00B1450C">
        <w:rPr>
          <w:rFonts w:asciiTheme="minorHAnsi" w:hAnsiTheme="minorHAnsi" w:cstheme="minorHAnsi"/>
        </w:rPr>
        <w:t xml:space="preserve">+ </w:t>
      </w:r>
      <w:proofErr w:type="spellStart"/>
      <w:r w:rsidR="00C318AC" w:rsidRPr="00B1450C">
        <w:rPr>
          <w:rFonts w:asciiTheme="minorHAnsi" w:hAnsiTheme="minorHAnsi" w:cstheme="minorHAnsi"/>
        </w:rPr>
        <w:t>Placement</w:t>
      </w:r>
      <w:proofErr w:type="spellEnd"/>
      <w:r w:rsidR="00C318AC" w:rsidRPr="00B1450C">
        <w:rPr>
          <w:rFonts w:asciiTheme="minorHAnsi" w:hAnsiTheme="minorHAnsi" w:cstheme="minorHAnsi"/>
        </w:rPr>
        <w:t xml:space="preserve"> (μετακινήσεις με σκοπό την πραγματοποίηση πρακτικής άσκησης σε Ιδρύματα και φορείς του εξωτερικού)</w:t>
      </w:r>
      <w:r w:rsidRPr="00B1450C">
        <w:rPr>
          <w:rFonts w:asciiTheme="minorHAnsi" w:hAnsiTheme="minorHAnsi" w:cstheme="minorHAnsi"/>
        </w:rPr>
        <w:t>.</w:t>
      </w:r>
    </w:p>
    <w:p w14:paraId="42E84C6D" w14:textId="6B3FD7C6" w:rsidR="00C318AC" w:rsidRPr="00B1450C" w:rsidRDefault="00534C32" w:rsidP="00EE3540">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 xml:space="preserve">Υπεύθυνη: </w:t>
      </w:r>
      <w:r w:rsidR="00EE3540" w:rsidRPr="00B1450C">
        <w:rPr>
          <w:rFonts w:asciiTheme="minorHAnsi" w:hAnsiTheme="minorHAnsi" w:cstheme="minorHAnsi"/>
        </w:rPr>
        <w:t xml:space="preserve">κα </w:t>
      </w:r>
      <w:r w:rsidR="00C318AC" w:rsidRPr="00B1450C">
        <w:rPr>
          <w:rFonts w:asciiTheme="minorHAnsi" w:hAnsiTheme="minorHAnsi" w:cstheme="minorHAnsi"/>
        </w:rPr>
        <w:t xml:space="preserve">Μαρία </w:t>
      </w:r>
      <w:proofErr w:type="spellStart"/>
      <w:r w:rsidR="00C318AC" w:rsidRPr="00B1450C">
        <w:rPr>
          <w:rFonts w:asciiTheme="minorHAnsi" w:hAnsiTheme="minorHAnsi" w:cstheme="minorHAnsi"/>
        </w:rPr>
        <w:t>Μυρώνη</w:t>
      </w:r>
      <w:proofErr w:type="spellEnd"/>
    </w:p>
    <w:p w14:paraId="17997303" w14:textId="77777777" w:rsidR="00EE3540" w:rsidRPr="00B1450C" w:rsidRDefault="00EE3540" w:rsidP="00EE3540">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Δ/</w:t>
      </w:r>
      <w:proofErr w:type="spellStart"/>
      <w:r w:rsidRPr="00B1450C">
        <w:rPr>
          <w:rFonts w:asciiTheme="minorHAnsi" w:hAnsiTheme="minorHAnsi" w:cstheme="minorHAnsi"/>
        </w:rPr>
        <w:t>νση</w:t>
      </w:r>
      <w:proofErr w:type="spellEnd"/>
      <w:r w:rsidRPr="00B1450C">
        <w:rPr>
          <w:rFonts w:asciiTheme="minorHAnsi" w:hAnsiTheme="minorHAnsi" w:cstheme="minorHAnsi"/>
        </w:rPr>
        <w:t>: Πατησίων 42, 10682, Αθήνα</w:t>
      </w:r>
    </w:p>
    <w:p w14:paraId="1C8461B4" w14:textId="79B39498" w:rsidR="00C318AC" w:rsidRPr="00B1450C" w:rsidRDefault="00C318AC" w:rsidP="00EE3540">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Τηλ. 210 3897131</w:t>
      </w:r>
    </w:p>
    <w:p w14:paraId="5A0EA840" w14:textId="0595A6D6" w:rsidR="00EE3540" w:rsidRDefault="00EE3540" w:rsidP="00C318AC">
      <w:pPr>
        <w:pStyle w:val="Web"/>
        <w:shd w:val="clear" w:color="auto" w:fill="FFFFFF"/>
        <w:spacing w:before="0" w:beforeAutospacing="0" w:after="135" w:afterAutospacing="0"/>
        <w:jc w:val="both"/>
        <w:rPr>
          <w:rFonts w:asciiTheme="minorHAnsi" w:hAnsiTheme="minorHAnsi" w:cstheme="minorHAnsi"/>
          <w:color w:val="333333"/>
        </w:rPr>
      </w:pPr>
      <w:r w:rsidRPr="00B1450C">
        <w:rPr>
          <w:rFonts w:asciiTheme="minorHAnsi" w:hAnsiTheme="minorHAnsi" w:cstheme="minorHAnsi"/>
        </w:rPr>
        <w:t>Email:</w:t>
      </w:r>
      <w:r w:rsidRPr="00EE3540">
        <w:rPr>
          <w:rFonts w:asciiTheme="minorHAnsi" w:hAnsiTheme="minorHAnsi" w:cstheme="minorHAnsi"/>
          <w:color w:val="333333"/>
        </w:rPr>
        <w:t xml:space="preserve"> </w:t>
      </w:r>
      <w:hyperlink r:id="rId13" w:history="1">
        <w:r w:rsidRPr="00C026A2">
          <w:rPr>
            <w:rStyle w:val="-"/>
            <w:rFonts w:asciiTheme="minorHAnsi" w:hAnsiTheme="minorHAnsi" w:cstheme="minorHAnsi"/>
          </w:rPr>
          <w:t>erasmus@asfa.gr</w:t>
        </w:r>
      </w:hyperlink>
    </w:p>
    <w:p w14:paraId="6BF4F505" w14:textId="250EC013" w:rsidR="00C318AC" w:rsidRPr="00B1450C" w:rsidRDefault="00C318AC" w:rsidP="00D6418A">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Ώρες υποδοχής : Δευτέρα-Τετάρτη-Παρασκευή</w:t>
      </w:r>
      <w:r w:rsidR="00EE3540" w:rsidRPr="00B1450C">
        <w:rPr>
          <w:rFonts w:asciiTheme="minorHAnsi" w:hAnsiTheme="minorHAnsi" w:cstheme="minorHAnsi"/>
        </w:rPr>
        <w:t>,</w:t>
      </w:r>
      <w:r w:rsidRPr="00B1450C">
        <w:rPr>
          <w:rFonts w:asciiTheme="minorHAnsi" w:hAnsiTheme="minorHAnsi" w:cstheme="minorHAnsi"/>
        </w:rPr>
        <w:t xml:space="preserve"> 11</w:t>
      </w:r>
      <w:r w:rsidR="00EE3540" w:rsidRPr="00B1450C">
        <w:rPr>
          <w:rFonts w:asciiTheme="minorHAnsi" w:hAnsiTheme="minorHAnsi" w:cstheme="minorHAnsi"/>
        </w:rPr>
        <w:t>:</w:t>
      </w:r>
      <w:r w:rsidRPr="00B1450C">
        <w:rPr>
          <w:rFonts w:asciiTheme="minorHAnsi" w:hAnsiTheme="minorHAnsi" w:cstheme="minorHAnsi"/>
        </w:rPr>
        <w:t>00</w:t>
      </w:r>
      <w:r w:rsidR="00EE3540" w:rsidRPr="00B1450C">
        <w:rPr>
          <w:rFonts w:asciiTheme="minorHAnsi" w:hAnsiTheme="minorHAnsi" w:cstheme="minorHAnsi"/>
        </w:rPr>
        <w:t>-</w:t>
      </w:r>
      <w:r w:rsidRPr="00B1450C">
        <w:rPr>
          <w:rFonts w:asciiTheme="minorHAnsi" w:hAnsiTheme="minorHAnsi" w:cstheme="minorHAnsi"/>
        </w:rPr>
        <w:t>13</w:t>
      </w:r>
      <w:r w:rsidR="00EE3540" w:rsidRPr="00B1450C">
        <w:rPr>
          <w:rFonts w:asciiTheme="minorHAnsi" w:hAnsiTheme="minorHAnsi" w:cstheme="minorHAnsi"/>
        </w:rPr>
        <w:t>:</w:t>
      </w:r>
      <w:r w:rsidRPr="00B1450C">
        <w:rPr>
          <w:rFonts w:asciiTheme="minorHAnsi" w:hAnsiTheme="minorHAnsi" w:cstheme="minorHAnsi"/>
        </w:rPr>
        <w:t>00</w:t>
      </w:r>
    </w:p>
    <w:p w14:paraId="08C1597E" w14:textId="31CDDE55" w:rsidR="00C318AC" w:rsidRDefault="00EE3540" w:rsidP="00D6418A">
      <w:pPr>
        <w:pStyle w:val="Web"/>
        <w:shd w:val="clear" w:color="auto" w:fill="FFFFFF"/>
        <w:spacing w:before="0" w:beforeAutospacing="0" w:after="135" w:afterAutospacing="0"/>
        <w:jc w:val="both"/>
        <w:rPr>
          <w:rFonts w:asciiTheme="minorHAnsi" w:hAnsiTheme="minorHAnsi" w:cstheme="minorHAnsi"/>
          <w:color w:val="333333"/>
        </w:rPr>
      </w:pPr>
      <w:r w:rsidRPr="00B1450C">
        <w:rPr>
          <w:rFonts w:asciiTheme="minorHAnsi" w:hAnsiTheme="minorHAnsi" w:cstheme="minorHAnsi"/>
        </w:rPr>
        <w:t xml:space="preserve">Ιστοσελίδα: </w:t>
      </w:r>
      <w:r w:rsidR="0005394B" w:rsidRPr="0005394B">
        <w:rPr>
          <w:rStyle w:val="-"/>
          <w:rFonts w:asciiTheme="minorHAnsi" w:hAnsiTheme="minorHAnsi" w:cstheme="minorHAnsi"/>
        </w:rPr>
        <w:t>https://www.asfa.gr/diethni/erasmus/</w:t>
      </w:r>
      <w:bookmarkStart w:id="10" w:name="_GoBack"/>
      <w:bookmarkEnd w:id="10"/>
    </w:p>
    <w:p w14:paraId="28A7950C" w14:textId="502285E8" w:rsidR="00C318AC" w:rsidRDefault="00C318AC" w:rsidP="00D6418A">
      <w:pPr>
        <w:pStyle w:val="Web"/>
        <w:shd w:val="clear" w:color="auto" w:fill="FFFFFF"/>
        <w:spacing w:before="0" w:beforeAutospacing="0" w:after="135" w:afterAutospacing="0"/>
        <w:jc w:val="both"/>
        <w:rPr>
          <w:rFonts w:asciiTheme="minorHAnsi" w:hAnsiTheme="minorHAnsi" w:cstheme="minorHAnsi"/>
          <w:color w:val="333333"/>
        </w:rPr>
      </w:pPr>
    </w:p>
    <w:p w14:paraId="6680FC2B" w14:textId="731102DD" w:rsidR="00C318AC" w:rsidRPr="00B1450C" w:rsidRDefault="00EE3540" w:rsidP="00D6418A">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ΒΙΒΛΙΟΘΗΚΗ</w:t>
      </w:r>
    </w:p>
    <w:p w14:paraId="395F3A9F" w14:textId="462C48E0" w:rsidR="00C318AC" w:rsidRPr="00B1450C" w:rsidRDefault="00C318AC" w:rsidP="00EE3540">
      <w:pPr>
        <w:pStyle w:val="Web"/>
        <w:shd w:val="clear" w:color="auto" w:fill="FFFFFF"/>
        <w:spacing w:before="0" w:beforeAutospacing="0" w:after="0" w:afterAutospacing="0"/>
        <w:jc w:val="both"/>
        <w:rPr>
          <w:rFonts w:asciiTheme="minorHAnsi" w:hAnsiTheme="minorHAnsi" w:cstheme="minorHAnsi"/>
        </w:rPr>
      </w:pPr>
      <w:r w:rsidRPr="00B1450C">
        <w:rPr>
          <w:rFonts w:asciiTheme="minorHAnsi" w:hAnsiTheme="minorHAnsi" w:cstheme="minorHAnsi"/>
        </w:rPr>
        <w:t xml:space="preserve">Η Βιβλιοθήκη της </w:t>
      </w:r>
      <w:r w:rsidR="00EE3540" w:rsidRPr="00B1450C">
        <w:rPr>
          <w:rFonts w:asciiTheme="minorHAnsi" w:hAnsiTheme="minorHAnsi" w:cstheme="minorHAnsi"/>
        </w:rPr>
        <w:t>ΑΣΚΤ</w:t>
      </w:r>
      <w:r w:rsidRPr="00B1450C">
        <w:rPr>
          <w:rFonts w:asciiTheme="minorHAnsi" w:hAnsiTheme="minorHAnsi" w:cstheme="minorHAnsi"/>
        </w:rPr>
        <w:t>, η αρχαιότερη και μεγαλύτερη βιβλιοθήκη εικαστικών τεχνών στην Ελλάδα, έχει την αφετηρία της στις απαρχές του «Σχολείου των Τεχνών» (1837), από την εξέλιξη του οποίου προήλθαν το Εθνικό Μετσόβιο Πολυτεχνείο (ΕΜΠ) και η Ανωτάτη Σχολή Καλών Τεχνών.</w:t>
      </w:r>
    </w:p>
    <w:p w14:paraId="2525B335" w14:textId="07C5DB5C" w:rsidR="00C45F50" w:rsidRPr="00B1450C" w:rsidRDefault="00C45F50" w:rsidP="00EE3540">
      <w:pPr>
        <w:pStyle w:val="Web"/>
        <w:shd w:val="clear" w:color="auto" w:fill="FFFFFF"/>
        <w:spacing w:before="0" w:beforeAutospacing="0" w:after="0" w:afterAutospacing="0"/>
        <w:ind w:firstLine="720"/>
        <w:jc w:val="both"/>
        <w:rPr>
          <w:rFonts w:asciiTheme="minorHAnsi" w:hAnsiTheme="minorHAnsi" w:cstheme="minorHAnsi"/>
        </w:rPr>
      </w:pPr>
      <w:r w:rsidRPr="00B1450C">
        <w:rPr>
          <w:rFonts w:asciiTheme="minorHAnsi" w:hAnsiTheme="minorHAnsi" w:cstheme="minorHAnsi"/>
        </w:rPr>
        <w:t>Η Βιβλιοθήκη της ΑΣΚΤ, ως ειδική εκπαιδευτική και ερευνητική βιβλιοθήκη τέχνης, διαμορφώνει την πολιτική ανάπτυξης των συλλογών της με βάση τους εκπαιδευτικούς και τους ερευνητικούς στόχους της ΑΣΚΤ</w:t>
      </w:r>
      <w:r w:rsidR="00534C32" w:rsidRPr="00B1450C">
        <w:rPr>
          <w:rFonts w:asciiTheme="minorHAnsi" w:hAnsiTheme="minorHAnsi" w:cstheme="minorHAnsi"/>
        </w:rPr>
        <w:t>, καθώς επίσης δ</w:t>
      </w:r>
      <w:r w:rsidRPr="00B1450C">
        <w:rPr>
          <w:rFonts w:asciiTheme="minorHAnsi" w:hAnsiTheme="minorHAnsi" w:cstheme="minorHAnsi"/>
        </w:rPr>
        <w:t xml:space="preserve">ημιουργεί και προσφέρει ένα πληροφοριακό περιβάλλον με στόχο τη διεύρυνση των γνώσεων και των αναζητήσεων όχι μόνο της εκπαιδευτικής αλλά και της ευρύτερης κοινότητας. Επιπλέον, λόγω της μακρόχρονης και αποκλειστικής μέχρι το 1984 συμβολής της ΑΣΚΤ στην ανώτατη καλλιτεχνική εκπαίδευση, η Βιβλιοθήκη έχει αναλάβει, όπως οφείλει, υπεύθυνο και κεντρικό ρόλο στην τεκμηρίωση θεμάτων νεοελληνικής τέχνης. </w:t>
      </w:r>
    </w:p>
    <w:p w14:paraId="425318CE" w14:textId="223D78D5" w:rsidR="00C45F50" w:rsidRPr="00B1450C" w:rsidRDefault="00C45F50" w:rsidP="00EE3540">
      <w:pPr>
        <w:pStyle w:val="Web"/>
        <w:shd w:val="clear" w:color="auto" w:fill="FFFFFF"/>
        <w:spacing w:before="0" w:beforeAutospacing="0" w:after="0" w:afterAutospacing="0"/>
        <w:ind w:firstLine="720"/>
        <w:jc w:val="both"/>
        <w:rPr>
          <w:rFonts w:asciiTheme="minorHAnsi" w:hAnsiTheme="minorHAnsi" w:cstheme="minorHAnsi"/>
        </w:rPr>
      </w:pPr>
      <w:r w:rsidRPr="00B1450C">
        <w:rPr>
          <w:rFonts w:asciiTheme="minorHAnsi" w:hAnsiTheme="minorHAnsi" w:cstheme="minorHAnsi"/>
        </w:rPr>
        <w:t xml:space="preserve">Η συλλογή της Βιβλιοθήκης απαρτίζεται από </w:t>
      </w:r>
      <w:r w:rsidR="00C478DF" w:rsidRPr="00C478DF">
        <w:rPr>
          <w:rFonts w:asciiTheme="minorHAnsi" w:hAnsiTheme="minorHAnsi" w:cstheme="minorHAnsi"/>
        </w:rPr>
        <w:t xml:space="preserve">78.669 </w:t>
      </w:r>
      <w:r w:rsidRPr="00B1450C">
        <w:rPr>
          <w:rFonts w:asciiTheme="minorHAnsi" w:hAnsiTheme="minorHAnsi" w:cstheme="minorHAnsi"/>
        </w:rPr>
        <w:t xml:space="preserve">τόμους βιβλίων και </w:t>
      </w:r>
      <w:r w:rsidR="00C478DF" w:rsidRPr="00C478DF">
        <w:rPr>
          <w:rFonts w:asciiTheme="minorHAnsi" w:hAnsiTheme="minorHAnsi" w:cstheme="minorHAnsi"/>
        </w:rPr>
        <w:t xml:space="preserve">493 </w:t>
      </w:r>
      <w:r w:rsidRPr="00B1450C">
        <w:rPr>
          <w:rFonts w:asciiTheme="minorHAnsi" w:hAnsiTheme="minorHAnsi" w:cstheme="minorHAnsi"/>
        </w:rPr>
        <w:t xml:space="preserve">τίτλους περιοδικών. Η Βιβλιοθήκη έχει συνδρομή στο JSTOR </w:t>
      </w:r>
      <w:r w:rsidR="00C478DF">
        <w:rPr>
          <w:rFonts w:asciiTheme="minorHAnsi" w:hAnsiTheme="minorHAnsi" w:cstheme="minorHAnsi"/>
        </w:rPr>
        <w:t xml:space="preserve">και στο </w:t>
      </w:r>
      <w:proofErr w:type="spellStart"/>
      <w:r w:rsidR="00C478DF" w:rsidRPr="00C478DF">
        <w:rPr>
          <w:rFonts w:asciiTheme="minorHAnsi" w:hAnsiTheme="minorHAnsi" w:cstheme="minorHAnsi"/>
        </w:rPr>
        <w:t>Art</w:t>
      </w:r>
      <w:proofErr w:type="spellEnd"/>
      <w:r w:rsidR="00C478DF" w:rsidRPr="00C478DF">
        <w:rPr>
          <w:rFonts w:asciiTheme="minorHAnsi" w:hAnsiTheme="minorHAnsi" w:cstheme="minorHAnsi"/>
        </w:rPr>
        <w:t xml:space="preserve"> &amp; </w:t>
      </w:r>
      <w:proofErr w:type="spellStart"/>
      <w:r w:rsidR="00C478DF" w:rsidRPr="00C478DF">
        <w:rPr>
          <w:rFonts w:asciiTheme="minorHAnsi" w:hAnsiTheme="minorHAnsi" w:cstheme="minorHAnsi"/>
        </w:rPr>
        <w:t>Humanities</w:t>
      </w:r>
      <w:proofErr w:type="spellEnd"/>
      <w:r w:rsidRPr="00B1450C">
        <w:rPr>
          <w:rFonts w:asciiTheme="minorHAnsi" w:hAnsiTheme="minorHAnsi" w:cstheme="minorHAnsi"/>
        </w:rPr>
        <w:t>, που παρέχ</w:t>
      </w:r>
      <w:r w:rsidR="00C478DF">
        <w:rPr>
          <w:rFonts w:asciiTheme="minorHAnsi" w:hAnsiTheme="minorHAnsi" w:cstheme="minorHAnsi"/>
        </w:rPr>
        <w:t>ουν</w:t>
      </w:r>
      <w:r w:rsidRPr="00B1450C">
        <w:rPr>
          <w:rFonts w:asciiTheme="minorHAnsi" w:hAnsiTheme="minorHAnsi" w:cstheme="minorHAnsi"/>
        </w:rPr>
        <w:t xml:space="preserve"> πρόσβαση στο πλήρες κείμενο επιστημονικών περιοδικών που αφορούν στις τέχνες και στις ανθρωπιστικές επιστήμες</w:t>
      </w:r>
      <w:r w:rsidR="008C0E22" w:rsidRPr="00B1450C">
        <w:rPr>
          <w:rFonts w:asciiTheme="minorHAnsi" w:hAnsiTheme="minorHAnsi" w:cstheme="minorHAnsi"/>
        </w:rPr>
        <w:t>, ενώ π</w:t>
      </w:r>
      <w:r w:rsidRPr="00B1450C">
        <w:rPr>
          <w:rFonts w:asciiTheme="minorHAnsi" w:hAnsiTheme="minorHAnsi" w:cstheme="minorHAnsi"/>
        </w:rPr>
        <w:t>αρέχεται πρόσβαση σε χιλιάδες τίτλους ηλεκτρονικού υλικού μέσω του Συνδέσμου Ελληνικών Ακαδημαϊκών Βιβλιοθηκών HEAL-</w:t>
      </w:r>
      <w:proofErr w:type="spellStart"/>
      <w:r w:rsidRPr="00B1450C">
        <w:rPr>
          <w:rFonts w:asciiTheme="minorHAnsi" w:hAnsiTheme="minorHAnsi" w:cstheme="minorHAnsi"/>
        </w:rPr>
        <w:t>Link</w:t>
      </w:r>
      <w:proofErr w:type="spellEnd"/>
      <w:r w:rsidRPr="00B1450C">
        <w:rPr>
          <w:rFonts w:asciiTheme="minorHAnsi" w:hAnsiTheme="minorHAnsi" w:cstheme="minorHAnsi"/>
        </w:rPr>
        <w:t>.</w:t>
      </w:r>
    </w:p>
    <w:p w14:paraId="186A6A56" w14:textId="4E7F6F06" w:rsidR="00C45F50" w:rsidRPr="00B1450C" w:rsidRDefault="00C45F50" w:rsidP="00EE3540">
      <w:pPr>
        <w:pStyle w:val="Web"/>
        <w:shd w:val="clear" w:color="auto" w:fill="FFFFFF"/>
        <w:spacing w:before="0" w:beforeAutospacing="0" w:after="0" w:afterAutospacing="0"/>
        <w:ind w:firstLine="720"/>
        <w:jc w:val="both"/>
        <w:rPr>
          <w:rFonts w:asciiTheme="minorHAnsi" w:hAnsiTheme="minorHAnsi" w:cstheme="minorHAnsi"/>
        </w:rPr>
      </w:pPr>
      <w:r w:rsidRPr="00B1450C">
        <w:rPr>
          <w:rFonts w:asciiTheme="minorHAnsi" w:hAnsiTheme="minorHAnsi" w:cstheme="minorHAnsi"/>
        </w:rPr>
        <w:t>Η πρόσβαση στις συλλογές είναι ανοιχτή για το κοινό, με εξαίρεση: την ειδική συλλογή και τη συλλογή του ιστορικού αρχείου της ΑΣΚΤ. Για την τελευταία, απαιτείται γραπτή αίτηση, ενώ πρόσβαση στην ειδική συλλογή παρέχεται μέσω του προσωπικού της Βιβλιοθήκης.</w:t>
      </w:r>
    </w:p>
    <w:p w14:paraId="1FE8EAAA" w14:textId="658276AF" w:rsidR="00C318AC" w:rsidRPr="00B1450C" w:rsidRDefault="00C318AC" w:rsidP="00EE3540">
      <w:pPr>
        <w:pStyle w:val="Web"/>
        <w:shd w:val="clear" w:color="auto" w:fill="FFFFFF"/>
        <w:spacing w:before="0" w:beforeAutospacing="0" w:after="135" w:afterAutospacing="0"/>
        <w:ind w:firstLine="720"/>
        <w:jc w:val="both"/>
        <w:rPr>
          <w:rFonts w:asciiTheme="minorHAnsi" w:hAnsiTheme="minorHAnsi" w:cstheme="minorHAnsi"/>
        </w:rPr>
      </w:pPr>
      <w:r w:rsidRPr="00B1450C">
        <w:rPr>
          <w:rFonts w:asciiTheme="minorHAnsi" w:hAnsiTheme="minorHAnsi" w:cstheme="minorHAnsi"/>
        </w:rPr>
        <w:t xml:space="preserve">Η Βιβλιοθήκη στεγαζόταν μέχρι το 1995 στο κτηριακό συγκρότημα του Πολυτεχνείου (Πατησίων 42) στο κτήριο της ΑΣΚΤ, οπότε και μεταφέρθηκε στα κτήρια της οδού Πειραιώς 256 σε χώρο 630 τ.μ. Η Βιβλιοθήκη λειτουργεί από το Νοέμβριο του 2016 σε κτήριο με συνολικό εμβαδόν </w:t>
      </w:r>
      <w:r w:rsidR="00C478DF" w:rsidRPr="00C478DF">
        <w:rPr>
          <w:rFonts w:asciiTheme="minorHAnsi" w:hAnsiTheme="minorHAnsi" w:cstheme="minorHAnsi"/>
        </w:rPr>
        <w:t xml:space="preserve">4.688 </w:t>
      </w:r>
      <w:r w:rsidRPr="00B1450C">
        <w:rPr>
          <w:rFonts w:asciiTheme="minorHAnsi" w:hAnsiTheme="minorHAnsi" w:cstheme="minorHAnsi"/>
        </w:rPr>
        <w:t xml:space="preserve">τ.μ. </w:t>
      </w:r>
    </w:p>
    <w:p w14:paraId="0A7491FE" w14:textId="77777777" w:rsidR="00EE3540" w:rsidRPr="00B1450C" w:rsidRDefault="00C318AC" w:rsidP="00EE3540">
      <w:pPr>
        <w:pStyle w:val="Web"/>
        <w:shd w:val="clear" w:color="auto" w:fill="FFFFFF"/>
        <w:spacing w:before="0" w:beforeAutospacing="0" w:after="135" w:afterAutospacing="0"/>
        <w:jc w:val="both"/>
        <w:rPr>
          <w:rFonts w:asciiTheme="minorHAnsi" w:hAnsiTheme="minorHAnsi" w:cstheme="minorHAnsi"/>
        </w:rPr>
      </w:pPr>
      <w:r w:rsidRPr="00B1450C">
        <w:rPr>
          <w:rFonts w:asciiTheme="minorHAnsi" w:hAnsiTheme="minorHAnsi" w:cstheme="minorHAnsi"/>
        </w:rPr>
        <w:t>Διεύθυνση: Πειραιώς 256, Αγ. Ι. Ρέντης, 18233</w:t>
      </w:r>
    </w:p>
    <w:p w14:paraId="72CCEA1E" w14:textId="77777777" w:rsidR="00C45F50" w:rsidRPr="00B1450C" w:rsidRDefault="00C318AC" w:rsidP="00EE3540">
      <w:pPr>
        <w:pStyle w:val="Web"/>
        <w:shd w:val="clear" w:color="auto" w:fill="FFFFFF"/>
        <w:spacing w:before="0" w:beforeAutospacing="0" w:after="135" w:afterAutospacing="0"/>
        <w:jc w:val="both"/>
        <w:rPr>
          <w:rFonts w:asciiTheme="minorHAnsi" w:hAnsiTheme="minorHAnsi" w:cstheme="minorHAnsi"/>
          <w:lang w:val="en-US"/>
        </w:rPr>
      </w:pPr>
      <w:r w:rsidRPr="00B1450C">
        <w:rPr>
          <w:rFonts w:asciiTheme="minorHAnsi" w:hAnsiTheme="minorHAnsi" w:cstheme="minorHAnsi"/>
          <w:lang w:val="en-US"/>
        </w:rPr>
        <w:t>T</w:t>
      </w:r>
      <w:proofErr w:type="spellStart"/>
      <w:r w:rsidRPr="00B1450C">
        <w:rPr>
          <w:rFonts w:asciiTheme="minorHAnsi" w:hAnsiTheme="minorHAnsi" w:cstheme="minorHAnsi"/>
        </w:rPr>
        <w:t>ηλ</w:t>
      </w:r>
      <w:proofErr w:type="spellEnd"/>
      <w:r w:rsidRPr="00B1450C">
        <w:rPr>
          <w:rFonts w:asciiTheme="minorHAnsi" w:hAnsiTheme="minorHAnsi" w:cstheme="minorHAnsi"/>
          <w:lang w:val="en-US"/>
        </w:rPr>
        <w:t>.: 210</w:t>
      </w:r>
      <w:r w:rsidR="00C45F50" w:rsidRPr="00B1450C">
        <w:rPr>
          <w:rFonts w:asciiTheme="minorHAnsi" w:hAnsiTheme="minorHAnsi" w:cstheme="minorHAnsi"/>
          <w:lang w:val="en-US"/>
        </w:rPr>
        <w:t xml:space="preserve"> </w:t>
      </w:r>
      <w:r w:rsidRPr="00B1450C">
        <w:rPr>
          <w:rFonts w:asciiTheme="minorHAnsi" w:hAnsiTheme="minorHAnsi" w:cstheme="minorHAnsi"/>
          <w:lang w:val="en-US"/>
        </w:rPr>
        <w:t>4833825</w:t>
      </w:r>
    </w:p>
    <w:p w14:paraId="2B996582" w14:textId="0A7B792A" w:rsidR="00C318AC" w:rsidRDefault="00C318AC" w:rsidP="00EE3540">
      <w:pPr>
        <w:pStyle w:val="Web"/>
        <w:shd w:val="clear" w:color="auto" w:fill="FFFFFF"/>
        <w:spacing w:before="0" w:beforeAutospacing="0" w:after="135" w:afterAutospacing="0"/>
        <w:jc w:val="both"/>
        <w:rPr>
          <w:rFonts w:asciiTheme="minorHAnsi" w:hAnsiTheme="minorHAnsi" w:cstheme="minorHAnsi"/>
          <w:color w:val="333333"/>
          <w:lang w:val="en-US"/>
        </w:rPr>
      </w:pPr>
      <w:r w:rsidRPr="00B1450C">
        <w:rPr>
          <w:rFonts w:asciiTheme="minorHAnsi" w:hAnsiTheme="minorHAnsi" w:cstheme="minorHAnsi"/>
          <w:lang w:val="en-US"/>
        </w:rPr>
        <w:t xml:space="preserve">Email: </w:t>
      </w:r>
      <w:hyperlink r:id="rId14" w:history="1">
        <w:r w:rsidRPr="00C026A2">
          <w:rPr>
            <w:rStyle w:val="-"/>
            <w:rFonts w:asciiTheme="minorHAnsi" w:hAnsiTheme="minorHAnsi" w:cstheme="minorHAnsi"/>
            <w:lang w:val="en-US"/>
          </w:rPr>
          <w:t>library@asfa.gr</w:t>
        </w:r>
      </w:hyperlink>
    </w:p>
    <w:p w14:paraId="3DE3FA8D" w14:textId="582BD73F" w:rsidR="00C45F50" w:rsidRPr="00AB1671" w:rsidRDefault="008C0E22" w:rsidP="00EE3540">
      <w:pPr>
        <w:pStyle w:val="Web"/>
        <w:shd w:val="clear" w:color="auto" w:fill="FFFFFF"/>
        <w:spacing w:before="0" w:beforeAutospacing="0" w:after="135" w:afterAutospacing="0"/>
        <w:jc w:val="both"/>
        <w:rPr>
          <w:rFonts w:asciiTheme="minorHAnsi" w:hAnsiTheme="minorHAnsi" w:cstheme="minorHAnsi"/>
          <w:color w:val="333333"/>
          <w:lang w:val="en-US"/>
        </w:rPr>
      </w:pPr>
      <w:proofErr w:type="spellStart"/>
      <w:r w:rsidRPr="00B1450C">
        <w:rPr>
          <w:rFonts w:asciiTheme="minorHAnsi" w:hAnsiTheme="minorHAnsi" w:cstheme="minorHAnsi"/>
        </w:rPr>
        <w:t>Ιστότοπος</w:t>
      </w:r>
      <w:proofErr w:type="spellEnd"/>
      <w:r w:rsidR="00C45F50" w:rsidRPr="00AB1671">
        <w:rPr>
          <w:rFonts w:asciiTheme="minorHAnsi" w:hAnsiTheme="minorHAnsi" w:cstheme="minorHAnsi"/>
          <w:lang w:val="en-US"/>
        </w:rPr>
        <w:t xml:space="preserve">: </w:t>
      </w:r>
      <w:hyperlink r:id="rId15" w:history="1">
        <w:r w:rsidR="00C45F50" w:rsidRPr="002D7440">
          <w:rPr>
            <w:rStyle w:val="-"/>
            <w:rFonts w:asciiTheme="minorHAnsi" w:hAnsiTheme="minorHAnsi" w:cstheme="minorHAnsi"/>
            <w:lang w:val="en-US"/>
          </w:rPr>
          <w:t>http</w:t>
        </w:r>
        <w:r w:rsidR="00C45F50" w:rsidRPr="00AB1671">
          <w:rPr>
            <w:rStyle w:val="-"/>
            <w:rFonts w:asciiTheme="minorHAnsi" w:hAnsiTheme="minorHAnsi" w:cstheme="minorHAnsi"/>
            <w:lang w:val="en-US"/>
          </w:rPr>
          <w:t>://</w:t>
        </w:r>
        <w:r w:rsidR="00C45F50" w:rsidRPr="002D7440">
          <w:rPr>
            <w:rStyle w:val="-"/>
            <w:rFonts w:asciiTheme="minorHAnsi" w:hAnsiTheme="minorHAnsi" w:cstheme="minorHAnsi"/>
            <w:lang w:val="en-US"/>
          </w:rPr>
          <w:t>www</w:t>
        </w:r>
        <w:r w:rsidR="00C45F50" w:rsidRPr="00AB1671">
          <w:rPr>
            <w:rStyle w:val="-"/>
            <w:rFonts w:asciiTheme="minorHAnsi" w:hAnsiTheme="minorHAnsi" w:cstheme="minorHAnsi"/>
            <w:lang w:val="en-US"/>
          </w:rPr>
          <w:t>.</w:t>
        </w:r>
        <w:r w:rsidR="00C45F50" w:rsidRPr="002D7440">
          <w:rPr>
            <w:rStyle w:val="-"/>
            <w:rFonts w:asciiTheme="minorHAnsi" w:hAnsiTheme="minorHAnsi" w:cstheme="minorHAnsi"/>
            <w:lang w:val="en-US"/>
          </w:rPr>
          <w:t>library</w:t>
        </w:r>
        <w:r w:rsidR="00C45F50" w:rsidRPr="00AB1671">
          <w:rPr>
            <w:rStyle w:val="-"/>
            <w:rFonts w:asciiTheme="minorHAnsi" w:hAnsiTheme="minorHAnsi" w:cstheme="minorHAnsi"/>
            <w:lang w:val="en-US"/>
          </w:rPr>
          <w:t>.</w:t>
        </w:r>
        <w:r w:rsidR="00C45F50" w:rsidRPr="002D7440">
          <w:rPr>
            <w:rStyle w:val="-"/>
            <w:rFonts w:asciiTheme="minorHAnsi" w:hAnsiTheme="minorHAnsi" w:cstheme="minorHAnsi"/>
            <w:lang w:val="en-US"/>
          </w:rPr>
          <w:t>asfa</w:t>
        </w:r>
        <w:r w:rsidR="00C45F50" w:rsidRPr="00AB1671">
          <w:rPr>
            <w:rStyle w:val="-"/>
            <w:rFonts w:asciiTheme="minorHAnsi" w:hAnsiTheme="minorHAnsi" w:cstheme="minorHAnsi"/>
            <w:lang w:val="en-US"/>
          </w:rPr>
          <w:t>.</w:t>
        </w:r>
        <w:r w:rsidR="00C45F50" w:rsidRPr="002D7440">
          <w:rPr>
            <w:rStyle w:val="-"/>
            <w:rFonts w:asciiTheme="minorHAnsi" w:hAnsiTheme="minorHAnsi" w:cstheme="minorHAnsi"/>
            <w:lang w:val="en-US"/>
          </w:rPr>
          <w:t>gr</w:t>
        </w:r>
        <w:r w:rsidR="00C45F50" w:rsidRPr="00AB1671">
          <w:rPr>
            <w:rStyle w:val="-"/>
            <w:rFonts w:asciiTheme="minorHAnsi" w:hAnsiTheme="minorHAnsi" w:cstheme="minorHAnsi"/>
            <w:lang w:val="en-US"/>
          </w:rPr>
          <w:t>/</w:t>
        </w:r>
      </w:hyperlink>
      <w:r w:rsidRPr="00AB1671">
        <w:rPr>
          <w:rFonts w:asciiTheme="minorHAnsi" w:hAnsiTheme="minorHAnsi" w:cstheme="minorHAnsi"/>
          <w:color w:val="333333"/>
          <w:lang w:val="en-US"/>
        </w:rPr>
        <w:t xml:space="preserve"> </w:t>
      </w:r>
    </w:p>
    <w:p w14:paraId="02237D76" w14:textId="64F07FCA" w:rsidR="00C45F50" w:rsidRPr="00C45F50" w:rsidRDefault="00C45F50" w:rsidP="00EE3540">
      <w:pPr>
        <w:pStyle w:val="Web"/>
        <w:shd w:val="clear" w:color="auto" w:fill="FFFFFF"/>
        <w:spacing w:before="0" w:beforeAutospacing="0" w:after="135" w:afterAutospacing="0"/>
        <w:jc w:val="both"/>
        <w:rPr>
          <w:rFonts w:asciiTheme="minorHAnsi" w:hAnsiTheme="minorHAnsi" w:cstheme="minorHAnsi"/>
          <w:color w:val="333333"/>
        </w:rPr>
      </w:pPr>
      <w:r w:rsidRPr="00B1450C">
        <w:rPr>
          <w:rFonts w:asciiTheme="minorHAnsi" w:hAnsiTheme="minorHAnsi" w:cstheme="minorHAnsi"/>
        </w:rPr>
        <w:t xml:space="preserve">Χειμερινό ωράριο λειτουργίας: από Δευτέρα έως Πέμπτη, 8:30-19:00, </w:t>
      </w:r>
      <w:r w:rsidR="00534C32" w:rsidRPr="00B1450C">
        <w:rPr>
          <w:rFonts w:asciiTheme="minorHAnsi" w:hAnsiTheme="minorHAnsi" w:cstheme="minorHAnsi"/>
        </w:rPr>
        <w:t>&amp;</w:t>
      </w:r>
      <w:r w:rsidRPr="00B1450C">
        <w:rPr>
          <w:rFonts w:asciiTheme="minorHAnsi" w:hAnsiTheme="minorHAnsi" w:cstheme="minorHAnsi"/>
        </w:rPr>
        <w:t xml:space="preserve"> Παρασκευή, 8:30- 16:00</w:t>
      </w:r>
    </w:p>
    <w:sectPr w:rsidR="00C45F50" w:rsidRPr="00C45F50" w:rsidSect="004654ED">
      <w:footerReference w:type="even" r:id="rId16"/>
      <w:footerReference w:type="default" r:id="rId1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08AC" w14:textId="77777777" w:rsidR="00556896" w:rsidRDefault="00556896" w:rsidP="00027454">
      <w:pPr>
        <w:spacing w:after="0"/>
      </w:pPr>
      <w:r>
        <w:separator/>
      </w:r>
    </w:p>
  </w:endnote>
  <w:endnote w:type="continuationSeparator" w:id="0">
    <w:p w14:paraId="08B9E5E4" w14:textId="77777777" w:rsidR="00556896" w:rsidRDefault="00556896" w:rsidP="000274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612625153"/>
      <w:docPartObj>
        <w:docPartGallery w:val="Page Numbers (Bottom of Page)"/>
        <w:docPartUnique/>
      </w:docPartObj>
    </w:sdtPr>
    <w:sdtEndPr>
      <w:rPr>
        <w:rStyle w:val="aa"/>
      </w:rPr>
    </w:sdtEndPr>
    <w:sdtContent>
      <w:p w14:paraId="64D0C138" w14:textId="77777777" w:rsidR="00027454" w:rsidRDefault="00027454" w:rsidP="00C31669">
        <w:pPr>
          <w:pStyle w:val="a9"/>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3</w:t>
        </w:r>
        <w:r>
          <w:rPr>
            <w:rStyle w:val="aa"/>
          </w:rPr>
          <w:fldChar w:fldCharType="end"/>
        </w:r>
      </w:p>
    </w:sdtContent>
  </w:sdt>
  <w:p w14:paraId="37917063" w14:textId="77777777" w:rsidR="00027454" w:rsidRDefault="00027454" w:rsidP="0002745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10"/>
      <w:gridCol w:w="2126"/>
    </w:tblGrid>
    <w:tr w:rsidR="00446818" w14:paraId="32DDBE7F" w14:textId="77777777" w:rsidTr="00446818">
      <w:trPr>
        <w:trHeight w:hRule="exact" w:val="115"/>
        <w:jc w:val="center"/>
      </w:trPr>
      <w:tc>
        <w:tcPr>
          <w:tcW w:w="6237" w:type="dxa"/>
          <w:shd w:val="clear" w:color="auto" w:fill="4472C4" w:themeFill="accent1"/>
          <w:tcMar>
            <w:top w:w="0" w:type="dxa"/>
            <w:bottom w:w="0" w:type="dxa"/>
          </w:tcMar>
        </w:tcPr>
        <w:p w14:paraId="222EE6D6" w14:textId="77777777" w:rsidR="00446818" w:rsidRDefault="00446818" w:rsidP="006A3D50">
          <w:pPr>
            <w:pStyle w:val="ab"/>
            <w:jc w:val="center"/>
            <w:rPr>
              <w:caps/>
              <w:sz w:val="18"/>
            </w:rPr>
          </w:pPr>
        </w:p>
      </w:tc>
      <w:tc>
        <w:tcPr>
          <w:tcW w:w="2069" w:type="dxa"/>
          <w:shd w:val="clear" w:color="auto" w:fill="4472C4" w:themeFill="accent1"/>
          <w:tcMar>
            <w:top w:w="0" w:type="dxa"/>
            <w:bottom w:w="0" w:type="dxa"/>
          </w:tcMar>
        </w:tcPr>
        <w:p w14:paraId="7C5A64E6" w14:textId="77777777" w:rsidR="00446818" w:rsidRDefault="00446818">
          <w:pPr>
            <w:pStyle w:val="ab"/>
            <w:jc w:val="right"/>
            <w:rPr>
              <w:caps/>
              <w:sz w:val="18"/>
            </w:rPr>
          </w:pPr>
        </w:p>
      </w:tc>
    </w:tr>
    <w:tr w:rsidR="00446818" w14:paraId="3961266E" w14:textId="77777777" w:rsidTr="00446818">
      <w:trPr>
        <w:jc w:val="center"/>
      </w:trPr>
      <w:sdt>
        <w:sdtPr>
          <w:rPr>
            <w:caps/>
            <w:color w:val="808080" w:themeColor="background1" w:themeShade="80"/>
            <w:sz w:val="18"/>
            <w:szCs w:val="18"/>
          </w:rPr>
          <w:alias w:val="Συντάκτης"/>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6237" w:type="dxa"/>
              <w:shd w:val="clear" w:color="auto" w:fill="auto"/>
              <w:vAlign w:val="center"/>
            </w:tcPr>
            <w:p w14:paraId="7FE1DA2F" w14:textId="6AB881A6" w:rsidR="00446818" w:rsidRDefault="001D7ADD">
              <w:pPr>
                <w:pStyle w:val="a9"/>
                <w:rPr>
                  <w:caps/>
                  <w:color w:val="808080" w:themeColor="background1" w:themeShade="80"/>
                  <w:sz w:val="18"/>
                  <w:szCs w:val="18"/>
                </w:rPr>
              </w:pPr>
              <w:r>
                <w:rPr>
                  <w:caps/>
                  <w:color w:val="808080" w:themeColor="background1" w:themeShade="80"/>
                  <w:sz w:val="18"/>
                  <w:szCs w:val="18"/>
                </w:rPr>
                <w:t>ΟΔΗΓΟΣ ΜΕΤΑΠΤΥΧΙΑΚΩΝ ΣΠΟΥΔΩΝ ΠΜΣ ΜΕΘΙΣΤΕ | 2022-2024</w:t>
              </w:r>
            </w:p>
          </w:tc>
        </w:sdtContent>
      </w:sdt>
      <w:tc>
        <w:tcPr>
          <w:tcW w:w="2069" w:type="dxa"/>
          <w:shd w:val="clear" w:color="auto" w:fill="auto"/>
          <w:vAlign w:val="center"/>
        </w:tcPr>
        <w:p w14:paraId="167C4B4A" w14:textId="77777777" w:rsidR="00446818" w:rsidRDefault="00446818">
          <w:pPr>
            <w:pStyle w:val="a9"/>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05394B">
            <w:rPr>
              <w:caps/>
              <w:noProof/>
              <w:color w:val="808080" w:themeColor="background1" w:themeShade="80"/>
              <w:sz w:val="18"/>
              <w:szCs w:val="18"/>
            </w:rPr>
            <w:t>10</w:t>
          </w:r>
          <w:r>
            <w:rPr>
              <w:caps/>
              <w:color w:val="808080" w:themeColor="background1" w:themeShade="80"/>
              <w:sz w:val="18"/>
              <w:szCs w:val="18"/>
            </w:rPr>
            <w:fldChar w:fldCharType="end"/>
          </w:r>
        </w:p>
      </w:tc>
    </w:tr>
  </w:tbl>
  <w:p w14:paraId="5F0C2DEA" w14:textId="77777777" w:rsidR="00027454" w:rsidRPr="00027454" w:rsidRDefault="00027454" w:rsidP="00027454">
    <w:pPr>
      <w:pStyle w:val="a9"/>
      <w:ind w:right="360"/>
      <w:rPr>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2C96" w14:textId="77777777" w:rsidR="00556896" w:rsidRDefault="00556896" w:rsidP="00027454">
      <w:pPr>
        <w:spacing w:after="0"/>
      </w:pPr>
      <w:r>
        <w:separator/>
      </w:r>
    </w:p>
  </w:footnote>
  <w:footnote w:type="continuationSeparator" w:id="0">
    <w:p w14:paraId="578350C9" w14:textId="77777777" w:rsidR="00556896" w:rsidRDefault="00556896" w:rsidP="000274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A52CE"/>
    <w:multiLevelType w:val="hybridMultilevel"/>
    <w:tmpl w:val="EB50D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38744B"/>
    <w:multiLevelType w:val="hybridMultilevel"/>
    <w:tmpl w:val="51C421D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089701B"/>
    <w:multiLevelType w:val="hybridMultilevel"/>
    <w:tmpl w:val="53F43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E23B20"/>
    <w:multiLevelType w:val="hybridMultilevel"/>
    <w:tmpl w:val="7DA0C2A4"/>
    <w:lvl w:ilvl="0" w:tplc="9E6ACBEC">
      <w:start w:val="1"/>
      <w:numFmt w:val="bullet"/>
      <w:pStyle w:val="1"/>
      <w:lvlText w:val=""/>
      <w:lvlJc w:val="left"/>
      <w:pPr>
        <w:ind w:left="450" w:hanging="360"/>
      </w:pPr>
      <w:rPr>
        <w:rFonts w:ascii="Symbol" w:hAnsi="Symbol" w:hint="default"/>
        <w:b w:val="0"/>
        <w:bCs w:val="0"/>
        <w:i w:val="0"/>
        <w:iCs w:val="0"/>
        <w:caps w:val="0"/>
        <w:smallCaps w:val="0"/>
        <w:strike w:val="0"/>
        <w:dstrike w:val="0"/>
        <w:outline w:val="0"/>
        <w:shadow w:val="0"/>
        <w:emboss w:val="0"/>
        <w:imprint w:val="0"/>
        <w:noProof w:val="0"/>
        <w:vanish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start w:val="1"/>
      <w:numFmt w:val="bullet"/>
      <w:pStyle w:val="8"/>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8A3D11"/>
    <w:multiLevelType w:val="hybridMultilevel"/>
    <w:tmpl w:val="6FB86892"/>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AC41CC"/>
    <w:multiLevelType w:val="hybridMultilevel"/>
    <w:tmpl w:val="EE9091B4"/>
    <w:lvl w:ilvl="0" w:tplc="A8A6820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D4010B3"/>
    <w:multiLevelType w:val="hybridMultilevel"/>
    <w:tmpl w:val="F294B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883939"/>
    <w:multiLevelType w:val="hybridMultilevel"/>
    <w:tmpl w:val="E2D832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DB6A0C"/>
    <w:multiLevelType w:val="hybridMultilevel"/>
    <w:tmpl w:val="CDC48CA4"/>
    <w:lvl w:ilvl="0" w:tplc="FE7C7D8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7B931A6A"/>
    <w:multiLevelType w:val="hybridMultilevel"/>
    <w:tmpl w:val="17DE1E6A"/>
    <w:lvl w:ilvl="0" w:tplc="B43E3D4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8"/>
  </w:num>
  <w:num w:numId="6">
    <w:abstractNumId w:val="5"/>
  </w:num>
  <w:num w:numId="7">
    <w:abstractNumId w:val="7"/>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C3"/>
    <w:rsid w:val="0001780A"/>
    <w:rsid w:val="00026265"/>
    <w:rsid w:val="00027454"/>
    <w:rsid w:val="0005394B"/>
    <w:rsid w:val="00076141"/>
    <w:rsid w:val="000963F2"/>
    <w:rsid w:val="000E712C"/>
    <w:rsid w:val="001D37CE"/>
    <w:rsid w:val="001D7ADD"/>
    <w:rsid w:val="00232F5D"/>
    <w:rsid w:val="0023314A"/>
    <w:rsid w:val="00264B54"/>
    <w:rsid w:val="002A3F88"/>
    <w:rsid w:val="002D7440"/>
    <w:rsid w:val="002E0CAB"/>
    <w:rsid w:val="00356ED0"/>
    <w:rsid w:val="00375368"/>
    <w:rsid w:val="003A3987"/>
    <w:rsid w:val="004137D5"/>
    <w:rsid w:val="00414BA1"/>
    <w:rsid w:val="00446818"/>
    <w:rsid w:val="004654ED"/>
    <w:rsid w:val="00477725"/>
    <w:rsid w:val="004A0671"/>
    <w:rsid w:val="004A31C3"/>
    <w:rsid w:val="004A5F70"/>
    <w:rsid w:val="004D551D"/>
    <w:rsid w:val="004E6848"/>
    <w:rsid w:val="005209BA"/>
    <w:rsid w:val="00534C32"/>
    <w:rsid w:val="0054184E"/>
    <w:rsid w:val="00556896"/>
    <w:rsid w:val="00564EE2"/>
    <w:rsid w:val="005D2934"/>
    <w:rsid w:val="00614D6A"/>
    <w:rsid w:val="00637A2E"/>
    <w:rsid w:val="0064592D"/>
    <w:rsid w:val="0065110F"/>
    <w:rsid w:val="006A3D50"/>
    <w:rsid w:val="006A3E7E"/>
    <w:rsid w:val="006E2B1A"/>
    <w:rsid w:val="006F1E54"/>
    <w:rsid w:val="00724E6C"/>
    <w:rsid w:val="007770B6"/>
    <w:rsid w:val="007C72CB"/>
    <w:rsid w:val="00816A93"/>
    <w:rsid w:val="00823C8A"/>
    <w:rsid w:val="00827301"/>
    <w:rsid w:val="008464BE"/>
    <w:rsid w:val="008506DB"/>
    <w:rsid w:val="0085669C"/>
    <w:rsid w:val="0088733B"/>
    <w:rsid w:val="008B69D8"/>
    <w:rsid w:val="008C0E22"/>
    <w:rsid w:val="008D346C"/>
    <w:rsid w:val="00901183"/>
    <w:rsid w:val="009121B4"/>
    <w:rsid w:val="00912CC5"/>
    <w:rsid w:val="00943780"/>
    <w:rsid w:val="00971C51"/>
    <w:rsid w:val="009D21EE"/>
    <w:rsid w:val="009F3A7A"/>
    <w:rsid w:val="00A04991"/>
    <w:rsid w:val="00A30866"/>
    <w:rsid w:val="00A76F7F"/>
    <w:rsid w:val="00A913C7"/>
    <w:rsid w:val="00AB1671"/>
    <w:rsid w:val="00B028DC"/>
    <w:rsid w:val="00B1450C"/>
    <w:rsid w:val="00B2762A"/>
    <w:rsid w:val="00B31208"/>
    <w:rsid w:val="00B34708"/>
    <w:rsid w:val="00B539F1"/>
    <w:rsid w:val="00B67C60"/>
    <w:rsid w:val="00BC64C3"/>
    <w:rsid w:val="00C13B3B"/>
    <w:rsid w:val="00C318AC"/>
    <w:rsid w:val="00C45F50"/>
    <w:rsid w:val="00C478DF"/>
    <w:rsid w:val="00C61018"/>
    <w:rsid w:val="00C742B7"/>
    <w:rsid w:val="00CA7802"/>
    <w:rsid w:val="00CE58C1"/>
    <w:rsid w:val="00D05EF9"/>
    <w:rsid w:val="00D3740A"/>
    <w:rsid w:val="00D6418A"/>
    <w:rsid w:val="00D65D7A"/>
    <w:rsid w:val="00D82721"/>
    <w:rsid w:val="00DA0BAE"/>
    <w:rsid w:val="00E1453B"/>
    <w:rsid w:val="00E3039F"/>
    <w:rsid w:val="00E9582D"/>
    <w:rsid w:val="00EE3540"/>
    <w:rsid w:val="00F22D37"/>
    <w:rsid w:val="00F80013"/>
    <w:rsid w:val="00FA304B"/>
    <w:rsid w:val="00FE5A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53A6"/>
  <w15:docId w15:val="{588B4EE5-0505-493F-8622-2556B2F7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C3"/>
    <w:pPr>
      <w:spacing w:after="200"/>
      <w:jc w:val="both"/>
    </w:pPr>
    <w:rPr>
      <w:rFonts w:ascii="Verdana" w:hAnsi="Verdana"/>
      <w:kern w:val="0"/>
      <w:sz w:val="20"/>
      <w:szCs w:val="22"/>
      <w14:ligatures w14:val="none"/>
    </w:rPr>
  </w:style>
  <w:style w:type="paragraph" w:styleId="1">
    <w:name w:val="heading 1"/>
    <w:basedOn w:val="a"/>
    <w:next w:val="a0"/>
    <w:link w:val="1Char"/>
    <w:rsid w:val="004D551D"/>
    <w:pPr>
      <w:keepNext/>
      <w:numPr>
        <w:numId w:val="1"/>
      </w:numPr>
      <w:suppressAutoHyphens/>
      <w:spacing w:after="0"/>
      <w:ind w:left="1080"/>
      <w:outlineLvl w:val="0"/>
    </w:pPr>
    <w:rPr>
      <w:rFonts w:asciiTheme="minorHAnsi" w:eastAsia="Arial Unicode MS" w:hAnsiTheme="minorHAnsi" w:cs="Times New Roman"/>
      <w:b/>
      <w:bCs/>
      <w:color w:val="2F5496" w:themeColor="accent1" w:themeShade="BF"/>
      <w:kern w:val="1"/>
      <w:sz w:val="26"/>
      <w:szCs w:val="24"/>
      <w:lang w:eastAsia="ar-SA"/>
    </w:rPr>
  </w:style>
  <w:style w:type="paragraph" w:styleId="2">
    <w:name w:val="heading 2"/>
    <w:basedOn w:val="a"/>
    <w:next w:val="a"/>
    <w:link w:val="2Char"/>
    <w:qFormat/>
    <w:rsid w:val="00827301"/>
    <w:pPr>
      <w:keepNext/>
      <w:suppressAutoHyphens/>
      <w:spacing w:before="240" w:after="60"/>
      <w:outlineLvl w:val="1"/>
    </w:pPr>
    <w:rPr>
      <w:rFonts w:asciiTheme="minorHAnsi" w:eastAsia="Times New Roman" w:hAnsiTheme="minorHAnsi" w:cs="Arial"/>
      <w:b/>
      <w:bCs/>
      <w:iCs/>
      <w:color w:val="2F5496" w:themeColor="accent1" w:themeShade="BF"/>
      <w:kern w:val="1"/>
      <w:sz w:val="28"/>
      <w:szCs w:val="28"/>
      <w:lang w:eastAsia="ar-SA"/>
    </w:rPr>
  </w:style>
  <w:style w:type="paragraph" w:styleId="3">
    <w:name w:val="heading 3"/>
    <w:basedOn w:val="a"/>
    <w:next w:val="a"/>
    <w:link w:val="3Char"/>
    <w:uiPriority w:val="9"/>
    <w:unhideWhenUsed/>
    <w:qFormat/>
    <w:rsid w:val="004D551D"/>
    <w:pPr>
      <w:keepNext/>
      <w:keepLines/>
      <w:spacing w:before="40" w:after="0"/>
      <w:outlineLvl w:val="2"/>
    </w:pPr>
    <w:rPr>
      <w:rFonts w:asciiTheme="minorHAnsi" w:eastAsiaTheme="majorEastAsia" w:hAnsiTheme="minorHAnsi" w:cstheme="majorBidi"/>
      <w:color w:val="1F3763" w:themeColor="accent1" w:themeShade="7F"/>
      <w:sz w:val="24"/>
      <w:szCs w:val="24"/>
    </w:rPr>
  </w:style>
  <w:style w:type="paragraph" w:styleId="4">
    <w:name w:val="heading 4"/>
    <w:basedOn w:val="a"/>
    <w:next w:val="a"/>
    <w:link w:val="4Char"/>
    <w:uiPriority w:val="9"/>
    <w:unhideWhenUsed/>
    <w:qFormat/>
    <w:rsid w:val="00827301"/>
    <w:pPr>
      <w:keepNext/>
      <w:keepLines/>
      <w:spacing w:before="40" w:after="0"/>
      <w:outlineLvl w:val="3"/>
    </w:pPr>
    <w:rPr>
      <w:rFonts w:asciiTheme="majorHAnsi" w:eastAsiaTheme="majorEastAsia" w:hAnsiTheme="majorHAnsi" w:cstheme="majorBidi"/>
      <w:b/>
      <w:i/>
      <w:iCs/>
      <w:color w:val="2F5496" w:themeColor="accent1" w:themeShade="BF"/>
    </w:rPr>
  </w:style>
  <w:style w:type="paragraph" w:styleId="6">
    <w:name w:val="heading 6"/>
    <w:basedOn w:val="a"/>
    <w:next w:val="a"/>
    <w:link w:val="6Char"/>
    <w:uiPriority w:val="9"/>
    <w:semiHidden/>
    <w:unhideWhenUsed/>
    <w:qFormat/>
    <w:rsid w:val="00FA304B"/>
    <w:pPr>
      <w:keepNext/>
      <w:keepLines/>
      <w:spacing w:before="40" w:after="0"/>
      <w:outlineLvl w:val="5"/>
    </w:pPr>
    <w:rPr>
      <w:rFonts w:asciiTheme="majorHAnsi" w:eastAsiaTheme="majorEastAsia" w:hAnsiTheme="majorHAnsi" w:cstheme="majorBidi"/>
      <w:color w:val="1F3763" w:themeColor="accent1" w:themeShade="7F"/>
    </w:rPr>
  </w:style>
  <w:style w:type="paragraph" w:styleId="8">
    <w:name w:val="heading 8"/>
    <w:basedOn w:val="a"/>
    <w:next w:val="a0"/>
    <w:link w:val="8Char"/>
    <w:qFormat/>
    <w:rsid w:val="00BC64C3"/>
    <w:pPr>
      <w:numPr>
        <w:ilvl w:val="7"/>
        <w:numId w:val="1"/>
      </w:numPr>
      <w:suppressAutoHyphens/>
      <w:spacing w:before="240" w:after="60"/>
      <w:outlineLvl w:val="7"/>
    </w:pPr>
    <w:rPr>
      <w:rFonts w:ascii="Times New Roman" w:eastAsia="Times New Roman" w:hAnsi="Times New Roman" w:cs="Times New Roman"/>
      <w:i/>
      <w:i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6F1E54"/>
    <w:pPr>
      <w:spacing w:before="720"/>
    </w:pPr>
    <w:rPr>
      <w:rFonts w:asciiTheme="majorHAnsi" w:hAnsiTheme="majorHAnsi"/>
      <w:caps/>
      <w:color w:val="FF0000"/>
      <w:spacing w:val="10"/>
      <w:kern w:val="28"/>
      <w:sz w:val="52"/>
      <w:szCs w:val="52"/>
    </w:rPr>
  </w:style>
  <w:style w:type="character" w:customStyle="1" w:styleId="Char">
    <w:name w:val="Τίτλος Char"/>
    <w:basedOn w:val="a1"/>
    <w:link w:val="a4"/>
    <w:uiPriority w:val="10"/>
    <w:rsid w:val="006F1E54"/>
    <w:rPr>
      <w:rFonts w:asciiTheme="majorHAnsi" w:hAnsiTheme="majorHAnsi"/>
      <w:caps/>
      <w:color w:val="FF0000"/>
      <w:spacing w:val="10"/>
      <w:kern w:val="28"/>
      <w:sz w:val="52"/>
      <w:szCs w:val="52"/>
    </w:rPr>
  </w:style>
  <w:style w:type="character" w:customStyle="1" w:styleId="1Char">
    <w:name w:val="Επικεφαλίδα 1 Char"/>
    <w:basedOn w:val="a1"/>
    <w:link w:val="1"/>
    <w:rsid w:val="004D551D"/>
    <w:rPr>
      <w:rFonts w:eastAsia="Arial Unicode MS" w:cs="Times New Roman"/>
      <w:b/>
      <w:bCs/>
      <w:color w:val="2F5496" w:themeColor="accent1" w:themeShade="BF"/>
      <w:kern w:val="1"/>
      <w:sz w:val="26"/>
      <w:lang w:eastAsia="ar-SA"/>
      <w14:ligatures w14:val="none"/>
    </w:rPr>
  </w:style>
  <w:style w:type="character" w:customStyle="1" w:styleId="2Char">
    <w:name w:val="Επικεφαλίδα 2 Char"/>
    <w:basedOn w:val="a1"/>
    <w:link w:val="2"/>
    <w:rsid w:val="00827301"/>
    <w:rPr>
      <w:rFonts w:eastAsia="Times New Roman" w:cs="Arial"/>
      <w:b/>
      <w:bCs/>
      <w:iCs/>
      <w:color w:val="2F5496" w:themeColor="accent1" w:themeShade="BF"/>
      <w:kern w:val="1"/>
      <w:sz w:val="28"/>
      <w:szCs w:val="28"/>
      <w:lang w:eastAsia="ar-SA"/>
      <w14:ligatures w14:val="none"/>
    </w:rPr>
  </w:style>
  <w:style w:type="character" w:customStyle="1" w:styleId="8Char">
    <w:name w:val="Επικεφαλίδα 8 Char"/>
    <w:basedOn w:val="a1"/>
    <w:link w:val="8"/>
    <w:rsid w:val="00BC64C3"/>
    <w:rPr>
      <w:rFonts w:ascii="Times New Roman" w:eastAsia="Times New Roman" w:hAnsi="Times New Roman" w:cs="Times New Roman"/>
      <w:i/>
      <w:iCs/>
      <w:kern w:val="1"/>
      <w:lang w:eastAsia="ar-SA"/>
      <w14:ligatures w14:val="none"/>
    </w:rPr>
  </w:style>
  <w:style w:type="table" w:styleId="a5">
    <w:name w:val="Table Grid"/>
    <w:basedOn w:val="a2"/>
    <w:rsid w:val="00BC64C3"/>
    <w:pPr>
      <w:suppressAutoHyphens/>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BC64C3"/>
    <w:pPr>
      <w:ind w:left="720"/>
      <w:contextualSpacing/>
    </w:pPr>
  </w:style>
  <w:style w:type="table" w:customStyle="1" w:styleId="20">
    <w:name w:val="Πλέγμα πίνακα2"/>
    <w:basedOn w:val="a2"/>
    <w:next w:val="a5"/>
    <w:uiPriority w:val="59"/>
    <w:rsid w:val="00BC64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Char0"/>
    <w:uiPriority w:val="99"/>
    <w:semiHidden/>
    <w:unhideWhenUsed/>
    <w:rsid w:val="00BC64C3"/>
    <w:pPr>
      <w:spacing w:after="120"/>
    </w:pPr>
  </w:style>
  <w:style w:type="character" w:customStyle="1" w:styleId="Char0">
    <w:name w:val="Σώμα κειμένου Char"/>
    <w:basedOn w:val="a1"/>
    <w:link w:val="a0"/>
    <w:uiPriority w:val="99"/>
    <w:semiHidden/>
    <w:rsid w:val="00BC64C3"/>
    <w:rPr>
      <w:rFonts w:ascii="Verdana" w:hAnsi="Verdana"/>
      <w:kern w:val="0"/>
      <w:sz w:val="20"/>
      <w:szCs w:val="22"/>
      <w14:ligatures w14:val="none"/>
    </w:rPr>
  </w:style>
  <w:style w:type="character" w:styleId="-">
    <w:name w:val="Hyperlink"/>
    <w:basedOn w:val="a1"/>
    <w:uiPriority w:val="99"/>
    <w:unhideWhenUsed/>
    <w:rsid w:val="00912CC5"/>
    <w:rPr>
      <w:color w:val="0000FF"/>
      <w:u w:val="single"/>
    </w:rPr>
  </w:style>
  <w:style w:type="character" w:customStyle="1" w:styleId="delimiter">
    <w:name w:val="delimiter"/>
    <w:basedOn w:val="a1"/>
    <w:rsid w:val="00912CC5"/>
  </w:style>
  <w:style w:type="character" w:customStyle="1" w:styleId="current">
    <w:name w:val="current"/>
    <w:basedOn w:val="a1"/>
    <w:rsid w:val="00912CC5"/>
  </w:style>
  <w:style w:type="paragraph" w:styleId="Web">
    <w:name w:val="Normal (Web)"/>
    <w:basedOn w:val="a"/>
    <w:uiPriority w:val="99"/>
    <w:unhideWhenUsed/>
    <w:rsid w:val="00912CC5"/>
    <w:pPr>
      <w:spacing w:before="100" w:beforeAutospacing="1" w:after="100" w:afterAutospacing="1"/>
      <w:jc w:val="left"/>
    </w:pPr>
    <w:rPr>
      <w:rFonts w:ascii="Times New Roman" w:eastAsia="Times New Roman" w:hAnsi="Times New Roman" w:cs="Times New Roman"/>
      <w:sz w:val="24"/>
      <w:szCs w:val="24"/>
      <w:lang w:eastAsia="el-GR"/>
    </w:rPr>
  </w:style>
  <w:style w:type="paragraph" w:styleId="a7">
    <w:name w:val="Subtitle"/>
    <w:basedOn w:val="a"/>
    <w:next w:val="a"/>
    <w:link w:val="Char1"/>
    <w:uiPriority w:val="11"/>
    <w:qFormat/>
    <w:rsid w:val="00026265"/>
    <w:pPr>
      <w:numPr>
        <w:ilvl w:val="1"/>
      </w:numPr>
      <w:spacing w:after="160"/>
    </w:pPr>
    <w:rPr>
      <w:rFonts w:asciiTheme="minorHAnsi" w:eastAsiaTheme="minorEastAsia" w:hAnsiTheme="minorHAnsi"/>
      <w:color w:val="5A5A5A" w:themeColor="text1" w:themeTint="A5"/>
      <w:spacing w:val="15"/>
      <w:sz w:val="22"/>
    </w:rPr>
  </w:style>
  <w:style w:type="character" w:customStyle="1" w:styleId="Char1">
    <w:name w:val="Υπότιτλος Char"/>
    <w:basedOn w:val="a1"/>
    <w:link w:val="a7"/>
    <w:uiPriority w:val="11"/>
    <w:rsid w:val="00026265"/>
    <w:rPr>
      <w:rFonts w:eastAsiaTheme="minorEastAsia"/>
      <w:color w:val="5A5A5A" w:themeColor="text1" w:themeTint="A5"/>
      <w:spacing w:val="15"/>
      <w:kern w:val="0"/>
      <w:sz w:val="22"/>
      <w:szCs w:val="22"/>
      <w14:ligatures w14:val="none"/>
    </w:rPr>
  </w:style>
  <w:style w:type="paragraph" w:styleId="a8">
    <w:name w:val="TOC Heading"/>
    <w:basedOn w:val="1"/>
    <w:next w:val="a"/>
    <w:uiPriority w:val="39"/>
    <w:unhideWhenUsed/>
    <w:qFormat/>
    <w:rsid w:val="00026265"/>
    <w:pPr>
      <w:keepLines/>
      <w:numPr>
        <w:numId w:val="0"/>
      </w:numPr>
      <w:suppressAutoHyphens w:val="0"/>
      <w:spacing w:before="480" w:line="276" w:lineRule="auto"/>
      <w:jc w:val="left"/>
      <w:outlineLvl w:val="9"/>
    </w:pPr>
    <w:rPr>
      <w:rFonts w:asciiTheme="majorHAnsi" w:eastAsiaTheme="majorEastAsia" w:hAnsiTheme="majorHAnsi" w:cstheme="majorBidi"/>
      <w:i/>
      <w:kern w:val="0"/>
      <w:sz w:val="28"/>
      <w:szCs w:val="28"/>
      <w:lang w:eastAsia="el-GR"/>
    </w:rPr>
  </w:style>
  <w:style w:type="paragraph" w:styleId="10">
    <w:name w:val="toc 1"/>
    <w:basedOn w:val="a"/>
    <w:next w:val="a"/>
    <w:autoRedefine/>
    <w:uiPriority w:val="39"/>
    <w:unhideWhenUsed/>
    <w:rsid w:val="00026265"/>
    <w:pPr>
      <w:spacing w:before="240" w:after="120"/>
      <w:jc w:val="left"/>
    </w:pPr>
    <w:rPr>
      <w:rFonts w:asciiTheme="minorHAnsi" w:hAnsiTheme="minorHAnsi" w:cstheme="minorHAnsi"/>
      <w:b/>
      <w:bCs/>
      <w:szCs w:val="20"/>
    </w:rPr>
  </w:style>
  <w:style w:type="paragraph" w:styleId="21">
    <w:name w:val="toc 2"/>
    <w:basedOn w:val="a"/>
    <w:next w:val="a"/>
    <w:autoRedefine/>
    <w:uiPriority w:val="39"/>
    <w:unhideWhenUsed/>
    <w:rsid w:val="00026265"/>
    <w:pPr>
      <w:spacing w:before="120" w:after="0"/>
      <w:ind w:left="200"/>
      <w:jc w:val="left"/>
    </w:pPr>
    <w:rPr>
      <w:rFonts w:asciiTheme="minorHAnsi" w:hAnsiTheme="minorHAnsi" w:cstheme="minorHAnsi"/>
      <w:i/>
      <w:iCs/>
      <w:szCs w:val="20"/>
    </w:rPr>
  </w:style>
  <w:style w:type="paragraph" w:styleId="30">
    <w:name w:val="toc 3"/>
    <w:basedOn w:val="a"/>
    <w:next w:val="a"/>
    <w:autoRedefine/>
    <w:uiPriority w:val="39"/>
    <w:unhideWhenUsed/>
    <w:rsid w:val="00816A93"/>
    <w:pPr>
      <w:tabs>
        <w:tab w:val="right" w:leader="dot" w:pos="8296"/>
      </w:tabs>
      <w:spacing w:after="0"/>
      <w:ind w:left="142" w:firstLine="142"/>
      <w:jc w:val="left"/>
    </w:pPr>
    <w:rPr>
      <w:rFonts w:asciiTheme="minorHAnsi" w:hAnsiTheme="minorHAnsi" w:cstheme="minorHAnsi"/>
      <w:szCs w:val="20"/>
    </w:rPr>
  </w:style>
  <w:style w:type="paragraph" w:styleId="40">
    <w:name w:val="toc 4"/>
    <w:basedOn w:val="a"/>
    <w:next w:val="a"/>
    <w:autoRedefine/>
    <w:uiPriority w:val="39"/>
    <w:semiHidden/>
    <w:unhideWhenUsed/>
    <w:rsid w:val="00026265"/>
    <w:pPr>
      <w:spacing w:after="0"/>
      <w:ind w:left="600"/>
      <w:jc w:val="left"/>
    </w:pPr>
    <w:rPr>
      <w:rFonts w:asciiTheme="minorHAnsi" w:hAnsiTheme="minorHAnsi" w:cstheme="minorHAnsi"/>
      <w:szCs w:val="20"/>
    </w:rPr>
  </w:style>
  <w:style w:type="paragraph" w:styleId="5">
    <w:name w:val="toc 5"/>
    <w:basedOn w:val="a"/>
    <w:next w:val="a"/>
    <w:autoRedefine/>
    <w:uiPriority w:val="39"/>
    <w:semiHidden/>
    <w:unhideWhenUsed/>
    <w:rsid w:val="00026265"/>
    <w:pPr>
      <w:spacing w:after="0"/>
      <w:ind w:left="800"/>
      <w:jc w:val="left"/>
    </w:pPr>
    <w:rPr>
      <w:rFonts w:asciiTheme="minorHAnsi" w:hAnsiTheme="minorHAnsi" w:cstheme="minorHAnsi"/>
      <w:szCs w:val="20"/>
    </w:rPr>
  </w:style>
  <w:style w:type="paragraph" w:styleId="60">
    <w:name w:val="toc 6"/>
    <w:basedOn w:val="a"/>
    <w:next w:val="a"/>
    <w:autoRedefine/>
    <w:uiPriority w:val="39"/>
    <w:semiHidden/>
    <w:unhideWhenUsed/>
    <w:rsid w:val="00026265"/>
    <w:pPr>
      <w:spacing w:after="0"/>
      <w:ind w:left="1000"/>
      <w:jc w:val="left"/>
    </w:pPr>
    <w:rPr>
      <w:rFonts w:asciiTheme="minorHAnsi" w:hAnsiTheme="minorHAnsi" w:cstheme="minorHAnsi"/>
      <w:szCs w:val="20"/>
    </w:rPr>
  </w:style>
  <w:style w:type="paragraph" w:styleId="7">
    <w:name w:val="toc 7"/>
    <w:basedOn w:val="a"/>
    <w:next w:val="a"/>
    <w:autoRedefine/>
    <w:uiPriority w:val="39"/>
    <w:semiHidden/>
    <w:unhideWhenUsed/>
    <w:rsid w:val="00026265"/>
    <w:pPr>
      <w:spacing w:after="0"/>
      <w:ind w:left="1200"/>
      <w:jc w:val="left"/>
    </w:pPr>
    <w:rPr>
      <w:rFonts w:asciiTheme="minorHAnsi" w:hAnsiTheme="minorHAnsi" w:cstheme="minorHAnsi"/>
      <w:szCs w:val="20"/>
    </w:rPr>
  </w:style>
  <w:style w:type="paragraph" w:styleId="80">
    <w:name w:val="toc 8"/>
    <w:basedOn w:val="a"/>
    <w:next w:val="a"/>
    <w:autoRedefine/>
    <w:uiPriority w:val="39"/>
    <w:semiHidden/>
    <w:unhideWhenUsed/>
    <w:rsid w:val="00026265"/>
    <w:pPr>
      <w:spacing w:after="0"/>
      <w:ind w:left="1400"/>
      <w:jc w:val="left"/>
    </w:pPr>
    <w:rPr>
      <w:rFonts w:asciiTheme="minorHAnsi" w:hAnsiTheme="minorHAnsi" w:cstheme="minorHAnsi"/>
      <w:szCs w:val="20"/>
    </w:rPr>
  </w:style>
  <w:style w:type="paragraph" w:styleId="9">
    <w:name w:val="toc 9"/>
    <w:basedOn w:val="a"/>
    <w:next w:val="a"/>
    <w:autoRedefine/>
    <w:uiPriority w:val="39"/>
    <w:semiHidden/>
    <w:unhideWhenUsed/>
    <w:rsid w:val="00026265"/>
    <w:pPr>
      <w:spacing w:after="0"/>
      <w:ind w:left="1600"/>
      <w:jc w:val="left"/>
    </w:pPr>
    <w:rPr>
      <w:rFonts w:asciiTheme="minorHAnsi" w:hAnsiTheme="minorHAnsi" w:cstheme="minorHAnsi"/>
      <w:szCs w:val="20"/>
    </w:rPr>
  </w:style>
  <w:style w:type="character" w:customStyle="1" w:styleId="3Char">
    <w:name w:val="Επικεφαλίδα 3 Char"/>
    <w:basedOn w:val="a1"/>
    <w:link w:val="3"/>
    <w:uiPriority w:val="9"/>
    <w:rsid w:val="004D551D"/>
    <w:rPr>
      <w:rFonts w:eastAsiaTheme="majorEastAsia" w:cstheme="majorBidi"/>
      <w:color w:val="1F3763" w:themeColor="accent1" w:themeShade="7F"/>
      <w:kern w:val="0"/>
      <w14:ligatures w14:val="none"/>
    </w:rPr>
  </w:style>
  <w:style w:type="table" w:customStyle="1" w:styleId="51">
    <w:name w:val="Απλός πίνακας 51"/>
    <w:basedOn w:val="a2"/>
    <w:uiPriority w:val="45"/>
    <w:rsid w:val="004D55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Πίνακας 1 με ανοιχτόχρωμο πλέγμα1"/>
    <w:basedOn w:val="a2"/>
    <w:uiPriority w:val="46"/>
    <w:rsid w:val="004D55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Πίνακας 1 με ανοιχτόχρωμο πλέγμα - Έμφαση 11"/>
    <w:basedOn w:val="a2"/>
    <w:uiPriority w:val="46"/>
    <w:rsid w:val="004D551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51">
    <w:name w:val="Πίνακας 1 με ανοιχτόχρωμο πλέγμα - Έμφαση 51"/>
    <w:basedOn w:val="a2"/>
    <w:uiPriority w:val="46"/>
    <w:rsid w:val="004D551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7-51">
    <w:name w:val="Έγχρωμος πίνακας λίστας 7 - Έμφαση 51"/>
    <w:basedOn w:val="a2"/>
    <w:uiPriority w:val="52"/>
    <w:rsid w:val="004D551D"/>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4Char">
    <w:name w:val="Επικεφαλίδα 4 Char"/>
    <w:basedOn w:val="a1"/>
    <w:link w:val="4"/>
    <w:uiPriority w:val="9"/>
    <w:rsid w:val="00827301"/>
    <w:rPr>
      <w:rFonts w:asciiTheme="majorHAnsi" w:eastAsiaTheme="majorEastAsia" w:hAnsiTheme="majorHAnsi" w:cstheme="majorBidi"/>
      <w:b/>
      <w:i/>
      <w:iCs/>
      <w:color w:val="2F5496" w:themeColor="accent1" w:themeShade="BF"/>
      <w:kern w:val="0"/>
      <w:sz w:val="20"/>
      <w:szCs w:val="22"/>
      <w14:ligatures w14:val="none"/>
    </w:rPr>
  </w:style>
  <w:style w:type="table" w:customStyle="1" w:styleId="4-51">
    <w:name w:val="Πίνακας 4 με πλέγμα - Έμφαση 51"/>
    <w:basedOn w:val="a2"/>
    <w:uiPriority w:val="49"/>
    <w:rsid w:val="0082730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Πίνακας 4 με πλέγμα - Έμφαση 11"/>
    <w:basedOn w:val="a2"/>
    <w:uiPriority w:val="49"/>
    <w:rsid w:val="0082730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Πίνακας 5 με σκούρο πλέγμα - Έμφαση 11"/>
    <w:basedOn w:val="a2"/>
    <w:uiPriority w:val="50"/>
    <w:rsid w:val="008273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6-11">
    <w:name w:val="Πίνακας 6 με έγχρωμο πλέγμα - Έμφαση 11"/>
    <w:basedOn w:val="a2"/>
    <w:uiPriority w:val="51"/>
    <w:rsid w:val="00827301"/>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41">
    <w:name w:val="Πίνακας 2 με πλέγμα - Έμφαση 41"/>
    <w:basedOn w:val="a2"/>
    <w:uiPriority w:val="47"/>
    <w:rsid w:val="0082730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61">
    <w:name w:val="Πίνακας 2 με πλέγμα - Έμφαση 61"/>
    <w:basedOn w:val="a2"/>
    <w:uiPriority w:val="47"/>
    <w:rsid w:val="0082730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
    <w:name w:val="Πίνακας 3 με πλέγμα - Έμφαση 21"/>
    <w:basedOn w:val="a2"/>
    <w:uiPriority w:val="48"/>
    <w:rsid w:val="0082730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2-21">
    <w:name w:val="Πίνακας 2 με πλέγμα - Έμφαση 21"/>
    <w:basedOn w:val="a2"/>
    <w:uiPriority w:val="47"/>
    <w:rsid w:val="006A3E7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9">
    <w:name w:val="footer"/>
    <w:basedOn w:val="a"/>
    <w:link w:val="Char2"/>
    <w:uiPriority w:val="99"/>
    <w:unhideWhenUsed/>
    <w:rsid w:val="00027454"/>
    <w:pPr>
      <w:tabs>
        <w:tab w:val="center" w:pos="4153"/>
        <w:tab w:val="right" w:pos="8306"/>
      </w:tabs>
      <w:spacing w:after="0"/>
    </w:pPr>
  </w:style>
  <w:style w:type="character" w:customStyle="1" w:styleId="Char2">
    <w:name w:val="Υποσέλιδο Char"/>
    <w:basedOn w:val="a1"/>
    <w:link w:val="a9"/>
    <w:uiPriority w:val="99"/>
    <w:rsid w:val="00027454"/>
    <w:rPr>
      <w:rFonts w:ascii="Verdana" w:hAnsi="Verdana"/>
      <w:kern w:val="0"/>
      <w:sz w:val="20"/>
      <w:szCs w:val="22"/>
      <w14:ligatures w14:val="none"/>
    </w:rPr>
  </w:style>
  <w:style w:type="character" w:styleId="aa">
    <w:name w:val="page number"/>
    <w:basedOn w:val="a1"/>
    <w:uiPriority w:val="99"/>
    <w:semiHidden/>
    <w:unhideWhenUsed/>
    <w:rsid w:val="00027454"/>
  </w:style>
  <w:style w:type="paragraph" w:styleId="ab">
    <w:name w:val="header"/>
    <w:basedOn w:val="a"/>
    <w:link w:val="Char3"/>
    <w:uiPriority w:val="99"/>
    <w:unhideWhenUsed/>
    <w:rsid w:val="00027454"/>
    <w:pPr>
      <w:tabs>
        <w:tab w:val="center" w:pos="4153"/>
        <w:tab w:val="right" w:pos="8306"/>
      </w:tabs>
      <w:spacing w:after="0"/>
    </w:pPr>
  </w:style>
  <w:style w:type="character" w:customStyle="1" w:styleId="Char3">
    <w:name w:val="Κεφαλίδα Char"/>
    <w:basedOn w:val="a1"/>
    <w:link w:val="ab"/>
    <w:uiPriority w:val="99"/>
    <w:rsid w:val="00027454"/>
    <w:rPr>
      <w:rFonts w:ascii="Verdana" w:hAnsi="Verdana"/>
      <w:kern w:val="0"/>
      <w:sz w:val="20"/>
      <w:szCs w:val="22"/>
      <w14:ligatures w14:val="none"/>
    </w:rPr>
  </w:style>
  <w:style w:type="table" w:customStyle="1" w:styleId="PlainTable53">
    <w:name w:val="Plain Table 53"/>
    <w:basedOn w:val="a2"/>
    <w:next w:val="a2"/>
    <w:uiPriority w:val="45"/>
    <w:rsid w:val="00027454"/>
    <w:rPr>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Ανοιχτόχρωμο πλέγμα πίνακα1"/>
    <w:basedOn w:val="a2"/>
    <w:uiPriority w:val="40"/>
    <w:rsid w:val="004777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Απλός πίνακας 21"/>
    <w:basedOn w:val="a2"/>
    <w:uiPriority w:val="42"/>
    <w:rsid w:val="004777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No Spacing"/>
    <w:link w:val="Char4"/>
    <w:uiPriority w:val="1"/>
    <w:qFormat/>
    <w:rsid w:val="004654ED"/>
    <w:rPr>
      <w:rFonts w:eastAsiaTheme="minorEastAsia"/>
      <w:kern w:val="0"/>
      <w:sz w:val="22"/>
      <w:szCs w:val="22"/>
      <w:lang w:val="en-US" w:eastAsia="zh-CN"/>
      <w14:ligatures w14:val="none"/>
    </w:rPr>
  </w:style>
  <w:style w:type="character" w:customStyle="1" w:styleId="Char4">
    <w:name w:val="Χωρίς διάστιχο Char"/>
    <w:basedOn w:val="a1"/>
    <w:link w:val="ac"/>
    <w:uiPriority w:val="1"/>
    <w:rsid w:val="004654ED"/>
    <w:rPr>
      <w:rFonts w:eastAsiaTheme="minorEastAsia"/>
      <w:kern w:val="0"/>
      <w:sz w:val="22"/>
      <w:szCs w:val="22"/>
      <w:lang w:val="en-US" w:eastAsia="zh-CN"/>
      <w14:ligatures w14:val="none"/>
    </w:rPr>
  </w:style>
  <w:style w:type="character" w:customStyle="1" w:styleId="UnresolvedMention">
    <w:name w:val="Unresolved Mention"/>
    <w:basedOn w:val="a1"/>
    <w:uiPriority w:val="99"/>
    <w:semiHidden/>
    <w:unhideWhenUsed/>
    <w:rsid w:val="00901183"/>
    <w:rPr>
      <w:color w:val="605E5C"/>
      <w:shd w:val="clear" w:color="auto" w:fill="E1DFDD"/>
    </w:rPr>
  </w:style>
  <w:style w:type="character" w:customStyle="1" w:styleId="6Char">
    <w:name w:val="Επικεφαλίδα 6 Char"/>
    <w:basedOn w:val="a1"/>
    <w:link w:val="6"/>
    <w:uiPriority w:val="9"/>
    <w:semiHidden/>
    <w:rsid w:val="00FA304B"/>
    <w:rPr>
      <w:rFonts w:asciiTheme="majorHAnsi" w:eastAsiaTheme="majorEastAsia" w:hAnsiTheme="majorHAnsi" w:cstheme="majorBidi"/>
      <w:color w:val="1F3763" w:themeColor="accent1" w:themeShade="7F"/>
      <w:kern w:val="0"/>
      <w:sz w:val="20"/>
      <w:szCs w:val="22"/>
      <w14:ligatures w14:val="none"/>
    </w:rPr>
  </w:style>
  <w:style w:type="character" w:styleId="-0">
    <w:name w:val="FollowedHyperlink"/>
    <w:basedOn w:val="a1"/>
    <w:uiPriority w:val="99"/>
    <w:semiHidden/>
    <w:unhideWhenUsed/>
    <w:rsid w:val="00FA304B"/>
    <w:rPr>
      <w:color w:val="954F72" w:themeColor="followedHyperlink"/>
      <w:u w:val="single"/>
    </w:rPr>
  </w:style>
  <w:style w:type="paragraph" w:styleId="ad">
    <w:name w:val="Balloon Text"/>
    <w:basedOn w:val="a"/>
    <w:link w:val="Char5"/>
    <w:uiPriority w:val="99"/>
    <w:semiHidden/>
    <w:unhideWhenUsed/>
    <w:rsid w:val="00C478DF"/>
    <w:pPr>
      <w:spacing w:after="0"/>
    </w:pPr>
    <w:rPr>
      <w:rFonts w:ascii="Tahoma" w:hAnsi="Tahoma" w:cs="Tahoma"/>
      <w:sz w:val="16"/>
      <w:szCs w:val="16"/>
    </w:rPr>
  </w:style>
  <w:style w:type="character" w:customStyle="1" w:styleId="Char5">
    <w:name w:val="Κείμενο πλαισίου Char"/>
    <w:basedOn w:val="a1"/>
    <w:link w:val="ad"/>
    <w:uiPriority w:val="99"/>
    <w:semiHidden/>
    <w:rsid w:val="00C478D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50480">
      <w:bodyDiv w:val="1"/>
      <w:marLeft w:val="0"/>
      <w:marRight w:val="0"/>
      <w:marTop w:val="0"/>
      <w:marBottom w:val="0"/>
      <w:divBdr>
        <w:top w:val="none" w:sz="0" w:space="0" w:color="auto"/>
        <w:left w:val="none" w:sz="0" w:space="0" w:color="auto"/>
        <w:bottom w:val="none" w:sz="0" w:space="0" w:color="auto"/>
        <w:right w:val="none" w:sz="0" w:space="0" w:color="auto"/>
      </w:divBdr>
    </w:div>
    <w:div w:id="631134201">
      <w:bodyDiv w:val="1"/>
      <w:marLeft w:val="0"/>
      <w:marRight w:val="0"/>
      <w:marTop w:val="0"/>
      <w:marBottom w:val="0"/>
      <w:divBdr>
        <w:top w:val="none" w:sz="0" w:space="0" w:color="auto"/>
        <w:left w:val="none" w:sz="0" w:space="0" w:color="auto"/>
        <w:bottom w:val="none" w:sz="0" w:space="0" w:color="auto"/>
        <w:right w:val="none" w:sz="0" w:space="0" w:color="auto"/>
      </w:divBdr>
    </w:div>
    <w:div w:id="781194434">
      <w:bodyDiv w:val="1"/>
      <w:marLeft w:val="0"/>
      <w:marRight w:val="0"/>
      <w:marTop w:val="0"/>
      <w:marBottom w:val="0"/>
      <w:divBdr>
        <w:top w:val="none" w:sz="0" w:space="0" w:color="auto"/>
        <w:left w:val="none" w:sz="0" w:space="0" w:color="auto"/>
        <w:bottom w:val="none" w:sz="0" w:space="0" w:color="auto"/>
        <w:right w:val="none" w:sz="0" w:space="0" w:color="auto"/>
      </w:divBdr>
      <w:divsChild>
        <w:div w:id="54355194">
          <w:marLeft w:val="0"/>
          <w:marRight w:val="0"/>
          <w:marTop w:val="0"/>
          <w:marBottom w:val="0"/>
          <w:divBdr>
            <w:top w:val="none" w:sz="0" w:space="0" w:color="auto"/>
            <w:left w:val="none" w:sz="0" w:space="0" w:color="auto"/>
            <w:bottom w:val="none" w:sz="0" w:space="0" w:color="auto"/>
            <w:right w:val="none" w:sz="0" w:space="0" w:color="auto"/>
          </w:divBdr>
          <w:divsChild>
            <w:div w:id="1883521235">
              <w:marLeft w:val="0"/>
              <w:marRight w:val="0"/>
              <w:marTop w:val="0"/>
              <w:marBottom w:val="0"/>
              <w:divBdr>
                <w:top w:val="none" w:sz="0" w:space="0" w:color="CCCCCC"/>
                <w:left w:val="none" w:sz="0" w:space="0" w:color="CCCCCC"/>
                <w:bottom w:val="none" w:sz="0" w:space="0" w:color="A5A5A5"/>
                <w:right w:val="none" w:sz="0" w:space="0" w:color="CCCCCC"/>
              </w:divBdr>
              <w:divsChild>
                <w:div w:id="681516310">
                  <w:marLeft w:val="0"/>
                  <w:marRight w:val="0"/>
                  <w:marTop w:val="0"/>
                  <w:marBottom w:val="0"/>
                  <w:divBdr>
                    <w:top w:val="none" w:sz="0" w:space="0" w:color="auto"/>
                    <w:left w:val="none" w:sz="0" w:space="0" w:color="auto"/>
                    <w:bottom w:val="none" w:sz="0" w:space="0" w:color="auto"/>
                    <w:right w:val="none" w:sz="0" w:space="0" w:color="auto"/>
                  </w:divBdr>
                  <w:divsChild>
                    <w:div w:id="1684237791">
                      <w:marLeft w:val="0"/>
                      <w:marRight w:val="0"/>
                      <w:marTop w:val="0"/>
                      <w:marBottom w:val="0"/>
                      <w:divBdr>
                        <w:top w:val="none" w:sz="0" w:space="0" w:color="auto"/>
                        <w:left w:val="none" w:sz="0" w:space="0" w:color="auto"/>
                        <w:bottom w:val="none" w:sz="0" w:space="0" w:color="auto"/>
                        <w:right w:val="none" w:sz="0" w:space="0" w:color="auto"/>
                      </w:divBdr>
                      <w:divsChild>
                        <w:div w:id="1038973453">
                          <w:marLeft w:val="0"/>
                          <w:marRight w:val="0"/>
                          <w:marTop w:val="0"/>
                          <w:marBottom w:val="0"/>
                          <w:divBdr>
                            <w:top w:val="none" w:sz="0" w:space="0" w:color="auto"/>
                            <w:left w:val="none" w:sz="0" w:space="0" w:color="auto"/>
                            <w:bottom w:val="none" w:sz="0" w:space="0" w:color="auto"/>
                            <w:right w:val="none" w:sz="0" w:space="0" w:color="auto"/>
                          </w:divBdr>
                          <w:divsChild>
                            <w:div w:id="857818418">
                              <w:marLeft w:val="0"/>
                              <w:marRight w:val="0"/>
                              <w:marTop w:val="0"/>
                              <w:marBottom w:val="0"/>
                              <w:divBdr>
                                <w:top w:val="none" w:sz="0" w:space="0" w:color="auto"/>
                                <w:left w:val="none" w:sz="0" w:space="0" w:color="auto"/>
                                <w:bottom w:val="none" w:sz="0" w:space="0" w:color="auto"/>
                                <w:right w:val="none" w:sz="0" w:space="0" w:color="auto"/>
                              </w:divBdr>
                              <w:divsChild>
                                <w:div w:id="15050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21572">
          <w:marLeft w:val="0"/>
          <w:marRight w:val="0"/>
          <w:marTop w:val="0"/>
          <w:marBottom w:val="0"/>
          <w:divBdr>
            <w:top w:val="none" w:sz="0" w:space="0" w:color="auto"/>
            <w:left w:val="none" w:sz="0" w:space="0" w:color="auto"/>
            <w:bottom w:val="none" w:sz="0" w:space="0" w:color="auto"/>
            <w:right w:val="none" w:sz="0" w:space="0" w:color="auto"/>
          </w:divBdr>
          <w:divsChild>
            <w:div w:id="1988624941">
              <w:marLeft w:val="0"/>
              <w:marRight w:val="0"/>
              <w:marTop w:val="0"/>
              <w:marBottom w:val="0"/>
              <w:divBdr>
                <w:top w:val="none" w:sz="0" w:space="0" w:color="auto"/>
                <w:left w:val="none" w:sz="0" w:space="0" w:color="auto"/>
                <w:bottom w:val="none" w:sz="0" w:space="0" w:color="auto"/>
                <w:right w:val="none" w:sz="0" w:space="0" w:color="auto"/>
              </w:divBdr>
              <w:divsChild>
                <w:div w:id="1891068822">
                  <w:marLeft w:val="-225"/>
                  <w:marRight w:val="-225"/>
                  <w:marTop w:val="0"/>
                  <w:marBottom w:val="0"/>
                  <w:divBdr>
                    <w:top w:val="none" w:sz="0" w:space="0" w:color="auto"/>
                    <w:left w:val="none" w:sz="0" w:space="0" w:color="auto"/>
                    <w:bottom w:val="none" w:sz="0" w:space="0" w:color="auto"/>
                    <w:right w:val="none" w:sz="0" w:space="0" w:color="auto"/>
                  </w:divBdr>
                  <w:divsChild>
                    <w:div w:id="1983339970">
                      <w:marLeft w:val="0"/>
                      <w:marRight w:val="0"/>
                      <w:marTop w:val="0"/>
                      <w:marBottom w:val="0"/>
                      <w:divBdr>
                        <w:top w:val="none" w:sz="0" w:space="0" w:color="auto"/>
                        <w:left w:val="none" w:sz="0" w:space="0" w:color="auto"/>
                        <w:bottom w:val="none" w:sz="0" w:space="0" w:color="auto"/>
                        <w:right w:val="none" w:sz="0" w:space="0" w:color="auto"/>
                      </w:divBdr>
                      <w:divsChild>
                        <w:div w:id="580287099">
                          <w:marLeft w:val="0"/>
                          <w:marRight w:val="0"/>
                          <w:marTop w:val="0"/>
                          <w:marBottom w:val="0"/>
                          <w:divBdr>
                            <w:top w:val="none" w:sz="0" w:space="0" w:color="auto"/>
                            <w:left w:val="none" w:sz="0" w:space="0" w:color="auto"/>
                            <w:bottom w:val="none" w:sz="0" w:space="0" w:color="auto"/>
                            <w:right w:val="none" w:sz="0" w:space="0" w:color="auto"/>
                          </w:divBdr>
                          <w:divsChild>
                            <w:div w:id="36587816">
                              <w:marLeft w:val="0"/>
                              <w:marRight w:val="0"/>
                              <w:marTop w:val="0"/>
                              <w:marBottom w:val="0"/>
                              <w:divBdr>
                                <w:top w:val="none" w:sz="0" w:space="0" w:color="auto"/>
                                <w:left w:val="none" w:sz="0" w:space="0" w:color="auto"/>
                                <w:bottom w:val="none" w:sz="0" w:space="0" w:color="auto"/>
                                <w:right w:val="none" w:sz="0" w:space="0" w:color="auto"/>
                              </w:divBdr>
                              <w:divsChild>
                                <w:div w:id="371543369">
                                  <w:marLeft w:val="0"/>
                                  <w:marRight w:val="0"/>
                                  <w:marTop w:val="0"/>
                                  <w:marBottom w:val="0"/>
                                  <w:divBdr>
                                    <w:top w:val="none" w:sz="0" w:space="0" w:color="auto"/>
                                    <w:left w:val="none" w:sz="0" w:space="0" w:color="auto"/>
                                    <w:bottom w:val="none" w:sz="0" w:space="0" w:color="auto"/>
                                    <w:right w:val="none" w:sz="0" w:space="0" w:color="auto"/>
                                  </w:divBdr>
                                  <w:divsChild>
                                    <w:div w:id="52193031">
                                      <w:marLeft w:val="0"/>
                                      <w:marRight w:val="0"/>
                                      <w:marTop w:val="0"/>
                                      <w:marBottom w:val="525"/>
                                      <w:divBdr>
                                        <w:top w:val="none" w:sz="0" w:space="0" w:color="auto"/>
                                        <w:left w:val="none" w:sz="0" w:space="0" w:color="auto"/>
                                        <w:bottom w:val="none" w:sz="0" w:space="0" w:color="auto"/>
                                        <w:right w:val="none" w:sz="0" w:space="0" w:color="auto"/>
                                      </w:divBdr>
                                      <w:divsChild>
                                        <w:div w:id="20590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138046">
      <w:bodyDiv w:val="1"/>
      <w:marLeft w:val="0"/>
      <w:marRight w:val="0"/>
      <w:marTop w:val="0"/>
      <w:marBottom w:val="0"/>
      <w:divBdr>
        <w:top w:val="none" w:sz="0" w:space="0" w:color="auto"/>
        <w:left w:val="none" w:sz="0" w:space="0" w:color="auto"/>
        <w:bottom w:val="none" w:sz="0" w:space="0" w:color="auto"/>
        <w:right w:val="none" w:sz="0" w:space="0" w:color="auto"/>
      </w:divBdr>
    </w:div>
    <w:div w:id="866791048">
      <w:bodyDiv w:val="1"/>
      <w:marLeft w:val="0"/>
      <w:marRight w:val="0"/>
      <w:marTop w:val="0"/>
      <w:marBottom w:val="0"/>
      <w:divBdr>
        <w:top w:val="none" w:sz="0" w:space="0" w:color="auto"/>
        <w:left w:val="none" w:sz="0" w:space="0" w:color="auto"/>
        <w:bottom w:val="none" w:sz="0" w:space="0" w:color="auto"/>
        <w:right w:val="none" w:sz="0" w:space="0" w:color="auto"/>
      </w:divBdr>
      <w:divsChild>
        <w:div w:id="1467771531">
          <w:marLeft w:val="0"/>
          <w:marRight w:val="0"/>
          <w:marTop w:val="0"/>
          <w:marBottom w:val="0"/>
          <w:divBdr>
            <w:top w:val="none" w:sz="0" w:space="0" w:color="auto"/>
            <w:left w:val="none" w:sz="0" w:space="0" w:color="auto"/>
            <w:bottom w:val="none" w:sz="0" w:space="0" w:color="auto"/>
            <w:right w:val="none" w:sz="0" w:space="0" w:color="auto"/>
          </w:divBdr>
        </w:div>
        <w:div w:id="28537188">
          <w:marLeft w:val="834"/>
          <w:marRight w:val="0"/>
          <w:marTop w:val="0"/>
          <w:marBottom w:val="0"/>
          <w:divBdr>
            <w:top w:val="none" w:sz="0" w:space="0" w:color="auto"/>
            <w:left w:val="none" w:sz="0" w:space="0" w:color="auto"/>
            <w:bottom w:val="none" w:sz="0" w:space="0" w:color="auto"/>
            <w:right w:val="none" w:sz="0" w:space="0" w:color="auto"/>
          </w:divBdr>
        </w:div>
      </w:divsChild>
    </w:div>
    <w:div w:id="13845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asmus@asfa.g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klamaria@asfa.g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fa.gr/" TargetMode="External"/><Relationship Id="rId5" Type="http://schemas.openxmlformats.org/officeDocument/2006/relationships/settings" Target="settings.xml"/><Relationship Id="rId15" Type="http://schemas.openxmlformats.org/officeDocument/2006/relationships/hyperlink" Target="http://www.library.asfa.gr/askt/site/Home/t_section"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ibrary@asf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D92E94-4024-4F13-B5F6-6806B558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2845</Words>
  <Characters>15368</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Οδηγός          Μεταπτυχιακών  Σπουδών                ΠΜΣ Θεωρίας και Ιστορίας της Τέχνης (Δ’ κύκλος σπουδών)</vt:lpstr>
    </vt:vector>
  </TitlesOfParts>
  <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Οδηγός          Μεταπτυχιακών  Σπουδών                ΠΜΣ Θεωρίας και Ιστορίας της Τέχνης (Δ’ κύκλος)</dc:title>
  <dc:subject>ΑΝΩΤΑΤΗ ΣΧΟΛΗ ΚΑΛΩΝ ΤΕΧΝΩΝ</dc:subject>
  <dc:creator>ΟΔΗΓΟΣ ΜΕΤΑΠΤΥΧΙΑΚΩΝ ΣΠΟΥΔΩΝ ΠΜΣ ΜΕΘΙΣΤΕ | 2022-2024</dc:creator>
  <cp:keywords/>
  <dc:description/>
  <cp:lastModifiedBy>THEODORE</cp:lastModifiedBy>
  <cp:revision>18</cp:revision>
  <dcterms:created xsi:type="dcterms:W3CDTF">2023-11-27T13:12:00Z</dcterms:created>
  <dcterms:modified xsi:type="dcterms:W3CDTF">2023-12-16T15:22:00Z</dcterms:modified>
</cp:coreProperties>
</file>