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52F9" w14:textId="77777777" w:rsidR="006D11F4" w:rsidRDefault="006D11F4" w:rsidP="006D11F4">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701EFCD" w14:textId="77777777" w:rsidR="006D11F4" w:rsidRPr="00705AAD" w:rsidRDefault="006D11F4" w:rsidP="006D11F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092"/>
        <w:gridCol w:w="1268"/>
        <w:gridCol w:w="1208"/>
        <w:gridCol w:w="349"/>
        <w:gridCol w:w="1238"/>
      </w:tblGrid>
      <w:tr w:rsidR="006D11F4" w:rsidRPr="00705AAD" w14:paraId="7344915A" w14:textId="77777777" w:rsidTr="00EC0D0B">
        <w:tc>
          <w:tcPr>
            <w:tcW w:w="3141" w:type="dxa"/>
            <w:shd w:val="clear" w:color="auto" w:fill="DDD9C3"/>
          </w:tcPr>
          <w:p w14:paraId="0059780C"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155" w:type="dxa"/>
            <w:gridSpan w:val="5"/>
          </w:tcPr>
          <w:p w14:paraId="035F1F68" w14:textId="251C80E2" w:rsidR="006D11F4" w:rsidRPr="00E75C3A" w:rsidRDefault="00AB38E5" w:rsidP="006D11F4">
            <w:pPr>
              <w:rPr>
                <w:rFonts w:ascii="Calibri" w:hAnsi="Calibri" w:cs="Arial"/>
                <w:color w:val="000000" w:themeColor="text1"/>
                <w:lang w:val="el-GR"/>
              </w:rPr>
            </w:pPr>
            <w:r>
              <w:rPr>
                <w:rFonts w:ascii="Calibri" w:hAnsi="Calibri" w:cs="Arial"/>
                <w:color w:val="000000" w:themeColor="text1"/>
                <w:lang w:val="el-GR"/>
              </w:rPr>
              <w:t>ΑΝΩΤΑΤΗ ΣΧΟΛΗ ΚΑΛΩΝ ΤΕΧΝΩΝ</w:t>
            </w:r>
          </w:p>
        </w:tc>
      </w:tr>
      <w:tr w:rsidR="006D11F4" w:rsidRPr="00705AAD" w14:paraId="56E92FA5" w14:textId="77777777" w:rsidTr="00EC0D0B">
        <w:tc>
          <w:tcPr>
            <w:tcW w:w="3141" w:type="dxa"/>
            <w:shd w:val="clear" w:color="auto" w:fill="DDD9C3"/>
          </w:tcPr>
          <w:p w14:paraId="2889173A"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155" w:type="dxa"/>
            <w:gridSpan w:val="5"/>
          </w:tcPr>
          <w:p w14:paraId="2E4CE490" w14:textId="2B39978E" w:rsidR="006D11F4" w:rsidRPr="00E75C3A" w:rsidRDefault="00AB38E5" w:rsidP="006D11F4">
            <w:pPr>
              <w:rPr>
                <w:rFonts w:ascii="Calibri" w:hAnsi="Calibri" w:cs="Arial"/>
                <w:color w:val="000000" w:themeColor="text1"/>
                <w:lang w:val="el-GR"/>
              </w:rPr>
            </w:pPr>
            <w:r>
              <w:rPr>
                <w:rFonts w:ascii="Calibri" w:hAnsi="Calibri" w:cs="Arial"/>
                <w:color w:val="000000" w:themeColor="text1"/>
                <w:lang w:val="el-GR"/>
              </w:rPr>
              <w:t>ΕΙΚΑΣΤΙΚΩΝ ΤΕΧΝΩΝ</w:t>
            </w:r>
          </w:p>
        </w:tc>
      </w:tr>
      <w:tr w:rsidR="006D11F4" w:rsidRPr="00705AAD" w14:paraId="6FED9C47" w14:textId="77777777" w:rsidTr="00EC0D0B">
        <w:tc>
          <w:tcPr>
            <w:tcW w:w="3141" w:type="dxa"/>
            <w:shd w:val="clear" w:color="auto" w:fill="DDD9C3"/>
          </w:tcPr>
          <w:p w14:paraId="4AD5A3C8"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155" w:type="dxa"/>
            <w:gridSpan w:val="5"/>
          </w:tcPr>
          <w:p w14:paraId="00F91D81" w14:textId="77777777" w:rsidR="006D11F4" w:rsidRPr="00E75C3A" w:rsidRDefault="002F22DB" w:rsidP="00955DEE">
            <w:pPr>
              <w:rPr>
                <w:rFonts w:ascii="Calibri" w:hAnsi="Calibri" w:cs="Arial"/>
                <w:color w:val="000000" w:themeColor="text1"/>
                <w:lang w:val="el-GR"/>
              </w:rPr>
            </w:pPr>
            <w:r w:rsidRPr="00E75C3A">
              <w:rPr>
                <w:rFonts w:ascii="Calibri" w:hAnsi="Calibri" w:cs="Arial"/>
                <w:color w:val="000000" w:themeColor="text1"/>
                <w:lang w:val="el-GR"/>
              </w:rPr>
              <w:t>Προπτυχιακό</w:t>
            </w:r>
          </w:p>
        </w:tc>
      </w:tr>
      <w:tr w:rsidR="006D11F4" w:rsidRPr="00705AAD" w14:paraId="1963CE1E" w14:textId="77777777" w:rsidTr="00EC0D0B">
        <w:tc>
          <w:tcPr>
            <w:tcW w:w="3141" w:type="dxa"/>
            <w:shd w:val="clear" w:color="auto" w:fill="DDD9C3"/>
          </w:tcPr>
          <w:p w14:paraId="09913567" w14:textId="77777777" w:rsidR="006D11F4" w:rsidRPr="00705AAD" w:rsidRDefault="006D11F4" w:rsidP="006D11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092" w:type="dxa"/>
          </w:tcPr>
          <w:p w14:paraId="3207D119" w14:textId="77777777" w:rsidR="0098314D" w:rsidRDefault="0098314D" w:rsidP="0098314D">
            <w:pPr>
              <w:rPr>
                <w:lang w:val="en-GB" w:eastAsia="en-GB"/>
              </w:rPr>
            </w:pPr>
            <w:r>
              <w:rPr>
                <w:rFonts w:ascii="Open Sans" w:hAnsi="Open Sans"/>
                <w:color w:val="777777"/>
                <w:sz w:val="18"/>
                <w:szCs w:val="18"/>
                <w:shd w:val="clear" w:color="auto" w:fill="F5F5F5"/>
              </w:rPr>
              <w:t>TMA128</w:t>
            </w:r>
          </w:p>
          <w:p w14:paraId="22BA54C3" w14:textId="77777777" w:rsidR="006D11F4" w:rsidRPr="00F678E7" w:rsidRDefault="006D11F4" w:rsidP="006D11F4">
            <w:pPr>
              <w:rPr>
                <w:rFonts w:ascii="Calibri" w:hAnsi="Calibri" w:cs="Arial"/>
                <w:b/>
                <w:color w:val="17365D" w:themeColor="text2" w:themeShade="BF"/>
                <w:lang w:val="el-GR"/>
              </w:rPr>
            </w:pPr>
          </w:p>
        </w:tc>
        <w:tc>
          <w:tcPr>
            <w:tcW w:w="2476" w:type="dxa"/>
            <w:gridSpan w:val="2"/>
            <w:shd w:val="clear" w:color="auto" w:fill="DDD9C3"/>
          </w:tcPr>
          <w:p w14:paraId="615273FC" w14:textId="77777777" w:rsidR="006D11F4" w:rsidRPr="00705AAD" w:rsidRDefault="006D11F4" w:rsidP="006D11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87" w:type="dxa"/>
            <w:gridSpan w:val="2"/>
          </w:tcPr>
          <w:p w14:paraId="24420BD8" w14:textId="77777777" w:rsidR="00FD58AC" w:rsidRDefault="00FD58AC" w:rsidP="006D11F4">
            <w:pPr>
              <w:rPr>
                <w:rFonts w:ascii="Calibri" w:hAnsi="Calibri" w:cs="Arial"/>
                <w:sz w:val="20"/>
                <w:szCs w:val="20"/>
                <w:lang w:val="el-GR"/>
              </w:rPr>
            </w:pPr>
            <w:r>
              <w:rPr>
                <w:rFonts w:ascii="Calibri" w:hAnsi="Calibri" w:cs="Arial"/>
                <w:sz w:val="20"/>
                <w:szCs w:val="20"/>
                <w:lang w:val="el-GR"/>
              </w:rPr>
              <w:t xml:space="preserve">7 </w:t>
            </w:r>
          </w:p>
          <w:p w14:paraId="33387EC3" w14:textId="5148814E" w:rsidR="006D11F4" w:rsidRPr="00C1753F" w:rsidRDefault="00FD58AC" w:rsidP="006D11F4">
            <w:pPr>
              <w:rPr>
                <w:rFonts w:ascii="Calibri" w:hAnsi="Calibri" w:cs="Arial"/>
                <w:sz w:val="20"/>
                <w:szCs w:val="20"/>
                <w:lang w:val="el-GR"/>
              </w:rPr>
            </w:pPr>
            <w:r>
              <w:rPr>
                <w:rFonts w:ascii="Calibri" w:hAnsi="Calibri" w:cs="Arial"/>
                <w:sz w:val="20"/>
                <w:szCs w:val="20"/>
                <w:lang w:val="el-GR"/>
              </w:rPr>
              <w:t>Χειμερινό</w:t>
            </w:r>
            <w:r w:rsidR="007205FD" w:rsidRPr="00C1753F">
              <w:rPr>
                <w:rFonts w:ascii="Calibri" w:hAnsi="Calibri" w:cs="Arial"/>
                <w:sz w:val="20"/>
                <w:szCs w:val="20"/>
                <w:lang w:val="el-GR"/>
              </w:rPr>
              <w:t xml:space="preserve"> </w:t>
            </w:r>
          </w:p>
        </w:tc>
      </w:tr>
      <w:tr w:rsidR="006D11F4" w:rsidRPr="009833E0" w14:paraId="44CA3A69" w14:textId="77777777" w:rsidTr="00EC0D0B">
        <w:trPr>
          <w:trHeight w:val="375"/>
        </w:trPr>
        <w:tc>
          <w:tcPr>
            <w:tcW w:w="3141" w:type="dxa"/>
            <w:shd w:val="clear" w:color="auto" w:fill="DDD9C3"/>
            <w:vAlign w:val="center"/>
          </w:tcPr>
          <w:p w14:paraId="24E70F1F" w14:textId="14CD28ED"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155" w:type="dxa"/>
            <w:gridSpan w:val="5"/>
            <w:vAlign w:val="center"/>
          </w:tcPr>
          <w:p w14:paraId="4F3BD0E8" w14:textId="39DBB41F" w:rsidR="006D11F4" w:rsidRPr="00AB38E5" w:rsidRDefault="002124E0" w:rsidP="006D11F4">
            <w:pPr>
              <w:rPr>
                <w:rFonts w:asciiTheme="minorHAnsi" w:hAnsiTheme="minorHAnsi" w:cstheme="minorHAnsi"/>
                <w:color w:val="000000" w:themeColor="text1"/>
                <w:lang w:val="el-GR"/>
              </w:rPr>
            </w:pPr>
            <w:r w:rsidRPr="000A281C">
              <w:rPr>
                <w:rFonts w:asciiTheme="minorHAnsi" w:hAnsiTheme="minorHAnsi" w:cstheme="minorHAnsi"/>
                <w:color w:val="000000" w:themeColor="text1"/>
              </w:rPr>
              <w:t>T</w:t>
            </w:r>
            <w:proofErr w:type="spellStart"/>
            <w:r w:rsidR="00C20EF5" w:rsidRPr="000A281C">
              <w:rPr>
                <w:rFonts w:asciiTheme="minorHAnsi" w:hAnsiTheme="minorHAnsi" w:cstheme="minorHAnsi"/>
                <w:color w:val="000000" w:themeColor="text1"/>
                <w:lang w:val="el-GR"/>
              </w:rPr>
              <w:t>έχνη</w:t>
            </w:r>
            <w:proofErr w:type="spellEnd"/>
            <w:r w:rsidRPr="000A281C">
              <w:rPr>
                <w:rFonts w:asciiTheme="minorHAnsi" w:hAnsiTheme="minorHAnsi" w:cstheme="minorHAnsi"/>
                <w:color w:val="000000" w:themeColor="text1"/>
                <w:lang w:val="el-GR"/>
              </w:rPr>
              <w:t xml:space="preserve"> στο συγκείμενο</w:t>
            </w:r>
            <w:r w:rsidR="00E75C3A" w:rsidRPr="000A281C">
              <w:rPr>
                <w:rFonts w:asciiTheme="minorHAnsi" w:hAnsiTheme="minorHAnsi" w:cstheme="minorHAnsi"/>
                <w:color w:val="000000" w:themeColor="text1"/>
                <w:lang w:val="el-GR"/>
              </w:rPr>
              <w:t xml:space="preserve"> </w:t>
            </w:r>
            <w:r w:rsidRPr="000A281C">
              <w:rPr>
                <w:rFonts w:asciiTheme="minorHAnsi" w:hAnsiTheme="minorHAnsi" w:cstheme="minorHAnsi"/>
                <w:color w:val="000000" w:themeColor="text1"/>
                <w:lang w:val="el-GR"/>
              </w:rPr>
              <w:t>(</w:t>
            </w:r>
            <w:r w:rsidRPr="000A281C">
              <w:rPr>
                <w:rFonts w:asciiTheme="minorHAnsi" w:hAnsiTheme="minorHAnsi" w:cstheme="minorHAnsi"/>
                <w:color w:val="000000" w:themeColor="text1"/>
              </w:rPr>
              <w:t>Art</w:t>
            </w:r>
            <w:r w:rsidRPr="000A281C">
              <w:rPr>
                <w:rFonts w:asciiTheme="minorHAnsi" w:hAnsiTheme="minorHAnsi" w:cstheme="minorHAnsi"/>
                <w:color w:val="000000" w:themeColor="text1"/>
                <w:lang w:val="el-GR"/>
              </w:rPr>
              <w:t xml:space="preserve"> </w:t>
            </w:r>
            <w:r w:rsidRPr="000A281C">
              <w:rPr>
                <w:rFonts w:asciiTheme="minorHAnsi" w:hAnsiTheme="minorHAnsi" w:cstheme="minorHAnsi"/>
                <w:color w:val="000000" w:themeColor="text1"/>
              </w:rPr>
              <w:t>in</w:t>
            </w:r>
            <w:r w:rsidRPr="000A281C">
              <w:rPr>
                <w:rFonts w:asciiTheme="minorHAnsi" w:hAnsiTheme="minorHAnsi" w:cstheme="minorHAnsi"/>
                <w:color w:val="000000" w:themeColor="text1"/>
                <w:lang w:val="el-GR"/>
              </w:rPr>
              <w:t xml:space="preserve"> </w:t>
            </w:r>
            <w:r w:rsidRPr="000A281C">
              <w:rPr>
                <w:rFonts w:asciiTheme="minorHAnsi" w:hAnsiTheme="minorHAnsi" w:cstheme="minorHAnsi"/>
                <w:color w:val="000000" w:themeColor="text1"/>
              </w:rPr>
              <w:t>Context</w:t>
            </w:r>
            <w:r w:rsidRPr="000A281C">
              <w:rPr>
                <w:rFonts w:asciiTheme="minorHAnsi" w:hAnsiTheme="minorHAnsi" w:cstheme="minorHAnsi"/>
                <w:color w:val="000000" w:themeColor="text1"/>
                <w:lang w:val="el-GR"/>
              </w:rPr>
              <w:t>) Καλλιτεχνικές πρακτικές, μεθοδολογία έρευνας και θεωρίες της σύγχρονης τέχνης</w:t>
            </w:r>
            <w:r w:rsidR="00667FA2" w:rsidRPr="000A281C">
              <w:rPr>
                <w:rFonts w:asciiTheme="minorHAnsi" w:hAnsiTheme="minorHAnsi" w:cstheme="minorHAnsi"/>
                <w:color w:val="000000" w:themeColor="text1"/>
                <w:lang w:val="el-GR"/>
              </w:rPr>
              <w:t xml:space="preserve"> - Ι</w:t>
            </w:r>
          </w:p>
        </w:tc>
      </w:tr>
      <w:tr w:rsidR="006D11F4" w:rsidRPr="00705AAD" w14:paraId="1C5C6786" w14:textId="77777777" w:rsidTr="00EC0D0B">
        <w:trPr>
          <w:trHeight w:val="196"/>
        </w:trPr>
        <w:tc>
          <w:tcPr>
            <w:tcW w:w="5501" w:type="dxa"/>
            <w:gridSpan w:val="3"/>
            <w:shd w:val="clear" w:color="auto" w:fill="DDD9C3"/>
            <w:vAlign w:val="center"/>
          </w:tcPr>
          <w:p w14:paraId="1D2F97BA" w14:textId="77777777" w:rsidR="006D11F4" w:rsidRPr="00705AAD" w:rsidRDefault="006D11F4" w:rsidP="006D11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7" w:type="dxa"/>
            <w:gridSpan w:val="2"/>
            <w:shd w:val="clear" w:color="auto" w:fill="DDD9C3"/>
            <w:vAlign w:val="center"/>
          </w:tcPr>
          <w:p w14:paraId="45DC7C48" w14:textId="77777777" w:rsidR="006D11F4" w:rsidRPr="00705AAD" w:rsidRDefault="006D11F4" w:rsidP="006D11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38" w:type="dxa"/>
            <w:shd w:val="clear" w:color="auto" w:fill="DDD9C3"/>
            <w:vAlign w:val="center"/>
          </w:tcPr>
          <w:p w14:paraId="3698BB76" w14:textId="77777777" w:rsidR="006D11F4" w:rsidRPr="00705AAD" w:rsidRDefault="006D11F4" w:rsidP="006D11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6D11F4" w:rsidRPr="00705AAD" w14:paraId="2D6624C4" w14:textId="77777777" w:rsidTr="00EC0D0B">
        <w:trPr>
          <w:trHeight w:val="194"/>
        </w:trPr>
        <w:tc>
          <w:tcPr>
            <w:tcW w:w="5501" w:type="dxa"/>
            <w:gridSpan w:val="3"/>
          </w:tcPr>
          <w:p w14:paraId="1FFC485D" w14:textId="23A20FE6" w:rsidR="006D11F4" w:rsidRPr="00E75C3A" w:rsidRDefault="00DF58C9" w:rsidP="00971958">
            <w:pPr>
              <w:rPr>
                <w:rFonts w:ascii="Calibri" w:hAnsi="Calibri" w:cs="Arial"/>
                <w:color w:val="000000" w:themeColor="text1"/>
                <w:sz w:val="20"/>
                <w:szCs w:val="20"/>
                <w:lang w:val="el-GR"/>
              </w:rPr>
            </w:pPr>
            <w:r w:rsidRPr="00E75C3A">
              <w:rPr>
                <w:rFonts w:ascii="Calibri" w:hAnsi="Calibri" w:cs="Arial"/>
                <w:color w:val="000000" w:themeColor="text1"/>
                <w:sz w:val="20"/>
                <w:szCs w:val="20"/>
                <w:lang w:val="el-GR"/>
              </w:rPr>
              <w:t xml:space="preserve">Διαλέξεις </w:t>
            </w:r>
            <w:r w:rsidR="00EC0D0B">
              <w:rPr>
                <w:rFonts w:ascii="Calibri" w:hAnsi="Calibri" w:cs="Arial"/>
                <w:color w:val="000000" w:themeColor="text1"/>
                <w:sz w:val="20"/>
                <w:szCs w:val="20"/>
                <w:lang w:val="el-GR"/>
              </w:rPr>
              <w:t xml:space="preserve">- </w:t>
            </w:r>
            <w:r w:rsidR="00EC0D0B" w:rsidRPr="00EC0D0B">
              <w:rPr>
                <w:rFonts w:ascii="Calibri" w:hAnsi="Calibri" w:cs="Arial"/>
                <w:color w:val="000000" w:themeColor="text1"/>
                <w:sz w:val="20"/>
                <w:szCs w:val="20"/>
                <w:lang w:val="el-GR"/>
              </w:rPr>
              <w:t>Παρουσιάσεις  στο κοινό</w:t>
            </w:r>
          </w:p>
        </w:tc>
        <w:tc>
          <w:tcPr>
            <w:tcW w:w="1557" w:type="dxa"/>
            <w:gridSpan w:val="2"/>
          </w:tcPr>
          <w:p w14:paraId="2C70D29B" w14:textId="2F1F4D2F" w:rsidR="006D11F4" w:rsidRPr="00EC0D0B" w:rsidRDefault="009833E0" w:rsidP="006D11F4">
            <w:pPr>
              <w:jc w:val="center"/>
              <w:rPr>
                <w:rFonts w:ascii="Calibri" w:hAnsi="Calibri" w:cs="Arial"/>
                <w:color w:val="002060"/>
                <w:sz w:val="20"/>
                <w:szCs w:val="20"/>
                <w:highlight w:val="yellow"/>
                <w:lang w:val="el-GR"/>
              </w:rPr>
            </w:pPr>
            <w:r>
              <w:rPr>
                <w:rFonts w:ascii="Calibri" w:hAnsi="Calibri" w:cs="Arial"/>
                <w:color w:val="002060"/>
                <w:sz w:val="20"/>
                <w:szCs w:val="20"/>
                <w:lang w:val="el-GR"/>
              </w:rPr>
              <w:t>3</w:t>
            </w:r>
          </w:p>
        </w:tc>
        <w:tc>
          <w:tcPr>
            <w:tcW w:w="1238" w:type="dxa"/>
          </w:tcPr>
          <w:p w14:paraId="7F4C4E56" w14:textId="77777777" w:rsidR="006D11F4" w:rsidRPr="00705AAD" w:rsidRDefault="006D11F4" w:rsidP="006D11F4">
            <w:pPr>
              <w:jc w:val="center"/>
              <w:rPr>
                <w:rFonts w:ascii="Calibri" w:hAnsi="Calibri" w:cs="Arial"/>
                <w:color w:val="002060"/>
                <w:sz w:val="20"/>
                <w:szCs w:val="20"/>
                <w:lang w:val="el-GR"/>
              </w:rPr>
            </w:pPr>
          </w:p>
        </w:tc>
      </w:tr>
      <w:tr w:rsidR="006D11F4" w:rsidRPr="00705AAD" w14:paraId="095CC1A9" w14:textId="77777777" w:rsidTr="001B06CC">
        <w:trPr>
          <w:trHeight w:val="534"/>
        </w:trPr>
        <w:tc>
          <w:tcPr>
            <w:tcW w:w="5501" w:type="dxa"/>
            <w:gridSpan w:val="3"/>
          </w:tcPr>
          <w:p w14:paraId="04A98056" w14:textId="70DB7A31" w:rsidR="00763F94" w:rsidRPr="00EC0D0B" w:rsidRDefault="00971958" w:rsidP="006D11F4">
            <w:pPr>
              <w:rPr>
                <w:rFonts w:ascii="Calibri" w:hAnsi="Calibri" w:cs="Arial"/>
                <w:color w:val="000000" w:themeColor="text1"/>
                <w:sz w:val="20"/>
                <w:szCs w:val="20"/>
              </w:rPr>
            </w:pPr>
            <w:r w:rsidRPr="00E75C3A">
              <w:rPr>
                <w:rFonts w:ascii="Calibri" w:hAnsi="Calibri" w:cs="Arial"/>
                <w:color w:val="000000" w:themeColor="text1"/>
                <w:sz w:val="20"/>
                <w:szCs w:val="20"/>
                <w:lang w:val="el-GR"/>
              </w:rPr>
              <w:t>Ατομικές</w:t>
            </w:r>
            <w:r w:rsidR="00A84038" w:rsidRPr="00EC0D0B">
              <w:rPr>
                <w:rFonts w:ascii="Calibri" w:hAnsi="Calibri" w:cs="Arial"/>
                <w:color w:val="000000" w:themeColor="text1"/>
                <w:sz w:val="20"/>
                <w:szCs w:val="20"/>
              </w:rPr>
              <w:t xml:space="preserve"> </w:t>
            </w:r>
            <w:r w:rsidR="000E0D77" w:rsidRPr="00E75C3A">
              <w:rPr>
                <w:rFonts w:ascii="Calibri" w:hAnsi="Calibri" w:cs="Arial"/>
                <w:color w:val="000000" w:themeColor="text1"/>
                <w:sz w:val="20"/>
                <w:szCs w:val="20"/>
                <w:lang w:val="el-GR"/>
              </w:rPr>
              <w:t>συναντήσεις</w:t>
            </w:r>
            <w:r w:rsidR="009A0482" w:rsidRPr="00EC0D0B">
              <w:rPr>
                <w:rFonts w:ascii="Calibri" w:hAnsi="Calibri" w:cs="Arial"/>
                <w:color w:val="000000" w:themeColor="text1"/>
                <w:sz w:val="20"/>
                <w:szCs w:val="20"/>
              </w:rPr>
              <w:t xml:space="preserve"> </w:t>
            </w:r>
            <w:r w:rsidR="00EC0D0B" w:rsidRPr="00EC0D0B">
              <w:rPr>
                <w:rFonts w:ascii="Calibri" w:hAnsi="Calibri" w:cs="Arial"/>
                <w:color w:val="000000" w:themeColor="text1"/>
                <w:sz w:val="20"/>
                <w:szCs w:val="20"/>
              </w:rPr>
              <w:t xml:space="preserve"> (</w:t>
            </w:r>
            <w:r w:rsidR="00A84038" w:rsidRPr="00E75C3A">
              <w:rPr>
                <w:rFonts w:ascii="Calibri" w:hAnsi="Calibri" w:cs="Arial"/>
                <w:color w:val="000000" w:themeColor="text1"/>
                <w:sz w:val="20"/>
                <w:szCs w:val="20"/>
              </w:rPr>
              <w:t>one</w:t>
            </w:r>
            <w:r w:rsidR="00A84038" w:rsidRPr="00EC0D0B">
              <w:rPr>
                <w:rFonts w:ascii="Calibri" w:hAnsi="Calibri" w:cs="Arial"/>
                <w:color w:val="000000" w:themeColor="text1"/>
                <w:sz w:val="20"/>
                <w:szCs w:val="20"/>
              </w:rPr>
              <w:t xml:space="preserve"> </w:t>
            </w:r>
            <w:r w:rsidR="00A84038" w:rsidRPr="00E75C3A">
              <w:rPr>
                <w:rFonts w:ascii="Calibri" w:hAnsi="Calibri" w:cs="Arial"/>
                <w:color w:val="000000" w:themeColor="text1"/>
                <w:sz w:val="20"/>
                <w:szCs w:val="20"/>
              </w:rPr>
              <w:t>to</w:t>
            </w:r>
            <w:r w:rsidR="00A84038" w:rsidRPr="00EC0D0B">
              <w:rPr>
                <w:rFonts w:ascii="Calibri" w:hAnsi="Calibri" w:cs="Arial"/>
                <w:color w:val="000000" w:themeColor="text1"/>
                <w:sz w:val="20"/>
                <w:szCs w:val="20"/>
              </w:rPr>
              <w:t xml:space="preserve"> </w:t>
            </w:r>
            <w:r w:rsidR="00A84038" w:rsidRPr="00E75C3A">
              <w:rPr>
                <w:rFonts w:ascii="Calibri" w:hAnsi="Calibri" w:cs="Arial"/>
                <w:color w:val="000000" w:themeColor="text1"/>
                <w:sz w:val="20"/>
                <w:szCs w:val="20"/>
              </w:rPr>
              <w:t>one</w:t>
            </w:r>
            <w:r w:rsidR="00A84038" w:rsidRPr="00EC0D0B">
              <w:rPr>
                <w:rFonts w:ascii="Calibri" w:hAnsi="Calibri" w:cs="Arial"/>
                <w:color w:val="000000" w:themeColor="text1"/>
                <w:sz w:val="20"/>
                <w:szCs w:val="20"/>
              </w:rPr>
              <w:t xml:space="preserve"> </w:t>
            </w:r>
            <w:r w:rsidR="00A84038" w:rsidRPr="00E75C3A">
              <w:rPr>
                <w:rFonts w:ascii="Calibri" w:hAnsi="Calibri" w:cs="Arial"/>
                <w:color w:val="000000" w:themeColor="text1"/>
                <w:sz w:val="20"/>
                <w:szCs w:val="20"/>
              </w:rPr>
              <w:t>tutorials</w:t>
            </w:r>
            <w:r w:rsidR="00A84038" w:rsidRPr="00EC0D0B">
              <w:rPr>
                <w:rFonts w:ascii="Calibri" w:hAnsi="Calibri" w:cs="Arial"/>
                <w:color w:val="000000" w:themeColor="text1"/>
                <w:sz w:val="20"/>
                <w:szCs w:val="20"/>
              </w:rPr>
              <w:t>)</w:t>
            </w:r>
          </w:p>
          <w:p w14:paraId="6D0B90BC" w14:textId="49B7202C" w:rsidR="00763F94" w:rsidRPr="00AB38E5" w:rsidRDefault="00971958" w:rsidP="006D11F4">
            <w:pPr>
              <w:rPr>
                <w:rFonts w:ascii="Calibri" w:hAnsi="Calibri" w:cs="Arial"/>
                <w:color w:val="000000" w:themeColor="text1"/>
                <w:sz w:val="20"/>
                <w:szCs w:val="20"/>
                <w:lang w:val="el-GR"/>
              </w:rPr>
            </w:pPr>
            <w:r w:rsidRPr="00AB38E5">
              <w:rPr>
                <w:rFonts w:ascii="Calibri" w:hAnsi="Calibri" w:cs="Arial"/>
                <w:color w:val="000000" w:themeColor="text1"/>
                <w:sz w:val="20"/>
                <w:szCs w:val="20"/>
                <w:lang w:val="el-GR"/>
              </w:rPr>
              <w:t>Επο</w:t>
            </w:r>
            <w:r w:rsidR="00763F94" w:rsidRPr="00AB38E5">
              <w:rPr>
                <w:rFonts w:ascii="Calibri" w:hAnsi="Calibri" w:cs="Arial"/>
                <w:color w:val="000000" w:themeColor="text1"/>
                <w:sz w:val="20"/>
                <w:szCs w:val="20"/>
                <w:lang w:val="el-GR"/>
              </w:rPr>
              <w:t>ικοδομητ</w:t>
            </w:r>
            <w:r w:rsidRPr="00AB38E5">
              <w:rPr>
                <w:rFonts w:ascii="Calibri" w:hAnsi="Calibri" w:cs="Arial"/>
                <w:color w:val="000000" w:themeColor="text1"/>
                <w:sz w:val="20"/>
                <w:szCs w:val="20"/>
                <w:lang w:val="el-GR"/>
              </w:rPr>
              <w:t>ική</w:t>
            </w:r>
            <w:r w:rsidR="009A0482" w:rsidRPr="00AB38E5">
              <w:rPr>
                <w:rFonts w:ascii="Calibri" w:hAnsi="Calibri" w:cs="Arial"/>
                <w:color w:val="000000" w:themeColor="text1"/>
                <w:sz w:val="20"/>
                <w:szCs w:val="20"/>
                <w:lang w:val="el-GR"/>
              </w:rPr>
              <w:t xml:space="preserve"> </w:t>
            </w:r>
            <w:r w:rsidRPr="00AB38E5">
              <w:rPr>
                <w:rFonts w:ascii="Calibri" w:hAnsi="Calibri" w:cs="Arial"/>
                <w:color w:val="000000" w:themeColor="text1"/>
                <w:sz w:val="20"/>
                <w:szCs w:val="20"/>
                <w:lang w:val="el-GR"/>
              </w:rPr>
              <w:t xml:space="preserve"> κριτική</w:t>
            </w:r>
            <w:r w:rsidR="00763F94" w:rsidRPr="00AB38E5">
              <w:rPr>
                <w:rFonts w:ascii="Calibri" w:hAnsi="Calibri" w:cs="Arial"/>
                <w:color w:val="000000" w:themeColor="text1"/>
                <w:sz w:val="20"/>
                <w:szCs w:val="20"/>
                <w:lang w:val="el-GR"/>
              </w:rPr>
              <w:t xml:space="preserve"> </w:t>
            </w:r>
          </w:p>
        </w:tc>
        <w:tc>
          <w:tcPr>
            <w:tcW w:w="1557" w:type="dxa"/>
            <w:gridSpan w:val="2"/>
          </w:tcPr>
          <w:p w14:paraId="7C3C8006" w14:textId="1EC167B0" w:rsidR="006D11F4" w:rsidRPr="00F1126F" w:rsidRDefault="009833E0" w:rsidP="00AC0189">
            <w:pPr>
              <w:jc w:val="center"/>
              <w:rPr>
                <w:rFonts w:ascii="Calibri" w:hAnsi="Calibri" w:cs="Arial"/>
                <w:sz w:val="20"/>
                <w:szCs w:val="20"/>
                <w:lang w:val="el-GR"/>
              </w:rPr>
            </w:pPr>
            <w:r>
              <w:rPr>
                <w:rFonts w:ascii="Calibri" w:hAnsi="Calibri" w:cs="Arial"/>
                <w:sz w:val="20"/>
                <w:szCs w:val="20"/>
                <w:lang w:val="el-GR"/>
              </w:rPr>
              <w:t>3</w:t>
            </w:r>
          </w:p>
          <w:p w14:paraId="6FBC5CA7" w14:textId="629839A3" w:rsidR="00763F94" w:rsidRPr="00EC0D0B" w:rsidRDefault="00763F94" w:rsidP="00AB38E5">
            <w:pPr>
              <w:jc w:val="center"/>
              <w:rPr>
                <w:rFonts w:ascii="Calibri" w:hAnsi="Calibri" w:cs="Arial"/>
                <w:color w:val="002060"/>
                <w:sz w:val="20"/>
                <w:szCs w:val="20"/>
                <w:highlight w:val="yellow"/>
              </w:rPr>
            </w:pPr>
          </w:p>
        </w:tc>
        <w:tc>
          <w:tcPr>
            <w:tcW w:w="1238" w:type="dxa"/>
          </w:tcPr>
          <w:p w14:paraId="7282453D" w14:textId="77777777" w:rsidR="006D11F4" w:rsidRDefault="006D11F4" w:rsidP="00AC0189">
            <w:pPr>
              <w:jc w:val="center"/>
              <w:rPr>
                <w:rFonts w:ascii="Calibri" w:hAnsi="Calibri" w:cs="Arial"/>
                <w:color w:val="002060"/>
                <w:sz w:val="20"/>
                <w:szCs w:val="20"/>
                <w:lang w:val="en-GB"/>
              </w:rPr>
            </w:pPr>
          </w:p>
          <w:p w14:paraId="283B6349" w14:textId="2B703732" w:rsidR="00EC0D0B" w:rsidRPr="00EC0D0B" w:rsidRDefault="00EC0D0B" w:rsidP="00AC0189">
            <w:pPr>
              <w:jc w:val="center"/>
              <w:rPr>
                <w:rFonts w:ascii="Calibri" w:hAnsi="Calibri" w:cs="Arial"/>
                <w:color w:val="002060"/>
                <w:sz w:val="20"/>
                <w:szCs w:val="20"/>
                <w:lang w:val="el-GR"/>
              </w:rPr>
            </w:pPr>
          </w:p>
        </w:tc>
      </w:tr>
      <w:tr w:rsidR="00EC0D0B" w:rsidRPr="00705AAD" w14:paraId="15AFCA30" w14:textId="77777777" w:rsidTr="00EC0D0B">
        <w:trPr>
          <w:trHeight w:val="194"/>
        </w:trPr>
        <w:tc>
          <w:tcPr>
            <w:tcW w:w="5501" w:type="dxa"/>
            <w:gridSpan w:val="3"/>
          </w:tcPr>
          <w:p w14:paraId="51E4B19D" w14:textId="4487B45B" w:rsidR="00EC0D0B" w:rsidRPr="00E75C3A" w:rsidRDefault="00EC0D0B" w:rsidP="006D11F4">
            <w:pPr>
              <w:rPr>
                <w:rFonts w:ascii="Calibri" w:hAnsi="Calibri" w:cs="Arial"/>
                <w:color w:val="000000" w:themeColor="text1"/>
                <w:sz w:val="20"/>
                <w:szCs w:val="20"/>
                <w:lang w:val="el-GR"/>
              </w:rPr>
            </w:pPr>
            <w:r>
              <w:rPr>
                <w:rFonts w:ascii="Calibri" w:hAnsi="Calibri" w:cs="Arial"/>
                <w:color w:val="000000" w:themeColor="text1"/>
                <w:sz w:val="20"/>
                <w:szCs w:val="20"/>
                <w:lang w:val="el-GR"/>
              </w:rPr>
              <w:t>Σύνολο μαθήματος</w:t>
            </w:r>
          </w:p>
        </w:tc>
        <w:tc>
          <w:tcPr>
            <w:tcW w:w="1557" w:type="dxa"/>
            <w:gridSpan w:val="2"/>
          </w:tcPr>
          <w:p w14:paraId="4D7EAD93" w14:textId="6DA1A0F7" w:rsidR="00EC0D0B" w:rsidRPr="00EC0D0B" w:rsidRDefault="009833E0" w:rsidP="00AC0189">
            <w:pPr>
              <w:jc w:val="center"/>
              <w:rPr>
                <w:rFonts w:ascii="Calibri" w:hAnsi="Calibri" w:cs="Arial"/>
                <w:color w:val="002060"/>
                <w:sz w:val="20"/>
                <w:szCs w:val="20"/>
                <w:highlight w:val="yellow"/>
                <w:lang w:val="el-GR"/>
              </w:rPr>
            </w:pPr>
            <w:r>
              <w:rPr>
                <w:rFonts w:ascii="Calibri" w:hAnsi="Calibri" w:cs="Arial"/>
                <w:color w:val="002060"/>
                <w:sz w:val="20"/>
                <w:szCs w:val="20"/>
                <w:lang w:val="el-GR"/>
              </w:rPr>
              <w:t>6</w:t>
            </w:r>
          </w:p>
        </w:tc>
        <w:tc>
          <w:tcPr>
            <w:tcW w:w="1238" w:type="dxa"/>
          </w:tcPr>
          <w:p w14:paraId="0FD5BC91" w14:textId="1BCF2142" w:rsidR="00EC0D0B" w:rsidRPr="00EC0D0B" w:rsidRDefault="00F1126F" w:rsidP="00AC0189">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6D11F4" w:rsidRPr="009833E0" w14:paraId="2ADD8C49" w14:textId="77777777" w:rsidTr="00EC0D0B">
        <w:trPr>
          <w:trHeight w:val="194"/>
        </w:trPr>
        <w:tc>
          <w:tcPr>
            <w:tcW w:w="5501" w:type="dxa"/>
            <w:gridSpan w:val="3"/>
            <w:shd w:val="clear" w:color="auto" w:fill="DDD9C3"/>
          </w:tcPr>
          <w:p w14:paraId="467E3794" w14:textId="77777777" w:rsidR="006D11F4" w:rsidRPr="00705AAD" w:rsidRDefault="006D11F4" w:rsidP="006D11F4">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7" w:type="dxa"/>
            <w:gridSpan w:val="2"/>
          </w:tcPr>
          <w:p w14:paraId="7326F1AB" w14:textId="77777777" w:rsidR="006D11F4" w:rsidRPr="00705AAD" w:rsidRDefault="006D11F4" w:rsidP="006D11F4">
            <w:pPr>
              <w:jc w:val="right"/>
              <w:rPr>
                <w:rFonts w:ascii="Calibri" w:hAnsi="Calibri" w:cs="Arial"/>
                <w:color w:val="002060"/>
                <w:sz w:val="20"/>
                <w:szCs w:val="20"/>
                <w:lang w:val="el-GR"/>
              </w:rPr>
            </w:pPr>
          </w:p>
        </w:tc>
        <w:tc>
          <w:tcPr>
            <w:tcW w:w="1238" w:type="dxa"/>
          </w:tcPr>
          <w:p w14:paraId="38122335" w14:textId="77777777" w:rsidR="006D11F4" w:rsidRPr="00705AAD" w:rsidRDefault="006D11F4" w:rsidP="006D11F4">
            <w:pPr>
              <w:rPr>
                <w:rFonts w:ascii="Calibri" w:hAnsi="Calibri" w:cs="Arial"/>
                <w:color w:val="002060"/>
                <w:sz w:val="20"/>
                <w:szCs w:val="20"/>
                <w:lang w:val="el-GR"/>
              </w:rPr>
            </w:pPr>
          </w:p>
        </w:tc>
      </w:tr>
      <w:tr w:rsidR="006D11F4" w:rsidRPr="009833E0" w14:paraId="52F59679" w14:textId="77777777" w:rsidTr="00EC0D0B">
        <w:trPr>
          <w:trHeight w:val="599"/>
        </w:trPr>
        <w:tc>
          <w:tcPr>
            <w:tcW w:w="3141" w:type="dxa"/>
            <w:shd w:val="clear" w:color="auto" w:fill="DDD9C3"/>
          </w:tcPr>
          <w:p w14:paraId="105B92CE" w14:textId="77777777" w:rsidR="006D11F4" w:rsidRPr="00705AAD" w:rsidRDefault="006D11F4" w:rsidP="006D11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41BAADA" w14:textId="4E298C75" w:rsidR="006D11F4" w:rsidRPr="00705AAD" w:rsidRDefault="00AB38E5" w:rsidP="006D11F4">
            <w:pPr>
              <w:jc w:val="right"/>
              <w:rPr>
                <w:rFonts w:ascii="Calibri" w:hAnsi="Calibri" w:cs="Arial"/>
                <w:b/>
                <w:sz w:val="20"/>
                <w:szCs w:val="20"/>
                <w:lang w:val="el-GR"/>
              </w:rPr>
            </w:pPr>
            <w:r w:rsidRPr="009045BD">
              <w:rPr>
                <w:rFonts w:ascii="Calibri" w:hAnsi="Calibri" w:cs="Arial"/>
                <w:i/>
                <w:sz w:val="16"/>
                <w:szCs w:val="16"/>
                <w:lang w:val="el-GR"/>
              </w:rPr>
              <w:t>Υποβάθρου, Γενικών Γνώσεων, Εμβάθυνση Επιστημονικής Περιοχής, Ανάπτυξης Δεξιοτήτων-Εκπόνηση πρωτότυπου καλλιτεχνικού έργου</w:t>
            </w:r>
          </w:p>
        </w:tc>
        <w:tc>
          <w:tcPr>
            <w:tcW w:w="5155" w:type="dxa"/>
            <w:gridSpan w:val="5"/>
          </w:tcPr>
          <w:p w14:paraId="3BB16D0F" w14:textId="20B1A33B" w:rsidR="00EC0D0B" w:rsidRPr="000A281C" w:rsidRDefault="00EC0D0B" w:rsidP="00AB38E5">
            <w:pPr>
              <w:rPr>
                <w:rFonts w:ascii="Calibri" w:hAnsi="Calibri" w:cs="Arial"/>
                <w:color w:val="000000" w:themeColor="text1"/>
                <w:lang w:val="el-GR"/>
              </w:rPr>
            </w:pPr>
            <w:r w:rsidRPr="000A281C">
              <w:rPr>
                <w:rFonts w:ascii="Calibri" w:hAnsi="Calibri" w:cs="Arial"/>
                <w:color w:val="000000" w:themeColor="text1"/>
                <w:lang w:val="el-GR"/>
              </w:rPr>
              <w:t>Υποχρεωτικό μάθημα</w:t>
            </w:r>
          </w:p>
          <w:p w14:paraId="4467F846" w14:textId="39BDA6B6" w:rsidR="00971958" w:rsidRPr="000A281C" w:rsidRDefault="00AB38E5" w:rsidP="00AB38E5">
            <w:pPr>
              <w:rPr>
                <w:rFonts w:ascii="Calibri" w:hAnsi="Calibri" w:cs="Arial"/>
                <w:color w:val="000000" w:themeColor="text1"/>
                <w:lang w:val="el-GR"/>
              </w:rPr>
            </w:pPr>
            <w:r w:rsidRPr="000A281C">
              <w:rPr>
                <w:rFonts w:ascii="Calibri" w:hAnsi="Calibri" w:cs="Arial"/>
                <w:color w:val="000000" w:themeColor="text1"/>
                <w:lang w:val="el-GR"/>
              </w:rPr>
              <w:t>Εμβάθυνση Επιστημονικής Περιοχής, Ανάπτυξης Δεξιοτήτων</w:t>
            </w:r>
          </w:p>
          <w:p w14:paraId="571BED12" w14:textId="77777777" w:rsidR="00AB38E5" w:rsidRPr="000A281C" w:rsidRDefault="00AB38E5" w:rsidP="00AB38E5">
            <w:pPr>
              <w:rPr>
                <w:rFonts w:ascii="Calibri" w:hAnsi="Calibri" w:cs="Arial"/>
                <w:color w:val="000000" w:themeColor="text1"/>
                <w:lang w:val="el-GR"/>
              </w:rPr>
            </w:pPr>
          </w:p>
          <w:p w14:paraId="547621A5" w14:textId="3EEEF5F0" w:rsidR="00AB38E5" w:rsidRPr="00F678E7" w:rsidRDefault="00AB38E5" w:rsidP="00AB38E5">
            <w:pPr>
              <w:jc w:val="both"/>
              <w:rPr>
                <w:rFonts w:ascii="Calibri" w:hAnsi="Calibri" w:cs="Arial"/>
                <w:color w:val="002060"/>
                <w:lang w:val="el-GR"/>
              </w:rPr>
            </w:pPr>
            <w:r w:rsidRPr="000A281C">
              <w:rPr>
                <w:rFonts w:ascii="Calibri" w:hAnsi="Calibri" w:cs="Arial"/>
                <w:color w:val="000000" w:themeColor="text1"/>
                <w:lang w:val="el-GR"/>
              </w:rPr>
              <w:t>Διερεύνηση των σύγχρονων εικαστικών πρακτικών, έργων, διαδικασιών και δράσεων στο πλαίσιο ενός συνόλου παραμέτρων, συνθηκών, εννοιών και καταστάσεων που περιβάλλουν και καθορίζουν το εννοιολογικό πλαίσιο στο πεδίο των Εικαστικών Τεχνών και της Σύγχρονης  Τέχνης.</w:t>
            </w:r>
          </w:p>
        </w:tc>
      </w:tr>
      <w:tr w:rsidR="006D11F4" w:rsidRPr="00705AAD" w14:paraId="5CCFEA05" w14:textId="77777777" w:rsidTr="00EC0D0B">
        <w:tc>
          <w:tcPr>
            <w:tcW w:w="3141" w:type="dxa"/>
            <w:shd w:val="clear" w:color="auto" w:fill="DDD9C3"/>
          </w:tcPr>
          <w:p w14:paraId="329A9080"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EA65198" w14:textId="77777777" w:rsidR="006D11F4" w:rsidRPr="00705AAD" w:rsidRDefault="006D11F4" w:rsidP="006D11F4">
            <w:pPr>
              <w:jc w:val="right"/>
              <w:rPr>
                <w:rFonts w:ascii="Calibri" w:hAnsi="Calibri" w:cs="Arial"/>
                <w:b/>
                <w:sz w:val="20"/>
                <w:szCs w:val="20"/>
                <w:lang w:val="el-GR"/>
              </w:rPr>
            </w:pPr>
          </w:p>
        </w:tc>
        <w:tc>
          <w:tcPr>
            <w:tcW w:w="5155" w:type="dxa"/>
            <w:gridSpan w:val="5"/>
          </w:tcPr>
          <w:p w14:paraId="7D951EEA" w14:textId="30F04D56" w:rsidR="006D11F4" w:rsidRPr="00F678E7" w:rsidRDefault="00AB38E5" w:rsidP="006D11F4">
            <w:pPr>
              <w:rPr>
                <w:rFonts w:ascii="Calibri" w:hAnsi="Calibri" w:cs="Arial"/>
                <w:color w:val="002060"/>
                <w:lang w:val="el-GR"/>
              </w:rPr>
            </w:pPr>
            <w:r w:rsidRPr="000A281C">
              <w:rPr>
                <w:rFonts w:ascii="Calibri" w:hAnsi="Calibri" w:cs="Arial"/>
                <w:color w:val="000000" w:themeColor="text1"/>
                <w:lang w:val="el-GR"/>
              </w:rPr>
              <w:t>-</w:t>
            </w:r>
            <w:r w:rsidR="00EC0D0B" w:rsidRPr="000A281C">
              <w:rPr>
                <w:color w:val="000000" w:themeColor="text1"/>
              </w:rPr>
              <w:t xml:space="preserve"> </w:t>
            </w:r>
            <w:r w:rsidR="00EC0D0B" w:rsidRPr="000A281C">
              <w:rPr>
                <w:rFonts w:ascii="Calibri" w:hAnsi="Calibri" w:cs="Arial"/>
                <w:color w:val="000000" w:themeColor="text1"/>
                <w:lang w:val="el-GR"/>
              </w:rPr>
              <w:t>Δεν έχει προαπαιτούμενα</w:t>
            </w:r>
          </w:p>
        </w:tc>
      </w:tr>
      <w:tr w:rsidR="006D11F4" w:rsidRPr="00705AAD" w14:paraId="12B085DD" w14:textId="77777777" w:rsidTr="000A281C">
        <w:trPr>
          <w:trHeight w:val="521"/>
        </w:trPr>
        <w:tc>
          <w:tcPr>
            <w:tcW w:w="3141" w:type="dxa"/>
            <w:shd w:val="clear" w:color="auto" w:fill="DDD9C3"/>
          </w:tcPr>
          <w:p w14:paraId="2F51BB20" w14:textId="77777777" w:rsidR="006D11F4" w:rsidRPr="00705AAD" w:rsidRDefault="006D11F4" w:rsidP="006D11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155" w:type="dxa"/>
            <w:gridSpan w:val="5"/>
          </w:tcPr>
          <w:p w14:paraId="6D849762" w14:textId="7AE39EBF" w:rsidR="006D11F4" w:rsidRPr="00B25559" w:rsidRDefault="00971958" w:rsidP="006D11F4">
            <w:pPr>
              <w:rPr>
                <w:rFonts w:ascii="Calibri" w:hAnsi="Calibri" w:cs="Arial"/>
                <w:color w:val="000000" w:themeColor="text1"/>
                <w:lang w:val="el-GR"/>
              </w:rPr>
            </w:pPr>
            <w:r w:rsidRPr="00B25559">
              <w:rPr>
                <w:rFonts w:ascii="Calibri" w:hAnsi="Calibri" w:cs="Arial"/>
                <w:color w:val="000000" w:themeColor="text1"/>
                <w:lang w:val="el-GR"/>
              </w:rPr>
              <w:t>Ελληνικά</w:t>
            </w:r>
          </w:p>
        </w:tc>
      </w:tr>
      <w:tr w:rsidR="006D11F4" w:rsidRPr="00971958" w14:paraId="44749E22" w14:textId="77777777" w:rsidTr="0098314D">
        <w:trPr>
          <w:trHeight w:val="632"/>
        </w:trPr>
        <w:tc>
          <w:tcPr>
            <w:tcW w:w="3141" w:type="dxa"/>
            <w:shd w:val="clear" w:color="auto" w:fill="DDD9C3"/>
          </w:tcPr>
          <w:p w14:paraId="190C1B1F"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155" w:type="dxa"/>
            <w:gridSpan w:val="5"/>
          </w:tcPr>
          <w:p w14:paraId="007931B5" w14:textId="22D1B84D" w:rsidR="006D11F4" w:rsidRPr="00B25559" w:rsidRDefault="00882031" w:rsidP="006D11F4">
            <w:pPr>
              <w:rPr>
                <w:rFonts w:ascii="Calibri" w:hAnsi="Calibri" w:cs="Arial"/>
                <w:color w:val="000000" w:themeColor="text1"/>
                <w:lang w:val="el-GR"/>
              </w:rPr>
            </w:pPr>
            <w:r>
              <w:rPr>
                <w:rFonts w:ascii="Calibri" w:hAnsi="Calibri" w:cs="Arial"/>
                <w:color w:val="000000" w:themeColor="text1"/>
                <w:lang w:val="el-GR"/>
              </w:rPr>
              <w:t>Ναι</w:t>
            </w:r>
          </w:p>
        </w:tc>
      </w:tr>
      <w:tr w:rsidR="006D11F4" w:rsidRPr="009833E0" w14:paraId="43A27B4A" w14:textId="77777777" w:rsidTr="00EC0D0B">
        <w:tc>
          <w:tcPr>
            <w:tcW w:w="3141" w:type="dxa"/>
            <w:shd w:val="clear" w:color="auto" w:fill="DDD9C3"/>
          </w:tcPr>
          <w:p w14:paraId="37526EB3" w14:textId="77777777" w:rsidR="00EC0D0B" w:rsidRPr="000C0025" w:rsidRDefault="00EC0D0B" w:rsidP="00EC0D0B">
            <w:pPr>
              <w:spacing w:line="276" w:lineRule="auto"/>
              <w:jc w:val="right"/>
              <w:rPr>
                <w:rFonts w:ascii="Calibri" w:hAnsi="Calibri" w:cs="Arial"/>
                <w:b/>
                <w:sz w:val="20"/>
                <w:szCs w:val="20"/>
                <w:lang w:val="el-GR"/>
              </w:rPr>
            </w:pPr>
            <w:r w:rsidRPr="00D44E6C">
              <w:rPr>
                <w:rFonts w:ascii="Calibri" w:hAnsi="Calibri" w:cs="Arial"/>
                <w:b/>
                <w:sz w:val="20"/>
                <w:szCs w:val="20"/>
                <w:lang w:val="el-GR"/>
              </w:rPr>
              <w:t>ΗΛΕΚΤΡΟΝΙΚΗ ΣΕΛΙΔΑ ΜΑΘΗΜΑΤΟΣ (</w:t>
            </w:r>
            <w:r w:rsidRPr="00D44E6C">
              <w:rPr>
                <w:rFonts w:ascii="Calibri" w:hAnsi="Calibri" w:cs="Arial"/>
                <w:b/>
                <w:sz w:val="20"/>
                <w:szCs w:val="20"/>
                <w:lang w:val="en-GB"/>
              </w:rPr>
              <w:t>URL</w:t>
            </w:r>
            <w:r w:rsidRPr="000C0025">
              <w:rPr>
                <w:rFonts w:ascii="Calibri" w:hAnsi="Calibri" w:cs="Arial"/>
                <w:b/>
                <w:sz w:val="20"/>
                <w:szCs w:val="20"/>
                <w:lang w:val="el-GR"/>
              </w:rPr>
              <w:t>)</w:t>
            </w:r>
          </w:p>
          <w:p w14:paraId="48E34CBA" w14:textId="706D8D49" w:rsidR="006D11F4" w:rsidRPr="00380AB0" w:rsidRDefault="00EC0D0B" w:rsidP="00EC0D0B">
            <w:pPr>
              <w:jc w:val="right"/>
              <w:rPr>
                <w:rFonts w:ascii="Calibri" w:hAnsi="Calibri" w:cs="Arial"/>
                <w:b/>
                <w:sz w:val="20"/>
                <w:szCs w:val="20"/>
                <w:lang w:val="el-GR"/>
              </w:rPr>
            </w:pPr>
            <w:r>
              <w:rPr>
                <w:rFonts w:ascii="Calibri" w:hAnsi="Calibri" w:cs="Arial"/>
                <w:b/>
                <w:sz w:val="20"/>
                <w:szCs w:val="20"/>
                <w:lang w:val="el-GR"/>
              </w:rPr>
              <w:t>ΨΗΦΙΑΚΗ ΤΑΞΗ (</w:t>
            </w:r>
            <w:r>
              <w:rPr>
                <w:rFonts w:ascii="Calibri" w:hAnsi="Calibri" w:cs="Arial"/>
                <w:b/>
                <w:sz w:val="20"/>
                <w:szCs w:val="20"/>
              </w:rPr>
              <w:t>e</w:t>
            </w:r>
            <w:r w:rsidRPr="000C0025">
              <w:rPr>
                <w:rFonts w:ascii="Calibri" w:hAnsi="Calibri" w:cs="Arial"/>
                <w:b/>
                <w:sz w:val="20"/>
                <w:szCs w:val="20"/>
                <w:lang w:val="el-GR"/>
              </w:rPr>
              <w:t>-</w:t>
            </w:r>
            <w:r>
              <w:rPr>
                <w:rFonts w:ascii="Calibri" w:hAnsi="Calibri" w:cs="Arial"/>
                <w:b/>
                <w:sz w:val="20"/>
                <w:szCs w:val="20"/>
              </w:rPr>
              <w:t>class</w:t>
            </w:r>
            <w:r w:rsidRPr="000C0025">
              <w:rPr>
                <w:rFonts w:ascii="Calibri" w:hAnsi="Calibri" w:cs="Arial"/>
                <w:b/>
                <w:sz w:val="20"/>
                <w:szCs w:val="20"/>
                <w:lang w:val="el-GR"/>
              </w:rPr>
              <w:t>)</w:t>
            </w:r>
          </w:p>
        </w:tc>
        <w:tc>
          <w:tcPr>
            <w:tcW w:w="5155" w:type="dxa"/>
            <w:gridSpan w:val="5"/>
          </w:tcPr>
          <w:p w14:paraId="70ED7EF3" w14:textId="77777777" w:rsidR="006D11F4" w:rsidRDefault="00000000" w:rsidP="006D11F4">
            <w:pPr>
              <w:spacing w:after="200" w:line="276" w:lineRule="auto"/>
              <w:rPr>
                <w:rFonts w:ascii="Calibri" w:hAnsi="Calibri" w:cs="Arial"/>
                <w:color w:val="002060"/>
                <w:sz w:val="20"/>
                <w:szCs w:val="20"/>
                <w:lang w:val="el-GR"/>
              </w:rPr>
            </w:pPr>
            <w:hyperlink r:id="rId6" w:history="1">
              <w:r w:rsidR="00EC0D0B" w:rsidRPr="001B06CC">
                <w:rPr>
                  <w:rStyle w:val="-"/>
                  <w:rFonts w:ascii="Calibri" w:hAnsi="Calibri" w:cs="Arial"/>
                  <w:sz w:val="20"/>
                  <w:szCs w:val="20"/>
                  <w:lang w:val="el-GR"/>
                </w:rPr>
                <w:t>http://eclass.asfa.gr/</w:t>
              </w:r>
            </w:hyperlink>
            <w:r w:rsidR="00EC0D0B" w:rsidRPr="001B06CC">
              <w:rPr>
                <w:rFonts w:ascii="Calibri" w:hAnsi="Calibri" w:cs="Arial"/>
                <w:color w:val="002060"/>
                <w:sz w:val="20"/>
                <w:szCs w:val="20"/>
                <w:lang w:val="el-GR"/>
              </w:rPr>
              <w:t xml:space="preserve"> </w:t>
            </w:r>
          </w:p>
          <w:p w14:paraId="530360B9" w14:textId="53B1776A" w:rsidR="0098314D" w:rsidRPr="00EC0D0B" w:rsidRDefault="0098314D" w:rsidP="006D11F4">
            <w:pPr>
              <w:spacing w:after="200" w:line="276" w:lineRule="auto"/>
              <w:rPr>
                <w:rFonts w:ascii="Calibri" w:hAnsi="Calibri" w:cs="Arial"/>
                <w:color w:val="002060"/>
                <w:sz w:val="20"/>
                <w:szCs w:val="20"/>
                <w:highlight w:val="yellow"/>
                <w:lang w:val="el-GR"/>
              </w:rPr>
            </w:pPr>
            <w:r w:rsidRPr="0098314D">
              <w:rPr>
                <w:rFonts w:ascii="Calibri" w:hAnsi="Calibri" w:cs="Arial"/>
                <w:color w:val="002060"/>
                <w:sz w:val="20"/>
                <w:szCs w:val="20"/>
                <w:lang w:val="el-GR"/>
              </w:rPr>
              <w:t>http://eclass.asfa.gr/courses/TMA128/</w:t>
            </w:r>
          </w:p>
        </w:tc>
      </w:tr>
    </w:tbl>
    <w:p w14:paraId="4B6096CE" w14:textId="77777777" w:rsidR="006D11F4" w:rsidRDefault="006D11F4" w:rsidP="006D11F4">
      <w:pPr>
        <w:rPr>
          <w:lang w:val="el-GR"/>
        </w:rPr>
      </w:pPr>
    </w:p>
    <w:p w14:paraId="53863D45" w14:textId="77777777" w:rsidR="006D11F4" w:rsidRPr="00705AAD" w:rsidRDefault="006D11F4" w:rsidP="006D11F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9"/>
        <w:gridCol w:w="4709"/>
      </w:tblGrid>
      <w:tr w:rsidR="006D11F4" w:rsidRPr="00705AAD" w14:paraId="14DA9A16" w14:textId="77777777" w:rsidTr="006D11F4">
        <w:tc>
          <w:tcPr>
            <w:tcW w:w="8472" w:type="dxa"/>
            <w:gridSpan w:val="2"/>
            <w:tcBorders>
              <w:bottom w:val="nil"/>
            </w:tcBorders>
            <w:shd w:val="clear" w:color="auto" w:fill="DDD9C3"/>
          </w:tcPr>
          <w:p w14:paraId="5FE95123" w14:textId="77777777" w:rsidR="006D11F4" w:rsidRPr="00705AAD" w:rsidRDefault="006D11F4" w:rsidP="006D11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6D11F4" w:rsidRPr="009833E0" w14:paraId="61796934" w14:textId="77777777" w:rsidTr="006D11F4">
        <w:tc>
          <w:tcPr>
            <w:tcW w:w="8472" w:type="dxa"/>
            <w:gridSpan w:val="2"/>
            <w:tcBorders>
              <w:top w:val="nil"/>
            </w:tcBorders>
            <w:shd w:val="clear" w:color="auto" w:fill="DDD9C3"/>
          </w:tcPr>
          <w:p w14:paraId="215606D3" w14:textId="77777777" w:rsidR="006D11F4" w:rsidRPr="00705AAD" w:rsidRDefault="006D11F4" w:rsidP="006D11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C509568" w14:textId="77777777" w:rsidR="006D11F4" w:rsidRPr="00705AAD" w:rsidRDefault="006D11F4" w:rsidP="006D11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A809EEF" w14:textId="77777777" w:rsidR="006D11F4" w:rsidRPr="00705AAD" w:rsidRDefault="006D11F4" w:rsidP="006D11F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lastRenderedPageBreak/>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35DFCE1" w14:textId="77777777" w:rsidR="006D11F4" w:rsidRPr="00705AAD" w:rsidRDefault="006D11F4" w:rsidP="006D11F4">
            <w:pPr>
              <w:widowControl w:val="0"/>
              <w:numPr>
                <w:ilvl w:val="0"/>
                <w:numId w:val="2"/>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77BB3D92" w14:textId="77777777" w:rsidR="006D11F4" w:rsidRPr="00705AAD" w:rsidRDefault="006D11F4" w:rsidP="006D11F4">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6535F15D" w14:textId="77777777" w:rsidR="006D11F4" w:rsidRPr="00705AAD" w:rsidRDefault="006D11F4" w:rsidP="006D11F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6D11F4" w:rsidRPr="009833E0" w14:paraId="21069F03" w14:textId="77777777" w:rsidTr="006D11F4">
        <w:tc>
          <w:tcPr>
            <w:tcW w:w="8472" w:type="dxa"/>
            <w:gridSpan w:val="2"/>
          </w:tcPr>
          <w:p w14:paraId="09C5E9BA" w14:textId="77777777" w:rsidR="00DD0E2B" w:rsidRDefault="00DD0E2B" w:rsidP="00AB38E5">
            <w:pPr>
              <w:widowControl w:val="0"/>
              <w:autoSpaceDE w:val="0"/>
              <w:autoSpaceDN w:val="0"/>
              <w:adjustRightInd w:val="0"/>
              <w:jc w:val="both"/>
              <w:rPr>
                <w:rFonts w:ascii="Calibri" w:hAnsi="Calibri" w:cs="Arial"/>
                <w:i/>
                <w:sz w:val="16"/>
                <w:szCs w:val="16"/>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5F20" w:rsidRPr="009833E0" w14:paraId="560CB128" w14:textId="77777777" w:rsidTr="00AB38E5">
              <w:trPr>
                <w:trHeight w:val="5661"/>
              </w:trPr>
              <w:tc>
                <w:tcPr>
                  <w:tcW w:w="8472" w:type="dxa"/>
                  <w:tcBorders>
                    <w:top w:val="single" w:sz="4" w:space="0" w:color="auto"/>
                    <w:bottom w:val="single" w:sz="4" w:space="0" w:color="auto"/>
                  </w:tcBorders>
                </w:tcPr>
                <w:p w14:paraId="4F8F8539" w14:textId="6562BC9B" w:rsidR="0081138B" w:rsidRDefault="0081138B" w:rsidP="00AB38E5">
                  <w:pPr>
                    <w:spacing w:line="276" w:lineRule="auto"/>
                    <w:jc w:val="both"/>
                    <w:rPr>
                      <w:rFonts w:ascii="Calibri" w:eastAsia="Calibri" w:hAnsi="Calibri"/>
                      <w:sz w:val="20"/>
                      <w:szCs w:val="20"/>
                      <w:lang w:val="el-GR"/>
                    </w:rPr>
                  </w:pPr>
                </w:p>
                <w:p w14:paraId="13065AC7" w14:textId="41F716B9" w:rsidR="00D82F33" w:rsidRPr="00AB38E5" w:rsidRDefault="000E0D77" w:rsidP="00DA249E">
                  <w:pPr>
                    <w:pStyle w:val="a3"/>
                    <w:numPr>
                      <w:ilvl w:val="0"/>
                      <w:numId w:val="3"/>
                    </w:numPr>
                    <w:ind w:left="360"/>
                    <w:rPr>
                      <w:rFonts w:asciiTheme="minorHAnsi" w:hAnsiTheme="minorHAnsi" w:cstheme="minorHAnsi"/>
                      <w:lang w:val="el-GR"/>
                    </w:rPr>
                  </w:pPr>
                  <w:r w:rsidRPr="00AB38E5">
                    <w:rPr>
                      <w:rFonts w:asciiTheme="minorHAnsi" w:hAnsiTheme="minorHAnsi" w:cstheme="minorHAnsi"/>
                      <w:lang w:val="el-GR"/>
                    </w:rPr>
                    <w:t xml:space="preserve">Η </w:t>
                  </w:r>
                  <w:r w:rsidR="00AB38E5" w:rsidRPr="00AB38E5">
                    <w:rPr>
                      <w:rFonts w:asciiTheme="minorHAnsi" w:hAnsiTheme="minorHAnsi" w:cstheme="minorHAnsi"/>
                      <w:lang w:val="el-GR"/>
                    </w:rPr>
                    <w:t>έ</w:t>
                  </w:r>
                  <w:r w:rsidR="00CD45E7" w:rsidRPr="00AB38E5">
                    <w:rPr>
                      <w:rFonts w:asciiTheme="minorHAnsi" w:hAnsiTheme="minorHAnsi" w:cstheme="minorHAnsi"/>
                      <w:lang w:val="el-GR"/>
                    </w:rPr>
                    <w:t>ρευνα</w:t>
                  </w:r>
                  <w:r w:rsidRPr="00AB38E5">
                    <w:rPr>
                      <w:rFonts w:asciiTheme="minorHAnsi" w:hAnsiTheme="minorHAnsi" w:cstheme="minorHAnsi"/>
                      <w:lang w:val="el-GR"/>
                    </w:rPr>
                    <w:t xml:space="preserve"> </w:t>
                  </w:r>
                  <w:r w:rsidR="0081138B" w:rsidRPr="00AB38E5">
                    <w:rPr>
                      <w:rFonts w:asciiTheme="minorHAnsi" w:hAnsiTheme="minorHAnsi" w:cstheme="minorHAnsi"/>
                      <w:lang w:val="el-GR"/>
                    </w:rPr>
                    <w:t xml:space="preserve">και </w:t>
                  </w:r>
                  <w:r w:rsidRPr="00AB38E5">
                    <w:rPr>
                      <w:rFonts w:asciiTheme="minorHAnsi" w:hAnsiTheme="minorHAnsi" w:cstheme="minorHAnsi"/>
                      <w:lang w:val="el-GR"/>
                    </w:rPr>
                    <w:t xml:space="preserve">η αξιολόγηση συγγενικών  πρακτικών και η εφαρμογή </w:t>
                  </w:r>
                  <w:r w:rsidR="0081138B" w:rsidRPr="00AB38E5">
                    <w:rPr>
                      <w:rFonts w:asciiTheme="minorHAnsi" w:hAnsiTheme="minorHAnsi" w:cstheme="minorHAnsi"/>
                      <w:lang w:val="el-GR"/>
                    </w:rPr>
                    <w:t xml:space="preserve"> </w:t>
                  </w:r>
                  <w:r w:rsidRPr="00AB38E5">
                    <w:rPr>
                      <w:rFonts w:asciiTheme="minorHAnsi" w:hAnsiTheme="minorHAnsi" w:cstheme="minorHAnsi"/>
                      <w:lang w:val="el-GR"/>
                    </w:rPr>
                    <w:t xml:space="preserve">τους </w:t>
                  </w:r>
                  <w:r w:rsidR="0081138B" w:rsidRPr="00AB38E5">
                    <w:rPr>
                      <w:rFonts w:asciiTheme="minorHAnsi" w:hAnsiTheme="minorHAnsi" w:cstheme="minorHAnsi"/>
                      <w:lang w:val="el-GR"/>
                    </w:rPr>
                    <w:t xml:space="preserve">στο έργο τους σε σχέση με το δικό </w:t>
                  </w:r>
                  <w:r w:rsidR="00AB38E5" w:rsidRPr="00AB38E5">
                    <w:rPr>
                      <w:rFonts w:asciiTheme="minorHAnsi" w:hAnsiTheme="minorHAnsi" w:cstheme="minorHAnsi"/>
                      <w:lang w:val="el-GR"/>
                    </w:rPr>
                    <w:t xml:space="preserve">τους </w:t>
                  </w:r>
                  <w:r w:rsidR="0081138B" w:rsidRPr="00AB38E5">
                    <w:rPr>
                      <w:rFonts w:asciiTheme="minorHAnsi" w:hAnsiTheme="minorHAnsi" w:cstheme="minorHAnsi"/>
                      <w:lang w:val="el-GR"/>
                    </w:rPr>
                    <w:t>συγκείμενο.</w:t>
                  </w:r>
                </w:p>
                <w:p w14:paraId="75D53751" w14:textId="63872EA1" w:rsidR="00D82F33" w:rsidRPr="00AB38E5" w:rsidRDefault="000E0D77" w:rsidP="00DA249E">
                  <w:pPr>
                    <w:pStyle w:val="-HTML"/>
                    <w:numPr>
                      <w:ilvl w:val="0"/>
                      <w:numId w:val="3"/>
                    </w:numPr>
                    <w:spacing w:line="0" w:lineRule="atLeast"/>
                    <w:ind w:left="360"/>
                    <w:jc w:val="both"/>
                    <w:rPr>
                      <w:rFonts w:asciiTheme="minorHAnsi" w:eastAsia="inherit" w:hAnsiTheme="minorHAnsi" w:cstheme="minorHAnsi"/>
                      <w:color w:val="000000" w:themeColor="text1"/>
                      <w:sz w:val="24"/>
                      <w:szCs w:val="24"/>
                      <w:lang w:val="el-GR"/>
                    </w:rPr>
                  </w:pPr>
                  <w:r w:rsidRPr="00AB38E5">
                    <w:rPr>
                      <w:rFonts w:asciiTheme="minorHAnsi" w:eastAsia="inherit" w:hAnsiTheme="minorHAnsi" w:cstheme="minorHAnsi"/>
                      <w:color w:val="000000" w:themeColor="text1"/>
                      <w:sz w:val="24"/>
                      <w:szCs w:val="24"/>
                      <w:lang w:val="el-GR"/>
                    </w:rPr>
                    <w:t xml:space="preserve">Η παραγωγή  ιδεών  </w:t>
                  </w:r>
                  <w:r w:rsidR="0081138B" w:rsidRPr="00AB38E5">
                    <w:rPr>
                      <w:rFonts w:asciiTheme="minorHAnsi" w:eastAsia="inherit" w:hAnsiTheme="minorHAnsi" w:cstheme="minorHAnsi"/>
                      <w:color w:val="000000" w:themeColor="text1"/>
                      <w:sz w:val="24"/>
                      <w:szCs w:val="24"/>
                      <w:lang w:val="el-GR"/>
                    </w:rPr>
                    <w:t>μέ</w:t>
                  </w:r>
                  <w:r w:rsidRPr="00AB38E5">
                    <w:rPr>
                      <w:rFonts w:asciiTheme="minorHAnsi" w:eastAsia="inherit" w:hAnsiTheme="minorHAnsi" w:cstheme="minorHAnsi"/>
                      <w:color w:val="000000" w:themeColor="text1"/>
                      <w:sz w:val="24"/>
                      <w:szCs w:val="24"/>
                      <w:lang w:val="el-GR"/>
                    </w:rPr>
                    <w:t xml:space="preserve">σα από  επικεντρωμένες έρευνες </w:t>
                  </w:r>
                  <w:r w:rsidR="0081138B" w:rsidRPr="00AB38E5">
                    <w:rPr>
                      <w:rFonts w:asciiTheme="minorHAnsi" w:eastAsia="inherit" w:hAnsiTheme="minorHAnsi" w:cstheme="minorHAnsi"/>
                      <w:color w:val="000000" w:themeColor="text1"/>
                      <w:sz w:val="24"/>
                      <w:szCs w:val="24"/>
                      <w:lang w:val="el-GR"/>
                    </w:rPr>
                    <w:t xml:space="preserve">οι οποίες </w:t>
                  </w:r>
                  <w:proofErr w:type="spellStart"/>
                  <w:r w:rsidR="0081138B" w:rsidRPr="00AB38E5">
                    <w:rPr>
                      <w:rFonts w:asciiTheme="minorHAnsi" w:eastAsia="inherit" w:hAnsiTheme="minorHAnsi" w:cstheme="minorHAnsi"/>
                      <w:color w:val="000000" w:themeColor="text1"/>
                      <w:sz w:val="24"/>
                      <w:szCs w:val="24"/>
                      <w:lang w:val="el-GR"/>
                    </w:rPr>
                    <w:t>στοιχειοθετούνται</w:t>
                  </w:r>
                  <w:proofErr w:type="spellEnd"/>
                  <w:r w:rsidR="0081138B" w:rsidRPr="00AB38E5">
                    <w:rPr>
                      <w:rFonts w:asciiTheme="minorHAnsi" w:eastAsia="inherit" w:hAnsiTheme="minorHAnsi" w:cstheme="minorHAnsi"/>
                      <w:color w:val="000000" w:themeColor="text1"/>
                      <w:sz w:val="24"/>
                      <w:szCs w:val="24"/>
                      <w:lang w:val="el-GR"/>
                    </w:rPr>
                    <w:t xml:space="preserve"> από </w:t>
                  </w:r>
                  <w:proofErr w:type="spellStart"/>
                  <w:r w:rsidR="0081138B" w:rsidRPr="00AB38E5">
                    <w:rPr>
                      <w:rFonts w:asciiTheme="minorHAnsi" w:eastAsia="inherit" w:hAnsiTheme="minorHAnsi" w:cstheme="minorHAnsi"/>
                      <w:color w:val="000000" w:themeColor="text1"/>
                      <w:sz w:val="24"/>
                      <w:szCs w:val="24"/>
                      <w:lang w:val="el-GR"/>
                    </w:rPr>
                    <w:t>συμφραζόμενες</w:t>
                  </w:r>
                  <w:proofErr w:type="spellEnd"/>
                  <w:r w:rsidR="0081138B" w:rsidRPr="00AB38E5">
                    <w:rPr>
                      <w:rFonts w:asciiTheme="minorHAnsi" w:eastAsia="inherit" w:hAnsiTheme="minorHAnsi" w:cstheme="minorHAnsi"/>
                      <w:color w:val="000000" w:themeColor="text1"/>
                      <w:sz w:val="24"/>
                      <w:szCs w:val="24"/>
                      <w:lang w:val="el-GR"/>
                    </w:rPr>
                    <w:t xml:space="preserve"> πηγές.</w:t>
                  </w:r>
                </w:p>
                <w:p w14:paraId="1128E598" w14:textId="705BA4F1" w:rsidR="00B25559" w:rsidRPr="00AB38E5" w:rsidRDefault="00B25559" w:rsidP="00DA249E">
                  <w:pPr>
                    <w:pStyle w:val="a3"/>
                    <w:widowControl w:val="0"/>
                    <w:numPr>
                      <w:ilvl w:val="0"/>
                      <w:numId w:val="3"/>
                    </w:numPr>
                    <w:autoSpaceDE w:val="0"/>
                    <w:autoSpaceDN w:val="0"/>
                    <w:adjustRightInd w:val="0"/>
                    <w:spacing w:after="240"/>
                    <w:ind w:left="360"/>
                    <w:jc w:val="both"/>
                    <w:rPr>
                      <w:rFonts w:asciiTheme="minorHAnsi" w:hAnsiTheme="minorHAnsi" w:cstheme="minorHAnsi"/>
                      <w:color w:val="1A1A1A"/>
                      <w:lang w:val="el-GR" w:eastAsia="el-GR"/>
                    </w:rPr>
                  </w:pPr>
                  <w:r w:rsidRPr="00AB38E5">
                    <w:rPr>
                      <w:rFonts w:asciiTheme="minorHAnsi" w:hAnsiTheme="minorHAnsi" w:cstheme="minorHAnsi"/>
                      <w:lang w:val="el-GR"/>
                    </w:rPr>
                    <w:t xml:space="preserve">Η ανάπτυξη  της  </w:t>
                  </w:r>
                  <w:r w:rsidRPr="00AB38E5">
                    <w:rPr>
                      <w:rFonts w:asciiTheme="minorHAnsi" w:hAnsiTheme="minorHAnsi" w:cstheme="minorHAnsi"/>
                      <w:color w:val="1A1A1A"/>
                      <w:lang w:val="el-GR" w:eastAsia="el-GR"/>
                    </w:rPr>
                    <w:t xml:space="preserve">κριτικής και της αναλυτικής  σκέψης μέσα από την </w:t>
                  </w:r>
                  <w:r w:rsidR="00AB38E5" w:rsidRPr="00AB38E5">
                    <w:rPr>
                      <w:rFonts w:asciiTheme="minorHAnsi" w:hAnsiTheme="minorHAnsi" w:cstheme="minorHAnsi"/>
                      <w:color w:val="1A1A1A"/>
                      <w:lang w:val="el-GR" w:eastAsia="el-GR"/>
                    </w:rPr>
                    <w:t>διεπιστημονική έρευνα.</w:t>
                  </w:r>
                </w:p>
                <w:p w14:paraId="034E1559" w14:textId="1381D346" w:rsidR="0081138B" w:rsidRPr="00AB38E5" w:rsidRDefault="00D82F33" w:rsidP="00DA249E">
                  <w:pPr>
                    <w:pStyle w:val="a3"/>
                    <w:numPr>
                      <w:ilvl w:val="0"/>
                      <w:numId w:val="3"/>
                    </w:numPr>
                    <w:ind w:left="360"/>
                    <w:jc w:val="both"/>
                    <w:rPr>
                      <w:rFonts w:asciiTheme="minorHAnsi" w:eastAsia="Calibri" w:hAnsiTheme="minorHAnsi" w:cstheme="minorHAnsi"/>
                      <w:color w:val="000000" w:themeColor="text1"/>
                      <w:lang w:val="el-GR"/>
                    </w:rPr>
                  </w:pPr>
                  <w:r w:rsidRPr="00AB38E5">
                    <w:rPr>
                      <w:rFonts w:asciiTheme="minorHAnsi" w:eastAsia="Calibri" w:hAnsiTheme="minorHAnsi" w:cstheme="minorHAnsi"/>
                      <w:color w:val="000000" w:themeColor="text1"/>
                      <w:lang w:val="el-GR"/>
                    </w:rPr>
                    <w:t>Η αναδιατύπωση  εννοιών και ιδεών στο έργο τους σε σχέση με τις παραμέτρους που ορίζουν το πλαίσιο  εκκίνησης</w:t>
                  </w:r>
                  <w:r w:rsidR="00A0158B" w:rsidRPr="00AB38E5">
                    <w:rPr>
                      <w:rFonts w:asciiTheme="minorHAnsi" w:eastAsia="Calibri" w:hAnsiTheme="minorHAnsi" w:cstheme="minorHAnsi"/>
                      <w:color w:val="000000" w:themeColor="text1"/>
                      <w:lang w:val="el-GR"/>
                    </w:rPr>
                    <w:t xml:space="preserve"> τους</w:t>
                  </w:r>
                  <w:r w:rsidRPr="00AB38E5">
                    <w:rPr>
                      <w:rFonts w:asciiTheme="minorHAnsi" w:eastAsia="Calibri" w:hAnsiTheme="minorHAnsi" w:cstheme="minorHAnsi"/>
                      <w:color w:val="000000" w:themeColor="text1"/>
                      <w:lang w:val="el-GR"/>
                    </w:rPr>
                    <w:t xml:space="preserve"> </w:t>
                  </w:r>
                  <w:r w:rsidR="00EC6245" w:rsidRPr="00AB38E5">
                    <w:rPr>
                      <w:rFonts w:asciiTheme="minorHAnsi" w:eastAsia="Calibri" w:hAnsiTheme="minorHAnsi" w:cstheme="minorHAnsi"/>
                      <w:color w:val="000000" w:themeColor="text1"/>
                      <w:lang w:val="el-GR"/>
                    </w:rPr>
                    <w:t>(</w:t>
                  </w:r>
                  <w:r w:rsidR="00A0158B" w:rsidRPr="00AB38E5">
                    <w:rPr>
                      <w:rFonts w:asciiTheme="minorHAnsi" w:eastAsia="Calibri" w:hAnsiTheme="minorHAnsi" w:cstheme="minorHAnsi"/>
                      <w:color w:val="000000" w:themeColor="text1"/>
                      <w:lang w:val="el-GR"/>
                    </w:rPr>
                    <w:t>ιστορικό</w:t>
                  </w:r>
                  <w:r w:rsidR="00EC6245" w:rsidRPr="00AB38E5">
                    <w:rPr>
                      <w:rFonts w:asciiTheme="minorHAnsi" w:eastAsia="Calibri" w:hAnsiTheme="minorHAnsi" w:cstheme="minorHAnsi"/>
                      <w:color w:val="000000" w:themeColor="text1"/>
                      <w:lang w:val="el-GR"/>
                    </w:rPr>
                    <w:t xml:space="preserve">, </w:t>
                  </w:r>
                  <w:r w:rsidR="00A0158B" w:rsidRPr="00AB38E5">
                    <w:rPr>
                      <w:rFonts w:asciiTheme="minorHAnsi" w:eastAsia="Calibri" w:hAnsiTheme="minorHAnsi" w:cstheme="minorHAnsi"/>
                      <w:color w:val="000000" w:themeColor="text1"/>
                      <w:lang w:val="el-GR"/>
                    </w:rPr>
                    <w:t>πολιτικό</w:t>
                  </w:r>
                  <w:r w:rsidR="00EC6245" w:rsidRPr="00AB38E5">
                    <w:rPr>
                      <w:rFonts w:asciiTheme="minorHAnsi" w:eastAsia="Calibri" w:hAnsiTheme="minorHAnsi" w:cstheme="minorHAnsi"/>
                      <w:color w:val="000000" w:themeColor="text1"/>
                      <w:lang w:val="el-GR"/>
                    </w:rPr>
                    <w:t xml:space="preserve">, </w:t>
                  </w:r>
                  <w:r w:rsidR="00A0158B" w:rsidRPr="00AB38E5">
                    <w:rPr>
                      <w:rFonts w:asciiTheme="minorHAnsi" w:eastAsia="Calibri" w:hAnsiTheme="minorHAnsi" w:cstheme="minorHAnsi"/>
                      <w:color w:val="000000" w:themeColor="text1"/>
                      <w:lang w:val="el-GR"/>
                    </w:rPr>
                    <w:t>κοινωνικό, διαπροσωπικό)</w:t>
                  </w:r>
                  <w:r w:rsidR="00EC6245" w:rsidRPr="00AB38E5">
                    <w:rPr>
                      <w:rFonts w:asciiTheme="minorHAnsi" w:eastAsia="Calibri" w:hAnsiTheme="minorHAnsi" w:cstheme="minorHAnsi"/>
                      <w:color w:val="000000" w:themeColor="text1"/>
                      <w:lang w:val="el-GR"/>
                    </w:rPr>
                    <w:t xml:space="preserve"> </w:t>
                  </w:r>
                </w:p>
                <w:p w14:paraId="385D738B" w14:textId="364A825D" w:rsidR="0081138B" w:rsidRPr="00AB38E5" w:rsidRDefault="00B3539B" w:rsidP="00DA249E">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eastAsia="inherit" w:hAnsiTheme="minorHAnsi" w:cstheme="minorHAnsi"/>
                      <w:color w:val="000000" w:themeColor="text1"/>
                      <w:lang w:val="el-GR"/>
                    </w:rPr>
                  </w:pPr>
                  <w:r w:rsidRPr="00AB38E5">
                    <w:rPr>
                      <w:rFonts w:asciiTheme="minorHAnsi" w:eastAsia="inherit" w:hAnsiTheme="minorHAnsi" w:cstheme="minorHAnsi"/>
                      <w:color w:val="000000" w:themeColor="text1"/>
                      <w:lang w:val="el-GR"/>
                    </w:rPr>
                    <w:t>Η ε</w:t>
                  </w:r>
                  <w:r w:rsidR="004A22BC" w:rsidRPr="00AB38E5">
                    <w:rPr>
                      <w:rFonts w:asciiTheme="minorHAnsi" w:eastAsia="inherit" w:hAnsiTheme="minorHAnsi" w:cstheme="minorHAnsi"/>
                      <w:color w:val="000000" w:themeColor="text1"/>
                      <w:lang w:val="el-GR"/>
                    </w:rPr>
                    <w:t>ξερεύνηση  της</w:t>
                  </w:r>
                  <w:r w:rsidR="00201728" w:rsidRPr="00AB38E5">
                    <w:rPr>
                      <w:rFonts w:asciiTheme="minorHAnsi" w:eastAsia="inherit" w:hAnsiTheme="minorHAnsi" w:cstheme="minorHAnsi"/>
                      <w:color w:val="000000" w:themeColor="text1"/>
                      <w:lang w:val="el-GR"/>
                    </w:rPr>
                    <w:t xml:space="preserve"> </w:t>
                  </w:r>
                  <w:r w:rsidR="004A22BC" w:rsidRPr="00AB38E5">
                    <w:rPr>
                      <w:rFonts w:asciiTheme="minorHAnsi" w:eastAsia="inherit" w:hAnsiTheme="minorHAnsi" w:cstheme="minorHAnsi"/>
                      <w:color w:val="000000" w:themeColor="text1"/>
                      <w:lang w:val="el-GR"/>
                    </w:rPr>
                    <w:t>κατεύθυνση</w:t>
                  </w:r>
                  <w:r w:rsidR="00201728" w:rsidRPr="00AB38E5">
                    <w:rPr>
                      <w:rFonts w:asciiTheme="minorHAnsi" w:eastAsia="inherit" w:hAnsiTheme="minorHAnsi" w:cstheme="minorHAnsi"/>
                      <w:color w:val="000000" w:themeColor="text1"/>
                      <w:lang w:val="el-GR"/>
                    </w:rPr>
                    <w:t xml:space="preserve"> τους </w:t>
                  </w:r>
                  <w:r w:rsidR="0081138B" w:rsidRPr="00AB38E5">
                    <w:rPr>
                      <w:rFonts w:asciiTheme="minorHAnsi" w:eastAsia="inherit" w:hAnsiTheme="minorHAnsi" w:cstheme="minorHAnsi"/>
                      <w:color w:val="000000" w:themeColor="text1"/>
                      <w:lang w:val="el-GR"/>
                    </w:rPr>
                    <w:t xml:space="preserve">με την  υποστήριξη </w:t>
                  </w:r>
                  <w:r w:rsidRPr="00AB38E5">
                    <w:rPr>
                      <w:rFonts w:asciiTheme="minorHAnsi" w:eastAsia="inherit" w:hAnsiTheme="minorHAnsi" w:cstheme="minorHAnsi"/>
                      <w:color w:val="000000" w:themeColor="text1"/>
                      <w:lang w:val="el-GR"/>
                    </w:rPr>
                    <w:t>άλλων «γλωσσών»</w:t>
                  </w:r>
                  <w:r w:rsidR="00AB38E5" w:rsidRPr="00AB38E5">
                    <w:rPr>
                      <w:rFonts w:asciiTheme="minorHAnsi" w:eastAsia="inherit" w:hAnsiTheme="minorHAnsi" w:cstheme="minorHAnsi"/>
                      <w:color w:val="000000" w:themeColor="text1"/>
                      <w:lang w:val="el-GR"/>
                    </w:rPr>
                    <w:t xml:space="preserve"> </w:t>
                  </w:r>
                  <w:r w:rsidR="0081213D" w:rsidRPr="00AB38E5">
                    <w:rPr>
                      <w:rFonts w:asciiTheme="minorHAnsi" w:eastAsia="inherit" w:hAnsiTheme="minorHAnsi" w:cstheme="minorHAnsi"/>
                      <w:color w:val="000000" w:themeColor="text1"/>
                      <w:lang w:val="el-GR"/>
                    </w:rPr>
                    <w:t xml:space="preserve">μέσων, στο πως μπορούν να μεταφραστούν και διερευνηθούν με άλλα εκφραστικά μέσα. </w:t>
                  </w:r>
                </w:p>
                <w:p w14:paraId="742669DE" w14:textId="5FC79208" w:rsidR="0081138B" w:rsidRPr="00AB38E5" w:rsidRDefault="0081138B" w:rsidP="00DA249E">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eastAsia="inherit" w:hAnsiTheme="minorHAnsi" w:cstheme="minorHAnsi"/>
                      <w:color w:val="000000" w:themeColor="text1"/>
                      <w:lang w:val="el-GR"/>
                    </w:rPr>
                  </w:pPr>
                  <w:r w:rsidRPr="00AB38E5">
                    <w:rPr>
                      <w:rFonts w:asciiTheme="minorHAnsi" w:eastAsia="inherit" w:hAnsiTheme="minorHAnsi" w:cstheme="minorHAnsi"/>
                      <w:color w:val="000000" w:themeColor="text1"/>
                      <w:lang w:val="el-GR"/>
                    </w:rPr>
                    <w:t>Η έρευνα και η αξιολόγηση συγγενικών</w:t>
                  </w:r>
                  <w:r w:rsidR="00D82F33" w:rsidRPr="00AB38E5">
                    <w:rPr>
                      <w:rFonts w:asciiTheme="minorHAnsi" w:eastAsia="inherit" w:hAnsiTheme="minorHAnsi" w:cstheme="minorHAnsi"/>
                      <w:color w:val="000000" w:themeColor="text1"/>
                      <w:lang w:val="el-GR"/>
                    </w:rPr>
                    <w:t xml:space="preserve"> πρακτικών με το έργο </w:t>
                  </w:r>
                  <w:r w:rsidR="00AB38E5" w:rsidRPr="00AB38E5">
                    <w:rPr>
                      <w:rFonts w:asciiTheme="minorHAnsi" w:eastAsia="inherit" w:hAnsiTheme="minorHAnsi" w:cstheme="minorHAnsi"/>
                      <w:color w:val="000000" w:themeColor="text1"/>
                      <w:lang w:val="el-GR"/>
                    </w:rPr>
                    <w:t>τους.</w:t>
                  </w:r>
                  <w:r w:rsidR="00D82F33" w:rsidRPr="00AB38E5">
                    <w:rPr>
                      <w:rFonts w:asciiTheme="minorHAnsi" w:eastAsia="inherit" w:hAnsiTheme="minorHAnsi" w:cstheme="minorHAnsi"/>
                      <w:color w:val="000000" w:themeColor="text1"/>
                      <w:lang w:val="el-GR"/>
                    </w:rPr>
                    <w:t xml:space="preserve"> </w:t>
                  </w:r>
                </w:p>
                <w:p w14:paraId="03C1B9B3" w14:textId="7A9CB3C3" w:rsidR="00D82F33" w:rsidRPr="00AB38E5" w:rsidRDefault="0081138B" w:rsidP="00DA249E">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eastAsia="inherit" w:hAnsiTheme="minorHAnsi" w:cstheme="minorHAnsi"/>
                      <w:color w:val="000000" w:themeColor="text1"/>
                      <w:lang w:val="el-GR"/>
                    </w:rPr>
                  </w:pPr>
                  <w:r w:rsidRPr="00AB38E5">
                    <w:rPr>
                      <w:rFonts w:asciiTheme="minorHAnsi" w:eastAsia="inherit" w:hAnsiTheme="minorHAnsi" w:cstheme="minorHAnsi"/>
                      <w:color w:val="000000" w:themeColor="text1"/>
                      <w:lang w:val="el-GR"/>
                    </w:rPr>
                    <w:t>Η μελέτη εννοιών στη σύγχρονη τέχνη με βάση τη</w:t>
                  </w:r>
                  <w:r w:rsidR="00D82F33" w:rsidRPr="00AB38E5">
                    <w:rPr>
                      <w:rFonts w:asciiTheme="minorHAnsi" w:eastAsia="inherit" w:hAnsiTheme="minorHAnsi" w:cstheme="minorHAnsi"/>
                      <w:color w:val="000000" w:themeColor="text1"/>
                      <w:lang w:val="el-GR"/>
                    </w:rPr>
                    <w:t xml:space="preserve"> </w:t>
                  </w:r>
                  <w:r w:rsidRPr="00AB38E5">
                    <w:rPr>
                      <w:rFonts w:asciiTheme="minorHAnsi" w:eastAsia="inherit" w:hAnsiTheme="minorHAnsi" w:cstheme="minorHAnsi"/>
                      <w:color w:val="000000" w:themeColor="text1"/>
                      <w:lang w:val="el-GR"/>
                    </w:rPr>
                    <w:t>δική τους πρακτική.</w:t>
                  </w:r>
                </w:p>
                <w:p w14:paraId="66606EAF" w14:textId="2EB66B1F" w:rsidR="00D82F33" w:rsidRPr="00AB38E5" w:rsidRDefault="00AB38E5" w:rsidP="00DA249E">
                  <w:pPr>
                    <w:pStyle w:val="a3"/>
                    <w:widowControl w:val="0"/>
                    <w:numPr>
                      <w:ilvl w:val="0"/>
                      <w:numId w:val="3"/>
                    </w:numPr>
                    <w:autoSpaceDE w:val="0"/>
                    <w:autoSpaceDN w:val="0"/>
                    <w:adjustRightInd w:val="0"/>
                    <w:spacing w:after="200"/>
                    <w:ind w:left="360"/>
                    <w:jc w:val="both"/>
                    <w:rPr>
                      <w:rFonts w:asciiTheme="minorHAnsi" w:hAnsiTheme="minorHAnsi" w:cstheme="minorHAnsi"/>
                      <w:lang w:val="el-GR"/>
                    </w:rPr>
                  </w:pPr>
                  <w:r w:rsidRPr="00AB38E5">
                    <w:rPr>
                      <w:rFonts w:asciiTheme="minorHAnsi" w:hAnsiTheme="minorHAnsi" w:cstheme="minorHAnsi"/>
                      <w:lang w:val="el-GR"/>
                    </w:rPr>
                    <w:t xml:space="preserve">Η βελτίωση </w:t>
                  </w:r>
                  <w:r w:rsidR="00D82F33" w:rsidRPr="00AB38E5">
                    <w:rPr>
                      <w:rFonts w:asciiTheme="minorHAnsi" w:hAnsiTheme="minorHAnsi" w:cstheme="minorHAnsi"/>
                      <w:lang w:val="el-GR"/>
                    </w:rPr>
                    <w:t xml:space="preserve">την επικοινωνιακών  τους δεξιοτήτων με την ενθάρρυνση των παρατηρήσεων  τους στις παραδόσεις, στις ατομικές παρουσιάσεις, και στα </w:t>
                  </w:r>
                  <w:proofErr w:type="spellStart"/>
                  <w:r w:rsidR="00D82F33" w:rsidRPr="00AB38E5">
                    <w:rPr>
                      <w:rFonts w:asciiTheme="minorHAnsi" w:hAnsiTheme="minorHAnsi" w:cstheme="minorHAnsi"/>
                      <w:lang w:val="el-GR"/>
                    </w:rPr>
                    <w:t>tutorials</w:t>
                  </w:r>
                  <w:proofErr w:type="spellEnd"/>
                  <w:r w:rsidR="00D82F33" w:rsidRPr="00AB38E5">
                    <w:rPr>
                      <w:rFonts w:asciiTheme="minorHAnsi" w:hAnsiTheme="minorHAnsi" w:cstheme="minorHAnsi"/>
                      <w:lang w:val="el-GR"/>
                    </w:rPr>
                    <w:t xml:space="preserve">.  </w:t>
                  </w:r>
                </w:p>
                <w:p w14:paraId="7B8BEE16" w14:textId="1E48F7CD" w:rsidR="00D82F33" w:rsidRPr="00AB38E5" w:rsidRDefault="00B3539B" w:rsidP="00DA249E">
                  <w:pPr>
                    <w:pStyle w:val="a3"/>
                    <w:widowControl w:val="0"/>
                    <w:numPr>
                      <w:ilvl w:val="0"/>
                      <w:numId w:val="3"/>
                    </w:numPr>
                    <w:autoSpaceDE w:val="0"/>
                    <w:autoSpaceDN w:val="0"/>
                    <w:adjustRightInd w:val="0"/>
                    <w:spacing w:after="200"/>
                    <w:ind w:left="360"/>
                    <w:jc w:val="both"/>
                    <w:rPr>
                      <w:rFonts w:asciiTheme="minorHAnsi" w:eastAsia="Calibri" w:hAnsiTheme="minorHAnsi" w:cstheme="minorHAnsi"/>
                      <w:lang w:val="el-GR"/>
                    </w:rPr>
                  </w:pPr>
                  <w:r w:rsidRPr="00AB38E5">
                    <w:rPr>
                      <w:rFonts w:asciiTheme="minorHAnsi" w:eastAsia="Calibri" w:hAnsiTheme="minorHAnsi" w:cstheme="minorHAnsi"/>
                      <w:lang w:val="el-GR"/>
                    </w:rPr>
                    <w:t>Ο ε</w:t>
                  </w:r>
                  <w:r w:rsidR="00D82F33" w:rsidRPr="00AB38E5">
                    <w:rPr>
                      <w:rFonts w:asciiTheme="minorHAnsi" w:eastAsia="Calibri" w:hAnsiTheme="minorHAnsi" w:cstheme="minorHAnsi"/>
                      <w:lang w:val="el-GR"/>
                    </w:rPr>
                    <w:t>ντοπισμός και η αξιολόγηση  πηγών  σε διαφορετικά μέσα και διαφορετικές γλώσσες.</w:t>
                  </w:r>
                </w:p>
                <w:p w14:paraId="16B6D4C4" w14:textId="4CE0B886" w:rsidR="00AB38E5" w:rsidRPr="00AB38E5" w:rsidRDefault="00805762" w:rsidP="00DA249E">
                  <w:pPr>
                    <w:pStyle w:val="a3"/>
                    <w:widowControl w:val="0"/>
                    <w:numPr>
                      <w:ilvl w:val="0"/>
                      <w:numId w:val="3"/>
                    </w:numPr>
                    <w:autoSpaceDE w:val="0"/>
                    <w:autoSpaceDN w:val="0"/>
                    <w:adjustRightInd w:val="0"/>
                    <w:spacing w:after="240"/>
                    <w:ind w:left="360"/>
                    <w:jc w:val="both"/>
                    <w:rPr>
                      <w:rFonts w:asciiTheme="minorHAnsi" w:hAnsiTheme="minorHAnsi" w:cstheme="minorHAnsi"/>
                      <w:color w:val="000000" w:themeColor="text1"/>
                      <w:lang w:val="el-GR" w:eastAsia="el-GR"/>
                    </w:rPr>
                  </w:pPr>
                  <w:r w:rsidRPr="00AB38E5">
                    <w:rPr>
                      <w:rFonts w:asciiTheme="minorHAnsi" w:hAnsiTheme="minorHAnsi" w:cstheme="minorHAnsi"/>
                      <w:color w:val="000000" w:themeColor="text1"/>
                      <w:lang w:val="el-GR" w:eastAsia="el-GR"/>
                    </w:rPr>
                    <w:t>Εποικοδομητική κριτική στην ηλεκτρονική βιβλιογραφία</w:t>
                  </w:r>
                  <w:r w:rsidR="00AB38E5" w:rsidRPr="00AB38E5">
                    <w:rPr>
                      <w:rFonts w:asciiTheme="minorHAnsi" w:hAnsiTheme="minorHAnsi" w:cstheme="minorHAnsi"/>
                      <w:color w:val="000000" w:themeColor="text1"/>
                      <w:lang w:val="el-GR" w:eastAsia="el-GR"/>
                    </w:rPr>
                    <w:t xml:space="preserve"> (</w:t>
                  </w:r>
                  <w:r w:rsidRPr="00AB38E5">
                    <w:rPr>
                      <w:rFonts w:asciiTheme="minorHAnsi" w:hAnsiTheme="minorHAnsi" w:cstheme="minorHAnsi"/>
                      <w:color w:val="000000" w:themeColor="text1"/>
                      <w:lang w:eastAsia="el-GR"/>
                    </w:rPr>
                    <w:t>e</w:t>
                  </w:r>
                  <w:r w:rsidRPr="00AB38E5">
                    <w:rPr>
                      <w:rFonts w:asciiTheme="minorHAnsi" w:hAnsiTheme="minorHAnsi" w:cstheme="minorHAnsi"/>
                      <w:color w:val="000000" w:themeColor="text1"/>
                      <w:lang w:val="el-GR" w:eastAsia="el-GR"/>
                    </w:rPr>
                    <w:t>-</w:t>
                  </w:r>
                  <w:r w:rsidRPr="00AB38E5">
                    <w:rPr>
                      <w:rFonts w:asciiTheme="minorHAnsi" w:hAnsiTheme="minorHAnsi" w:cstheme="minorHAnsi"/>
                      <w:color w:val="000000" w:themeColor="text1"/>
                      <w:lang w:eastAsia="el-GR"/>
                    </w:rPr>
                    <w:t>mail</w:t>
                  </w:r>
                  <w:r w:rsidR="005D0283" w:rsidRPr="00AB38E5">
                    <w:rPr>
                      <w:rFonts w:asciiTheme="minorHAnsi" w:hAnsiTheme="minorHAnsi" w:cstheme="minorHAnsi"/>
                      <w:color w:val="000000" w:themeColor="text1"/>
                      <w:lang w:val="el-GR" w:eastAsia="el-GR"/>
                    </w:rPr>
                    <w:t>) η οποία σ</w:t>
                  </w:r>
                  <w:r w:rsidRPr="00AB38E5">
                    <w:rPr>
                      <w:rFonts w:asciiTheme="minorHAnsi" w:hAnsiTheme="minorHAnsi" w:cstheme="minorHAnsi"/>
                      <w:color w:val="000000" w:themeColor="text1"/>
                      <w:lang w:val="el-GR" w:eastAsia="el-GR"/>
                    </w:rPr>
                    <w:t xml:space="preserve">υνδυάζεται με την υπόδειξη καλλιτεχνών που μοιράζονται κοινές θεματικές και εννοιολογικές αφετηρίες καθώς και </w:t>
                  </w:r>
                  <w:r w:rsidR="005D0283" w:rsidRPr="00AB38E5">
                    <w:rPr>
                      <w:rFonts w:asciiTheme="minorHAnsi" w:hAnsiTheme="minorHAnsi" w:cstheme="minorHAnsi"/>
                      <w:color w:val="000000" w:themeColor="text1"/>
                      <w:lang w:val="el-GR" w:eastAsia="el-GR"/>
                    </w:rPr>
                    <w:t xml:space="preserve">με την </w:t>
                  </w:r>
                  <w:r w:rsidRPr="00AB38E5">
                    <w:rPr>
                      <w:rFonts w:asciiTheme="minorHAnsi" w:hAnsiTheme="minorHAnsi" w:cstheme="minorHAnsi"/>
                      <w:color w:val="000000" w:themeColor="text1"/>
                      <w:lang w:val="el-GR" w:eastAsia="el-GR"/>
                    </w:rPr>
                    <w:t xml:space="preserve"> υπόδειξη μιας εξατομικευμένης βιβλιογραφίας η οποία αντιστοιχεί στις ανάγκες τους. </w:t>
                  </w:r>
                </w:p>
                <w:p w14:paraId="5DE33EBB" w14:textId="406A966B" w:rsidR="00115982" w:rsidRPr="00AB38E5" w:rsidRDefault="00CA2E4D" w:rsidP="00DA249E">
                  <w:pPr>
                    <w:pStyle w:val="a3"/>
                    <w:numPr>
                      <w:ilvl w:val="0"/>
                      <w:numId w:val="4"/>
                    </w:numPr>
                    <w:shd w:val="clear" w:color="auto" w:fill="FFFFFF" w:themeFill="background1"/>
                    <w:spacing w:line="276" w:lineRule="auto"/>
                    <w:jc w:val="both"/>
                    <w:rPr>
                      <w:rFonts w:asciiTheme="minorHAnsi" w:eastAsia="Calibri" w:hAnsiTheme="minorHAnsi" w:cstheme="minorHAnsi"/>
                      <w:iCs/>
                      <w:color w:val="000000" w:themeColor="text1"/>
                      <w:lang w:val="el-GR"/>
                    </w:rPr>
                  </w:pPr>
                  <w:r w:rsidRPr="00AB38E5">
                    <w:rPr>
                      <w:rFonts w:asciiTheme="minorHAnsi" w:eastAsia="Calibri" w:hAnsiTheme="minorHAnsi" w:cstheme="minorHAnsi"/>
                      <w:iCs/>
                      <w:color w:val="000000" w:themeColor="text1"/>
                      <w:lang w:val="el-GR"/>
                    </w:rPr>
                    <w:t xml:space="preserve">Συζητήσεις στις ομαδικές παρουσιάσεις με την ενεργό συμμετοχή των </w:t>
                  </w:r>
                  <w:r w:rsidR="00AB38E5" w:rsidRPr="00AB38E5">
                    <w:rPr>
                      <w:rFonts w:asciiTheme="minorHAnsi" w:eastAsia="Calibri" w:hAnsiTheme="minorHAnsi" w:cstheme="minorHAnsi"/>
                      <w:iCs/>
                      <w:color w:val="000000" w:themeColor="text1"/>
                      <w:lang w:val="el-GR"/>
                    </w:rPr>
                    <w:t>σπουδαστών</w:t>
                  </w:r>
                  <w:r w:rsidRPr="00AB38E5">
                    <w:rPr>
                      <w:rFonts w:asciiTheme="minorHAnsi" w:eastAsia="Calibri" w:hAnsiTheme="minorHAnsi" w:cstheme="minorHAnsi"/>
                      <w:iCs/>
                      <w:color w:val="000000" w:themeColor="text1"/>
                      <w:lang w:val="el-GR"/>
                    </w:rPr>
                    <w:t xml:space="preserve">. </w:t>
                  </w:r>
                </w:p>
                <w:p w14:paraId="67161ABD" w14:textId="14FDEB98" w:rsidR="00B95F20" w:rsidRPr="00AB38E5" w:rsidRDefault="00115982" w:rsidP="00DA249E">
                  <w:pPr>
                    <w:pStyle w:val="a3"/>
                    <w:widowControl w:val="0"/>
                    <w:numPr>
                      <w:ilvl w:val="0"/>
                      <w:numId w:val="4"/>
                    </w:numPr>
                    <w:autoSpaceDE w:val="0"/>
                    <w:autoSpaceDN w:val="0"/>
                    <w:adjustRightInd w:val="0"/>
                    <w:spacing w:after="240"/>
                    <w:jc w:val="both"/>
                    <w:rPr>
                      <w:bCs/>
                      <w:color w:val="000000" w:themeColor="text1"/>
                      <w:lang w:val="el-GR" w:eastAsia="el-GR"/>
                    </w:rPr>
                  </w:pPr>
                  <w:r w:rsidRPr="00AB38E5">
                    <w:rPr>
                      <w:rFonts w:asciiTheme="minorHAnsi" w:hAnsiTheme="minorHAnsi" w:cstheme="minorHAnsi"/>
                      <w:bCs/>
                      <w:color w:val="000000" w:themeColor="text1"/>
                      <w:lang w:val="el-GR" w:eastAsia="el-GR"/>
                    </w:rPr>
                    <w:t xml:space="preserve">Αναγνώριση της </w:t>
                  </w:r>
                  <w:r w:rsidR="005D0283" w:rsidRPr="00AB38E5">
                    <w:rPr>
                      <w:rFonts w:asciiTheme="minorHAnsi" w:hAnsiTheme="minorHAnsi" w:cstheme="minorHAnsi"/>
                      <w:bCs/>
                      <w:color w:val="000000" w:themeColor="text1"/>
                      <w:lang w:val="el-GR" w:eastAsia="el-GR"/>
                    </w:rPr>
                    <w:t xml:space="preserve">σημασίας της μυθοπλασίας </w:t>
                  </w:r>
                  <w:r w:rsidRPr="00AB38E5">
                    <w:rPr>
                      <w:rFonts w:asciiTheme="minorHAnsi" w:hAnsiTheme="minorHAnsi" w:cstheme="minorHAnsi"/>
                      <w:bCs/>
                      <w:color w:val="000000" w:themeColor="text1"/>
                      <w:lang w:val="el-GR" w:eastAsia="el-GR"/>
                    </w:rPr>
                    <w:t xml:space="preserve"> του έργου του φοιτητή́ και ενθάρρυνση των επίλογων του  με τη βελτίωση της ερευνάς του</w:t>
                  </w:r>
                  <w:r w:rsidR="005D0283" w:rsidRPr="00AB38E5">
                    <w:rPr>
                      <w:rFonts w:asciiTheme="minorHAnsi" w:hAnsiTheme="minorHAnsi" w:cstheme="minorHAnsi"/>
                      <w:bCs/>
                      <w:color w:val="000000" w:themeColor="text1"/>
                      <w:lang w:val="el-GR" w:eastAsia="el-GR"/>
                    </w:rPr>
                    <w:t>.</w:t>
                  </w:r>
                  <w:r w:rsidRPr="00AB38E5">
                    <w:rPr>
                      <w:bCs/>
                      <w:color w:val="000000" w:themeColor="text1"/>
                      <w:lang w:val="el-GR" w:eastAsia="el-GR"/>
                    </w:rPr>
                    <w:t xml:space="preserve"> </w:t>
                  </w:r>
                </w:p>
              </w:tc>
            </w:tr>
          </w:tbl>
          <w:p w14:paraId="3FF525F8" w14:textId="77777777" w:rsidR="00B95F20" w:rsidRPr="00D44E6C" w:rsidRDefault="00B95F20" w:rsidP="00AB38E5">
            <w:pPr>
              <w:widowControl w:val="0"/>
              <w:autoSpaceDE w:val="0"/>
              <w:autoSpaceDN w:val="0"/>
              <w:adjustRightInd w:val="0"/>
              <w:ind w:left="1077"/>
              <w:jc w:val="both"/>
              <w:rPr>
                <w:rFonts w:ascii="Calibri" w:hAnsi="Calibri" w:cs="Arial"/>
                <w:b/>
                <w:color w:val="000000"/>
                <w:sz w:val="22"/>
                <w:lang w:val="el-GR"/>
              </w:rPr>
            </w:pPr>
          </w:p>
          <w:p w14:paraId="5BBF4E00" w14:textId="77777777" w:rsidR="00955DEE" w:rsidRDefault="00955DEE" w:rsidP="00AB38E5">
            <w:pPr>
              <w:widowControl w:val="0"/>
              <w:autoSpaceDE w:val="0"/>
              <w:autoSpaceDN w:val="0"/>
              <w:adjustRightInd w:val="0"/>
              <w:jc w:val="both"/>
              <w:rPr>
                <w:rFonts w:ascii="Calibri" w:hAnsi="Calibri" w:cs="Arial"/>
                <w:i/>
                <w:sz w:val="16"/>
                <w:szCs w:val="16"/>
                <w:lang w:val="el-GR"/>
              </w:rPr>
            </w:pPr>
          </w:p>
          <w:p w14:paraId="08A44563" w14:textId="77777777" w:rsidR="00B95F20" w:rsidRPr="00705AAD" w:rsidRDefault="00B95F20" w:rsidP="00AB38E5">
            <w:pPr>
              <w:widowControl w:val="0"/>
              <w:autoSpaceDE w:val="0"/>
              <w:autoSpaceDN w:val="0"/>
              <w:adjustRightInd w:val="0"/>
              <w:jc w:val="both"/>
              <w:rPr>
                <w:rFonts w:ascii="Calibri" w:hAnsi="Calibri" w:cs="Arial"/>
                <w:i/>
                <w:sz w:val="16"/>
                <w:szCs w:val="16"/>
                <w:lang w:val="el-GR"/>
              </w:rPr>
            </w:pPr>
          </w:p>
        </w:tc>
      </w:tr>
      <w:tr w:rsidR="006D11F4" w:rsidRPr="00705AAD" w14:paraId="5A1F77ED" w14:textId="77777777" w:rsidTr="006D11F4">
        <w:tblPrEx>
          <w:tblLook w:val="0000" w:firstRow="0" w:lastRow="0" w:firstColumn="0" w:lastColumn="0" w:noHBand="0" w:noVBand="0"/>
        </w:tblPrEx>
        <w:tc>
          <w:tcPr>
            <w:tcW w:w="8472" w:type="dxa"/>
            <w:gridSpan w:val="2"/>
            <w:tcBorders>
              <w:bottom w:val="nil"/>
            </w:tcBorders>
            <w:shd w:val="clear" w:color="auto" w:fill="DDD9C3"/>
          </w:tcPr>
          <w:p w14:paraId="160F0AD6" w14:textId="77777777" w:rsidR="006D11F4" w:rsidRPr="00705AAD" w:rsidRDefault="006D11F4" w:rsidP="006D11F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6D11F4" w:rsidRPr="009833E0" w14:paraId="71CF2D75" w14:textId="77777777" w:rsidTr="006D11F4">
        <w:tc>
          <w:tcPr>
            <w:tcW w:w="8472" w:type="dxa"/>
            <w:gridSpan w:val="2"/>
            <w:tcBorders>
              <w:top w:val="nil"/>
              <w:bottom w:val="nil"/>
            </w:tcBorders>
            <w:shd w:val="clear" w:color="auto" w:fill="DDD9C3"/>
          </w:tcPr>
          <w:p w14:paraId="0448A42E" w14:textId="77777777" w:rsidR="006D11F4" w:rsidRPr="00705AAD" w:rsidRDefault="006D11F4" w:rsidP="006D11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D11F4" w:rsidRPr="009833E0" w14:paraId="6918CEC9" w14:textId="77777777" w:rsidTr="006D11F4">
        <w:tblPrEx>
          <w:tblLook w:val="0000" w:firstRow="0" w:lastRow="0" w:firstColumn="0" w:lastColumn="0" w:noHBand="0" w:noVBand="0"/>
        </w:tblPrEx>
        <w:tc>
          <w:tcPr>
            <w:tcW w:w="3964" w:type="dxa"/>
            <w:tcBorders>
              <w:top w:val="nil"/>
              <w:right w:val="nil"/>
            </w:tcBorders>
            <w:shd w:val="clear" w:color="auto" w:fill="DDD9C3"/>
          </w:tcPr>
          <w:p w14:paraId="340FDCE9"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F9AB6C7"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D62CBDB"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233690C"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951DF0D"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4E6F2EF"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B025BF2"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48E1155"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293BA91F"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0D3C96C"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07E33929"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14965D"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7D937AA"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3395258" w14:textId="77777777" w:rsidR="006D11F4" w:rsidRPr="00705AAD" w:rsidRDefault="006D11F4" w:rsidP="006D11F4">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6D11F4" w:rsidRPr="009833E0" w14:paraId="6014F568" w14:textId="77777777" w:rsidTr="006D11F4">
        <w:tc>
          <w:tcPr>
            <w:tcW w:w="8472" w:type="dxa"/>
            <w:gridSpan w:val="2"/>
          </w:tcPr>
          <w:p w14:paraId="2B7B5749" w14:textId="68A94642" w:rsidR="00B3539B" w:rsidRDefault="00B3539B" w:rsidP="0081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inherit"/>
                <w:color w:val="222222"/>
                <w:sz w:val="28"/>
                <w:szCs w:val="28"/>
                <w:lang w:val="el-GR"/>
              </w:rPr>
            </w:pPr>
          </w:p>
          <w:p w14:paraId="69E3EE74" w14:textId="77777777" w:rsidR="00AB38E5" w:rsidRDefault="00B3539B" w:rsidP="00DA249E">
            <w:pPr>
              <w:pStyle w:val="a3"/>
              <w:widowControl w:val="0"/>
              <w:numPr>
                <w:ilvl w:val="0"/>
                <w:numId w:val="5"/>
              </w:numPr>
              <w:autoSpaceDE w:val="0"/>
              <w:autoSpaceDN w:val="0"/>
              <w:adjustRightInd w:val="0"/>
              <w:spacing w:after="240"/>
              <w:jc w:val="both"/>
              <w:rPr>
                <w:rFonts w:asciiTheme="minorHAnsi" w:hAnsiTheme="minorHAnsi" w:cstheme="minorHAnsi"/>
                <w:color w:val="000000" w:themeColor="text1"/>
                <w:lang w:val="el-GR" w:eastAsia="el-GR"/>
              </w:rPr>
            </w:pPr>
            <w:r w:rsidRPr="00AB38E5">
              <w:rPr>
                <w:rFonts w:asciiTheme="minorHAnsi" w:hAnsiTheme="minorHAnsi" w:cstheme="minorHAnsi"/>
                <w:color w:val="000000" w:themeColor="text1"/>
                <w:lang w:val="el-GR" w:eastAsia="el-GR"/>
              </w:rPr>
              <w:lastRenderedPageBreak/>
              <w:t>Η ενθάρρυνση  στην  υλοποίηση ατομικών παρουσιάσεων, η οποία εμπλουτίζεται με κριτικές συζητήσεις</w:t>
            </w:r>
            <w:r w:rsidR="00AB38E5" w:rsidRPr="00AB38E5">
              <w:rPr>
                <w:rFonts w:asciiTheme="minorHAnsi" w:hAnsiTheme="minorHAnsi" w:cstheme="minorHAnsi"/>
                <w:color w:val="000000" w:themeColor="text1"/>
                <w:lang w:val="el-GR" w:eastAsia="el-GR"/>
              </w:rPr>
              <w:t xml:space="preserve"> γύρω από το έργο τους</w:t>
            </w:r>
            <w:r w:rsidR="00DB1B38" w:rsidRPr="00AB38E5">
              <w:rPr>
                <w:rFonts w:asciiTheme="minorHAnsi" w:hAnsiTheme="minorHAnsi" w:cstheme="minorHAnsi"/>
                <w:color w:val="000000" w:themeColor="text1"/>
                <w:lang w:val="el-GR" w:eastAsia="el-GR"/>
              </w:rPr>
              <w:t xml:space="preserve">. </w:t>
            </w:r>
          </w:p>
          <w:p w14:paraId="33FB9CB0" w14:textId="77777777" w:rsidR="00AB38E5" w:rsidRDefault="00A50F76" w:rsidP="00DA249E">
            <w:pPr>
              <w:pStyle w:val="a3"/>
              <w:widowControl w:val="0"/>
              <w:numPr>
                <w:ilvl w:val="0"/>
                <w:numId w:val="5"/>
              </w:numPr>
              <w:autoSpaceDE w:val="0"/>
              <w:autoSpaceDN w:val="0"/>
              <w:adjustRightInd w:val="0"/>
              <w:spacing w:after="240"/>
              <w:jc w:val="both"/>
              <w:rPr>
                <w:rFonts w:asciiTheme="minorHAnsi" w:hAnsiTheme="minorHAnsi" w:cstheme="minorHAnsi"/>
                <w:color w:val="000000" w:themeColor="text1"/>
                <w:lang w:val="el-GR" w:eastAsia="el-GR"/>
              </w:rPr>
            </w:pPr>
            <w:r w:rsidRPr="00AB38E5">
              <w:rPr>
                <w:rFonts w:asciiTheme="minorHAnsi" w:hAnsiTheme="minorHAnsi" w:cstheme="minorHAnsi"/>
                <w:color w:val="000000" w:themeColor="text1"/>
                <w:shd w:val="clear" w:color="auto" w:fill="FFFFFF"/>
                <w:lang w:val="el-GR"/>
              </w:rPr>
              <w:t>Η ικανότητα</w:t>
            </w:r>
            <w:r w:rsidRPr="00AB38E5">
              <w:rPr>
                <w:rFonts w:asciiTheme="minorHAnsi" w:hAnsiTheme="minorHAnsi" w:cstheme="minorHAnsi"/>
                <w:color w:val="000000" w:themeColor="text1"/>
                <w:shd w:val="clear" w:color="auto" w:fill="FFFFFF"/>
              </w:rPr>
              <w:t> </w:t>
            </w:r>
            <w:r w:rsidR="00AB38E5" w:rsidRPr="00AB38E5">
              <w:rPr>
                <w:rFonts w:asciiTheme="minorHAnsi" w:hAnsiTheme="minorHAnsi" w:cstheme="minorHAnsi"/>
                <w:color w:val="000000" w:themeColor="text1"/>
                <w:shd w:val="clear" w:color="auto" w:fill="FFFFFF"/>
                <w:lang w:val="el-GR"/>
              </w:rPr>
              <w:t xml:space="preserve"> συνδυασμού γνώσεων</w:t>
            </w:r>
            <w:r w:rsidRPr="00AB38E5">
              <w:rPr>
                <w:rFonts w:asciiTheme="minorHAnsi" w:hAnsiTheme="minorHAnsi" w:cstheme="minorHAnsi"/>
                <w:color w:val="000000" w:themeColor="text1"/>
                <w:shd w:val="clear" w:color="auto" w:fill="FFFFFF"/>
                <w:lang w:val="el-GR"/>
              </w:rPr>
              <w:t xml:space="preserve">  και δεξιοτήτων με τις οποίες μπορούν να διαχειριστούν  ικανοποιητικά την παρουσίαση της </w:t>
            </w:r>
            <w:r w:rsidR="005D5F03" w:rsidRPr="00AB38E5">
              <w:rPr>
                <w:rFonts w:asciiTheme="minorHAnsi" w:hAnsiTheme="minorHAnsi" w:cstheme="minorHAnsi"/>
                <w:color w:val="000000" w:themeColor="text1"/>
                <w:shd w:val="clear" w:color="auto" w:fill="FFFFFF"/>
                <w:lang w:val="el-GR"/>
              </w:rPr>
              <w:t xml:space="preserve">διπλωματικής </w:t>
            </w:r>
            <w:r w:rsidRPr="00AB38E5">
              <w:rPr>
                <w:rFonts w:asciiTheme="minorHAnsi" w:hAnsiTheme="minorHAnsi" w:cstheme="minorHAnsi"/>
                <w:color w:val="000000" w:themeColor="text1"/>
                <w:shd w:val="clear" w:color="auto" w:fill="FFFFFF"/>
                <w:lang w:val="el-GR"/>
              </w:rPr>
              <w:t xml:space="preserve">  τους εργασίας. </w:t>
            </w:r>
          </w:p>
          <w:p w14:paraId="1AB9CCB1" w14:textId="16B4DFD5" w:rsidR="00A50F76" w:rsidRPr="00AB38E5" w:rsidRDefault="00A50F76" w:rsidP="00DA249E">
            <w:pPr>
              <w:pStyle w:val="a3"/>
              <w:widowControl w:val="0"/>
              <w:numPr>
                <w:ilvl w:val="0"/>
                <w:numId w:val="5"/>
              </w:numPr>
              <w:autoSpaceDE w:val="0"/>
              <w:autoSpaceDN w:val="0"/>
              <w:adjustRightInd w:val="0"/>
              <w:spacing w:after="240"/>
              <w:jc w:val="both"/>
              <w:rPr>
                <w:rFonts w:asciiTheme="minorHAnsi" w:hAnsiTheme="minorHAnsi" w:cstheme="minorHAnsi"/>
                <w:color w:val="000000" w:themeColor="text1"/>
                <w:lang w:val="el-GR" w:eastAsia="el-GR"/>
              </w:rPr>
            </w:pPr>
            <w:r w:rsidRPr="00AB38E5">
              <w:rPr>
                <w:rFonts w:asciiTheme="minorHAnsi" w:hAnsiTheme="minorHAnsi" w:cstheme="minorHAnsi"/>
                <w:color w:val="000000"/>
                <w:lang w:val="el-GR" w:eastAsia="el-GR"/>
              </w:rPr>
              <w:t xml:space="preserve">Η </w:t>
            </w:r>
            <w:r w:rsidR="00805762" w:rsidRPr="00AB38E5">
              <w:rPr>
                <w:rFonts w:asciiTheme="minorHAnsi" w:hAnsiTheme="minorHAnsi" w:cstheme="minorHAnsi"/>
                <w:color w:val="000000"/>
                <w:lang w:val="el-GR" w:eastAsia="el-GR"/>
              </w:rPr>
              <w:t>π</w:t>
            </w:r>
            <w:r w:rsidR="00251BBC" w:rsidRPr="00AB38E5">
              <w:rPr>
                <w:rFonts w:asciiTheme="minorHAnsi" w:hAnsiTheme="minorHAnsi" w:cstheme="minorHAnsi"/>
                <w:color w:val="000000"/>
                <w:lang w:val="el-GR" w:eastAsia="el-GR"/>
              </w:rPr>
              <w:t xml:space="preserve">αραγωγή </w:t>
            </w:r>
            <w:r w:rsidRPr="00AB38E5">
              <w:rPr>
                <w:rFonts w:asciiTheme="minorHAnsi" w:hAnsiTheme="minorHAnsi" w:cstheme="minorHAnsi"/>
                <w:color w:val="000000"/>
                <w:lang w:val="el-GR" w:eastAsia="el-GR"/>
              </w:rPr>
              <w:t>γνώσης η οποία συνδέεται με τεκμηριωμένες θέσεις</w:t>
            </w:r>
            <w:r w:rsidR="00AB38E5" w:rsidRPr="00AB38E5">
              <w:rPr>
                <w:rFonts w:asciiTheme="minorHAnsi" w:hAnsiTheme="minorHAnsi" w:cstheme="minorHAnsi"/>
                <w:color w:val="000000"/>
                <w:lang w:val="el-GR" w:eastAsia="el-GR"/>
              </w:rPr>
              <w:t>.</w:t>
            </w:r>
          </w:p>
          <w:p w14:paraId="1E74A582" w14:textId="08C9A3EC" w:rsidR="006E025B" w:rsidRPr="000A281C" w:rsidRDefault="00A50F76" w:rsidP="00DA249E">
            <w:pPr>
              <w:pStyle w:val="a3"/>
              <w:numPr>
                <w:ilvl w:val="0"/>
                <w:numId w:val="5"/>
              </w:numPr>
              <w:spacing w:line="276" w:lineRule="auto"/>
              <w:jc w:val="both"/>
              <w:rPr>
                <w:rFonts w:asciiTheme="minorHAnsi" w:hAnsiTheme="minorHAnsi" w:cstheme="minorHAnsi"/>
                <w:color w:val="000000" w:themeColor="text1"/>
                <w:shd w:val="clear" w:color="auto" w:fill="FFFFFF"/>
                <w:lang w:val="el-GR"/>
              </w:rPr>
            </w:pPr>
            <w:r w:rsidRPr="000A281C">
              <w:rPr>
                <w:rFonts w:asciiTheme="minorHAnsi" w:hAnsiTheme="minorHAnsi" w:cstheme="minorHAnsi"/>
                <w:color w:val="000000" w:themeColor="text1"/>
                <w:shd w:val="clear" w:color="auto" w:fill="FFFFFF"/>
                <w:lang w:val="el-GR"/>
              </w:rPr>
              <w:t xml:space="preserve">Μεστή περιγραφή της διαχείρισής  του εικαστικού τους έργου  με την διευκρίνιση του μέσου τους και τις τεχνικές που έχουν αξιοποιηθεί. </w:t>
            </w:r>
          </w:p>
          <w:p w14:paraId="7BFE2C70" w14:textId="2026E979" w:rsidR="006E025B" w:rsidRPr="000A281C" w:rsidRDefault="00A50F76" w:rsidP="00DA249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inherit" w:hAnsiTheme="minorHAnsi" w:cstheme="minorHAnsi"/>
                <w:color w:val="000000" w:themeColor="text1"/>
                <w:lang w:val="el-GR"/>
              </w:rPr>
            </w:pPr>
            <w:r w:rsidRPr="000A281C">
              <w:rPr>
                <w:rFonts w:asciiTheme="minorHAnsi" w:eastAsia="inherit" w:hAnsiTheme="minorHAnsi" w:cstheme="minorHAnsi"/>
                <w:color w:val="000000" w:themeColor="text1"/>
                <w:lang w:val="el-GR"/>
              </w:rPr>
              <w:t>Η έρευνα και η αξιολόγηση συγγενικών πρακτικών με το έργο τους  και πως μπορούν να εφαρμοστούν  στο δικό τους  πλαίσιο.</w:t>
            </w:r>
          </w:p>
          <w:p w14:paraId="7C3DA79B" w14:textId="71EA8278" w:rsidR="006E025B" w:rsidRPr="00AB38E5" w:rsidRDefault="006E025B" w:rsidP="00DA249E">
            <w:pPr>
              <w:pStyle w:val="a3"/>
              <w:widowControl w:val="0"/>
              <w:numPr>
                <w:ilvl w:val="0"/>
                <w:numId w:val="5"/>
              </w:numPr>
              <w:autoSpaceDE w:val="0"/>
              <w:autoSpaceDN w:val="0"/>
              <w:adjustRightInd w:val="0"/>
              <w:spacing w:after="240" w:line="276" w:lineRule="auto"/>
              <w:jc w:val="both"/>
              <w:rPr>
                <w:rFonts w:asciiTheme="minorHAnsi" w:hAnsiTheme="minorHAnsi" w:cstheme="minorHAnsi"/>
                <w:color w:val="000000" w:themeColor="text1"/>
                <w:lang w:val="el-GR" w:eastAsia="el-GR"/>
              </w:rPr>
            </w:pPr>
            <w:r w:rsidRPr="00AB38E5">
              <w:rPr>
                <w:rFonts w:asciiTheme="minorHAnsi" w:hAnsiTheme="minorHAnsi" w:cstheme="minorHAnsi"/>
                <w:color w:val="000000" w:themeColor="text1"/>
                <w:lang w:val="el-GR" w:eastAsia="el-GR"/>
              </w:rPr>
              <w:t xml:space="preserve">Απλή και κατανοητή σύνταξη  καλλιτεχνικού σημειώματος  τόσο στη σύντομη όσο και στην αναλυτική του μορφή. </w:t>
            </w:r>
          </w:p>
          <w:p w14:paraId="30DCA162" w14:textId="610780C5" w:rsidR="006E025B" w:rsidRPr="00AB38E5" w:rsidRDefault="006E025B" w:rsidP="00DA249E">
            <w:pPr>
              <w:pStyle w:val="a3"/>
              <w:widowControl w:val="0"/>
              <w:numPr>
                <w:ilvl w:val="0"/>
                <w:numId w:val="5"/>
              </w:numPr>
              <w:autoSpaceDE w:val="0"/>
              <w:autoSpaceDN w:val="0"/>
              <w:adjustRightInd w:val="0"/>
              <w:spacing w:after="240" w:line="276" w:lineRule="auto"/>
              <w:jc w:val="both"/>
              <w:rPr>
                <w:rFonts w:asciiTheme="minorHAnsi" w:hAnsiTheme="minorHAnsi" w:cstheme="minorHAnsi"/>
                <w:color w:val="000000" w:themeColor="text1"/>
                <w:lang w:val="el-GR" w:eastAsia="el-GR"/>
              </w:rPr>
            </w:pPr>
            <w:r w:rsidRPr="00AB38E5">
              <w:rPr>
                <w:rFonts w:asciiTheme="minorHAnsi" w:hAnsiTheme="minorHAnsi" w:cstheme="minorHAnsi"/>
                <w:color w:val="000000" w:themeColor="text1"/>
                <w:lang w:val="el-GR" w:eastAsia="el-GR"/>
              </w:rPr>
              <w:t>Η κατανόηση της  σχετικότητας των διαφορετικών κριτήριων και της αμφισβήτησης της αντικειμενικότητας των κυρίων αφηγήσεων στις θεωρίες γύρω από τη νεωτερική και σύγχρονη τέχνη.</w:t>
            </w:r>
          </w:p>
          <w:p w14:paraId="223B9C83" w14:textId="627D0CEE" w:rsidR="00B25559" w:rsidRPr="00AB38E5" w:rsidRDefault="00B25559" w:rsidP="00DA249E">
            <w:pPr>
              <w:pStyle w:val="a3"/>
              <w:numPr>
                <w:ilvl w:val="0"/>
                <w:numId w:val="5"/>
              </w:numPr>
              <w:spacing w:before="100" w:beforeAutospacing="1" w:after="100" w:afterAutospacing="1" w:line="276" w:lineRule="auto"/>
              <w:jc w:val="both"/>
              <w:rPr>
                <w:rFonts w:asciiTheme="minorHAnsi" w:hAnsiTheme="minorHAnsi" w:cstheme="minorHAnsi"/>
                <w:lang w:val="el-GR"/>
              </w:rPr>
            </w:pPr>
            <w:r w:rsidRPr="00AB38E5">
              <w:rPr>
                <w:rFonts w:asciiTheme="minorHAnsi" w:eastAsia="Calibri" w:hAnsiTheme="minorHAnsi" w:cstheme="minorHAnsi"/>
                <w:lang w:val="el-GR"/>
              </w:rPr>
              <w:t xml:space="preserve">Η </w:t>
            </w:r>
            <w:r w:rsidRPr="00AB38E5">
              <w:rPr>
                <w:rFonts w:asciiTheme="minorHAnsi" w:hAnsiTheme="minorHAnsi" w:cstheme="minorHAnsi"/>
                <w:lang w:val="el-GR"/>
              </w:rPr>
              <w:t>συσχ</w:t>
            </w:r>
            <w:r w:rsidRPr="00AB38E5">
              <w:rPr>
                <w:rFonts w:asciiTheme="minorHAnsi" w:eastAsia="Calibri" w:hAnsiTheme="minorHAnsi" w:cstheme="minorHAnsi"/>
                <w:lang w:val="el-GR"/>
              </w:rPr>
              <w:t>έτ</w:t>
            </w:r>
            <w:r w:rsidRPr="00AB38E5">
              <w:rPr>
                <w:rFonts w:asciiTheme="minorHAnsi" w:hAnsiTheme="minorHAnsi" w:cstheme="minorHAnsi"/>
                <w:lang w:val="el-GR"/>
              </w:rPr>
              <w:t>ιση του έργου τους μέσα από την ιστορ</w:t>
            </w:r>
            <w:r w:rsidRPr="00AB38E5">
              <w:rPr>
                <w:rFonts w:asciiTheme="minorHAnsi" w:eastAsia="Calibri" w:hAnsiTheme="minorHAnsi" w:cstheme="minorHAnsi"/>
                <w:lang w:val="el-GR"/>
              </w:rPr>
              <w:t>ία</w:t>
            </w:r>
            <w:r w:rsidRPr="00AB38E5">
              <w:rPr>
                <w:rFonts w:asciiTheme="minorHAnsi" w:hAnsiTheme="minorHAnsi" w:cstheme="minorHAnsi"/>
                <w:lang w:val="el-GR"/>
              </w:rPr>
              <w:t xml:space="preserve"> της τ</w:t>
            </w:r>
            <w:r w:rsidRPr="00AB38E5">
              <w:rPr>
                <w:rFonts w:asciiTheme="minorHAnsi" w:eastAsia="Calibri" w:hAnsiTheme="minorHAnsi" w:cstheme="minorHAnsi"/>
                <w:lang w:val="el-GR"/>
              </w:rPr>
              <w:t>έχ</w:t>
            </w:r>
            <w:r w:rsidRPr="00AB38E5">
              <w:rPr>
                <w:rFonts w:asciiTheme="minorHAnsi" w:hAnsiTheme="minorHAnsi" w:cstheme="minorHAnsi"/>
                <w:lang w:val="el-GR"/>
              </w:rPr>
              <w:t xml:space="preserve">νης  και η κατανόηση την μεταβλητότητας των </w:t>
            </w:r>
            <w:proofErr w:type="spellStart"/>
            <w:r w:rsidRPr="00AB38E5">
              <w:rPr>
                <w:rFonts w:asciiTheme="minorHAnsi" w:hAnsiTheme="minorHAnsi" w:cstheme="minorHAnsi"/>
                <w:lang w:val="el-GR"/>
              </w:rPr>
              <w:t>σημαινόμενων</w:t>
            </w:r>
            <w:proofErr w:type="spellEnd"/>
            <w:r w:rsidRPr="00AB38E5">
              <w:rPr>
                <w:rFonts w:asciiTheme="minorHAnsi" w:hAnsiTheme="minorHAnsi" w:cstheme="minorHAnsi"/>
                <w:lang w:val="el-GR"/>
              </w:rPr>
              <w:t xml:space="preserve"> μέσα στο χρόνο.</w:t>
            </w:r>
          </w:p>
          <w:p w14:paraId="33D1A69E" w14:textId="188C8581" w:rsidR="006E025B" w:rsidRPr="00AB38E5" w:rsidRDefault="00B25559" w:rsidP="00DA249E">
            <w:pPr>
              <w:pStyle w:val="a3"/>
              <w:numPr>
                <w:ilvl w:val="0"/>
                <w:numId w:val="5"/>
              </w:numPr>
              <w:spacing w:line="276" w:lineRule="auto"/>
              <w:jc w:val="both"/>
              <w:rPr>
                <w:rFonts w:asciiTheme="minorHAnsi" w:hAnsiTheme="minorHAnsi" w:cstheme="minorHAnsi"/>
                <w:color w:val="000000" w:themeColor="text1"/>
                <w:lang w:val="el-GR" w:eastAsia="el-GR"/>
              </w:rPr>
            </w:pPr>
            <w:r w:rsidRPr="00AB38E5">
              <w:rPr>
                <w:rFonts w:asciiTheme="minorHAnsi" w:hAnsiTheme="minorHAnsi" w:cstheme="minorHAnsi"/>
                <w:color w:val="000000" w:themeColor="text1"/>
                <w:lang w:val="el-GR" w:eastAsia="el-GR"/>
              </w:rPr>
              <w:t>Η ανάγνωση της ιστορίας της  τέχνης με θεματικούς και εννοιολογικούς όρους και λιγότερο με χρονολογικούς και γεωγραφικούς</w:t>
            </w:r>
            <w:r w:rsidR="00AB38E5" w:rsidRPr="00AB38E5">
              <w:rPr>
                <w:rFonts w:asciiTheme="minorHAnsi" w:hAnsiTheme="minorHAnsi" w:cstheme="minorHAnsi"/>
                <w:color w:val="000000" w:themeColor="text1"/>
                <w:lang w:val="el-GR" w:eastAsia="el-GR"/>
              </w:rPr>
              <w:t>.</w:t>
            </w:r>
          </w:p>
          <w:p w14:paraId="79D52780" w14:textId="77777777" w:rsidR="00A50F76" w:rsidRPr="00AB38E5" w:rsidRDefault="00A50F76" w:rsidP="00DA249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inherit" w:hAnsiTheme="minorHAnsi" w:cstheme="minorHAnsi"/>
                <w:color w:val="000000" w:themeColor="text1"/>
                <w:lang w:val="el-GR"/>
              </w:rPr>
            </w:pPr>
            <w:r w:rsidRPr="00AB38E5">
              <w:rPr>
                <w:rFonts w:asciiTheme="minorHAnsi" w:eastAsia="inherit" w:hAnsiTheme="minorHAnsi" w:cstheme="minorHAnsi"/>
                <w:color w:val="000000" w:themeColor="text1"/>
                <w:lang w:val="el-GR"/>
              </w:rPr>
              <w:t>Η μελέτη εννοιών στη σύγχρονη τέχνη με βάση τη δική τους πρακτική.</w:t>
            </w:r>
          </w:p>
          <w:p w14:paraId="1E8F0947" w14:textId="192E0DD5" w:rsidR="0012137C" w:rsidRPr="00491F6D" w:rsidRDefault="0012137C" w:rsidP="00491F6D">
            <w:pPr>
              <w:spacing w:after="160" w:line="276" w:lineRule="auto"/>
              <w:jc w:val="both"/>
              <w:rPr>
                <w:rFonts w:asciiTheme="minorHAnsi" w:hAnsiTheme="minorHAnsi" w:cstheme="minorHAnsi"/>
                <w:lang w:val="el-GR"/>
              </w:rPr>
            </w:pPr>
          </w:p>
          <w:p w14:paraId="4C186CDB" w14:textId="17360829" w:rsidR="001E69A7" w:rsidRPr="00705AAD" w:rsidRDefault="001E69A7" w:rsidP="00A5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sz w:val="16"/>
                <w:szCs w:val="16"/>
                <w:lang w:val="el-GR"/>
              </w:rPr>
            </w:pPr>
          </w:p>
        </w:tc>
      </w:tr>
    </w:tbl>
    <w:p w14:paraId="1F178D8C" w14:textId="77777777" w:rsidR="006D11F4" w:rsidRPr="00705AAD" w:rsidRDefault="006D11F4" w:rsidP="006D11F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D11F4" w:rsidRPr="009833E0" w14:paraId="01BC94FA" w14:textId="77777777" w:rsidTr="006D11F4">
        <w:tc>
          <w:tcPr>
            <w:tcW w:w="8472" w:type="dxa"/>
          </w:tcPr>
          <w:p w14:paraId="43E530A9" w14:textId="23233A9E" w:rsidR="00616BDE" w:rsidRPr="00667FA2" w:rsidRDefault="00616BDE" w:rsidP="00667FA2">
            <w:pPr>
              <w:shd w:val="clear" w:color="auto" w:fill="FFFFFF" w:themeFill="background1"/>
              <w:spacing w:line="276" w:lineRule="auto"/>
              <w:jc w:val="both"/>
              <w:rPr>
                <w:rFonts w:asciiTheme="minorHAnsi" w:eastAsia="Calibri" w:hAnsiTheme="minorHAnsi" w:cstheme="minorHAnsi"/>
                <w:iCs/>
                <w:color w:val="000000" w:themeColor="text1"/>
                <w:lang w:val="el-GR"/>
              </w:rPr>
            </w:pPr>
            <w:r w:rsidRPr="00667FA2">
              <w:rPr>
                <w:rFonts w:asciiTheme="minorHAnsi" w:eastAsia="Calibri" w:hAnsiTheme="minorHAnsi" w:cstheme="minorHAnsi"/>
                <w:iCs/>
                <w:color w:val="000000" w:themeColor="text1"/>
                <w:lang w:val="el-GR"/>
              </w:rPr>
              <w:t>Πιο ειδικ</w:t>
            </w:r>
            <w:r w:rsidRPr="000A281C">
              <w:rPr>
                <w:rFonts w:asciiTheme="minorHAnsi" w:eastAsia="Calibri" w:hAnsiTheme="minorHAnsi" w:cstheme="minorHAnsi"/>
                <w:iCs/>
                <w:color w:val="000000" w:themeColor="text1"/>
                <w:lang w:val="el-GR"/>
              </w:rPr>
              <w:t xml:space="preserve">ά, </w:t>
            </w:r>
            <w:r w:rsidR="00667FA2" w:rsidRPr="000A281C">
              <w:rPr>
                <w:rFonts w:asciiTheme="minorHAnsi" w:eastAsia="Calibri" w:hAnsiTheme="minorHAnsi" w:cstheme="minorHAnsi"/>
                <w:iCs/>
                <w:color w:val="000000" w:themeColor="text1"/>
                <w:u w:val="single"/>
                <w:lang w:val="el-GR"/>
              </w:rPr>
              <w:t>στο 1</w:t>
            </w:r>
            <w:r w:rsidR="00667FA2" w:rsidRPr="000A281C">
              <w:rPr>
                <w:rFonts w:asciiTheme="minorHAnsi" w:eastAsia="Calibri" w:hAnsiTheme="minorHAnsi" w:cstheme="minorHAnsi"/>
                <w:iCs/>
                <w:color w:val="000000" w:themeColor="text1"/>
                <w:u w:val="single"/>
                <w:vertAlign w:val="superscript"/>
                <w:lang w:val="el-GR"/>
              </w:rPr>
              <w:t>ο</w:t>
            </w:r>
            <w:r w:rsidR="00667FA2" w:rsidRPr="000A281C">
              <w:rPr>
                <w:rFonts w:asciiTheme="minorHAnsi" w:eastAsia="Calibri" w:hAnsiTheme="minorHAnsi" w:cstheme="minorHAnsi"/>
                <w:iCs/>
                <w:color w:val="000000" w:themeColor="text1"/>
                <w:u w:val="single"/>
                <w:lang w:val="el-GR"/>
              </w:rPr>
              <w:t xml:space="preserve"> Μέρος (7</w:t>
            </w:r>
            <w:r w:rsidR="00667FA2" w:rsidRPr="000A281C">
              <w:rPr>
                <w:rFonts w:asciiTheme="minorHAnsi" w:eastAsia="Calibri" w:hAnsiTheme="minorHAnsi" w:cstheme="minorHAnsi"/>
                <w:iCs/>
                <w:color w:val="000000" w:themeColor="text1"/>
                <w:u w:val="single"/>
                <w:vertAlign w:val="superscript"/>
                <w:lang w:val="el-GR"/>
              </w:rPr>
              <w:t>ο</w:t>
            </w:r>
            <w:r w:rsidR="00667FA2" w:rsidRPr="000A281C">
              <w:rPr>
                <w:rFonts w:asciiTheme="minorHAnsi" w:eastAsia="Calibri" w:hAnsiTheme="minorHAnsi" w:cstheme="minorHAnsi"/>
                <w:iCs/>
                <w:color w:val="000000" w:themeColor="text1"/>
                <w:u w:val="single"/>
                <w:lang w:val="el-GR"/>
              </w:rPr>
              <w:t xml:space="preserve"> </w:t>
            </w:r>
            <w:r w:rsidRPr="000A281C">
              <w:rPr>
                <w:rFonts w:asciiTheme="minorHAnsi" w:eastAsia="Calibri" w:hAnsiTheme="minorHAnsi" w:cstheme="minorHAnsi"/>
                <w:iCs/>
                <w:color w:val="000000" w:themeColor="text1"/>
                <w:u w:val="single"/>
                <w:lang w:val="el-GR"/>
              </w:rPr>
              <w:t xml:space="preserve"> εξάμηνο</w:t>
            </w:r>
            <w:r w:rsidR="00667FA2" w:rsidRPr="000A281C">
              <w:rPr>
                <w:rFonts w:asciiTheme="minorHAnsi" w:eastAsia="Calibri" w:hAnsiTheme="minorHAnsi" w:cstheme="minorHAnsi"/>
                <w:iCs/>
                <w:color w:val="000000" w:themeColor="text1"/>
                <w:u w:val="single"/>
                <w:lang w:val="el-GR"/>
              </w:rPr>
              <w:t>)</w:t>
            </w:r>
            <w:r w:rsidRPr="000A281C">
              <w:rPr>
                <w:rFonts w:asciiTheme="minorHAnsi" w:eastAsia="Calibri" w:hAnsiTheme="minorHAnsi" w:cstheme="minorHAnsi"/>
                <w:iCs/>
                <w:color w:val="000000" w:themeColor="text1"/>
                <w:lang w:val="el-GR"/>
              </w:rPr>
              <w:t xml:space="preserve"> οι</w:t>
            </w:r>
            <w:r w:rsidRPr="00667FA2">
              <w:rPr>
                <w:rFonts w:asciiTheme="minorHAnsi" w:eastAsia="Calibri" w:hAnsiTheme="minorHAnsi" w:cstheme="minorHAnsi"/>
                <w:iCs/>
                <w:color w:val="000000" w:themeColor="text1"/>
                <w:lang w:val="el-GR"/>
              </w:rPr>
              <w:t xml:space="preserve"> φοιτητές του εργαστηρίου διδάσκονται: </w:t>
            </w:r>
          </w:p>
          <w:p w14:paraId="370B0A6A" w14:textId="77777777" w:rsidR="003A0D22" w:rsidRDefault="003A0D22" w:rsidP="00667FA2">
            <w:pPr>
              <w:shd w:val="clear" w:color="auto" w:fill="FFFFFF" w:themeFill="background1"/>
              <w:spacing w:line="276" w:lineRule="auto"/>
              <w:ind w:left="360"/>
              <w:jc w:val="both"/>
              <w:rPr>
                <w:rFonts w:asciiTheme="minorHAnsi" w:eastAsia="Calibri" w:hAnsiTheme="minorHAnsi" w:cstheme="minorHAnsi"/>
                <w:iCs/>
                <w:sz w:val="20"/>
                <w:szCs w:val="20"/>
                <w:lang w:val="el-GR"/>
              </w:rPr>
            </w:pPr>
          </w:p>
          <w:p w14:paraId="29CC22E0" w14:textId="77777777" w:rsidR="00DA249E" w:rsidRPr="008367DA" w:rsidRDefault="00DA249E" w:rsidP="00667FA2">
            <w:pPr>
              <w:shd w:val="clear" w:color="auto" w:fill="FFFFFF" w:themeFill="background1"/>
              <w:spacing w:line="276" w:lineRule="auto"/>
              <w:ind w:left="360"/>
              <w:jc w:val="both"/>
              <w:rPr>
                <w:rFonts w:asciiTheme="minorHAnsi" w:eastAsia="Calibri" w:hAnsiTheme="minorHAnsi" w:cstheme="minorHAnsi"/>
                <w:iCs/>
                <w:color w:val="000000" w:themeColor="text1"/>
                <w:sz w:val="20"/>
                <w:szCs w:val="20"/>
                <w:lang w:val="el-GR"/>
              </w:rPr>
            </w:pPr>
          </w:p>
          <w:p w14:paraId="01F2CD99" w14:textId="6EE62CCC" w:rsidR="00DA249E" w:rsidRPr="008367DA" w:rsidRDefault="00DA249E" w:rsidP="00DA249E">
            <w:pPr>
              <w:spacing w:line="276" w:lineRule="auto"/>
              <w:rPr>
                <w:rFonts w:asciiTheme="minorHAnsi" w:hAnsiTheme="minorHAnsi"/>
                <w:color w:val="000000" w:themeColor="text1"/>
                <w:lang w:val="el-GR"/>
              </w:rPr>
            </w:pPr>
            <w:r w:rsidRPr="008367DA">
              <w:rPr>
                <w:rFonts w:asciiTheme="minorHAnsi" w:hAnsiTheme="minorHAnsi"/>
                <w:color w:val="000000" w:themeColor="text1"/>
                <w:lang w:val="el-GR"/>
              </w:rPr>
              <w:t xml:space="preserve">1 Την  προσαρμογή τους  σε  ένα διεπιστημονικό περιβάλλον σε τοπικό αλλά και διεθνές επίπεδο  μέσα στο οποίο παράγεται το μεθοδολογικό πλαίσιο για να σχεδιάσουν και να στηρίξουν το έργο τους . </w:t>
            </w:r>
          </w:p>
          <w:p w14:paraId="5AC6138A" w14:textId="3B16FB73" w:rsidR="00DA249E" w:rsidRPr="008367DA" w:rsidRDefault="00DA249E" w:rsidP="00DA249E">
            <w:pPr>
              <w:spacing w:line="276" w:lineRule="auto"/>
              <w:rPr>
                <w:rFonts w:asciiTheme="minorHAnsi" w:hAnsiTheme="minorHAnsi"/>
                <w:color w:val="000000" w:themeColor="text1"/>
                <w:lang w:val="el-GR"/>
              </w:rPr>
            </w:pPr>
            <w:r w:rsidRPr="008367DA">
              <w:rPr>
                <w:rFonts w:asciiTheme="minorHAnsi" w:hAnsiTheme="minorHAnsi"/>
                <w:color w:val="000000" w:themeColor="text1"/>
                <w:lang w:val="el-GR"/>
              </w:rPr>
              <w:t xml:space="preserve">2 </w:t>
            </w:r>
            <w:proofErr w:type="spellStart"/>
            <w:r w:rsidRPr="008367DA">
              <w:rPr>
                <w:rFonts w:asciiTheme="minorHAnsi" w:hAnsiTheme="minorHAnsi"/>
                <w:color w:val="000000" w:themeColor="text1"/>
                <w:lang w:val="el-GR"/>
              </w:rPr>
              <w:t>Συζήτησεις</w:t>
            </w:r>
            <w:proofErr w:type="spellEnd"/>
            <w:r w:rsidRPr="008367DA">
              <w:rPr>
                <w:rFonts w:asciiTheme="minorHAnsi" w:hAnsiTheme="minorHAnsi"/>
                <w:color w:val="000000" w:themeColor="text1"/>
                <w:lang w:val="el-GR"/>
              </w:rPr>
              <w:t xml:space="preserve"> με ερωτήσεις σχετικά με την τεχνική, τα υλικά, τα βήματα ανάπτυξης και το χρονοδιάγραμμα των έργων τους. Ποιες πτυχές και ιδέες  στο έργο τους πρέπει να επεξεργαστούν  περαιτέρω ή να εξαλείψουν. Πως θα επιτύχουν  συνοχή στο σύνολο του έργου τους </w:t>
            </w:r>
          </w:p>
          <w:p w14:paraId="7BE86E5F" w14:textId="7BB944C3" w:rsidR="00DA249E" w:rsidRPr="008367DA" w:rsidRDefault="00DA249E" w:rsidP="00DA249E">
            <w:pPr>
              <w:spacing w:line="276" w:lineRule="auto"/>
              <w:rPr>
                <w:rFonts w:asciiTheme="minorHAnsi" w:hAnsiTheme="minorHAnsi"/>
                <w:color w:val="000000" w:themeColor="text1"/>
                <w:lang w:val="el-GR"/>
              </w:rPr>
            </w:pPr>
            <w:r w:rsidRPr="008367DA">
              <w:rPr>
                <w:rFonts w:asciiTheme="minorHAnsi" w:hAnsiTheme="minorHAnsi"/>
                <w:color w:val="000000" w:themeColor="text1"/>
                <w:lang w:val="el-GR"/>
              </w:rPr>
              <w:t xml:space="preserve">3 Η αύξηση της αυτοπεποίθησής τους κατά τη χρήση και εξερεύνηση μέσων, και τεχνικών των εικαστικών μέσων. </w:t>
            </w:r>
          </w:p>
          <w:p w14:paraId="52BB993E" w14:textId="77777777" w:rsidR="00DA249E" w:rsidRPr="00667FA2" w:rsidRDefault="00DA249E" w:rsidP="00DA249E">
            <w:pPr>
              <w:shd w:val="clear" w:color="auto" w:fill="FFFFFF" w:themeFill="background1"/>
              <w:spacing w:line="276" w:lineRule="auto"/>
              <w:jc w:val="both"/>
              <w:rPr>
                <w:rFonts w:asciiTheme="minorHAnsi" w:eastAsia="Calibri" w:hAnsiTheme="minorHAnsi" w:cstheme="minorHAnsi"/>
                <w:iCs/>
                <w:sz w:val="20"/>
                <w:szCs w:val="20"/>
                <w:lang w:val="el-GR"/>
              </w:rPr>
            </w:pPr>
          </w:p>
          <w:p w14:paraId="01A0922F" w14:textId="498FD19C" w:rsidR="0000353E" w:rsidRPr="00DA249E" w:rsidRDefault="00DA249E" w:rsidP="00DA249E">
            <w:pPr>
              <w:widowControl w:val="0"/>
              <w:autoSpaceDE w:val="0"/>
              <w:autoSpaceDN w:val="0"/>
              <w:adjustRightInd w:val="0"/>
              <w:spacing w:after="240"/>
              <w:jc w:val="both"/>
              <w:rPr>
                <w:rFonts w:asciiTheme="minorHAnsi" w:hAnsiTheme="minorHAnsi" w:cstheme="minorHAnsi"/>
                <w:color w:val="000000"/>
                <w:lang w:val="el-GR"/>
              </w:rPr>
            </w:pPr>
            <w:r>
              <w:rPr>
                <w:rFonts w:asciiTheme="minorHAnsi" w:hAnsiTheme="minorHAnsi" w:cstheme="minorHAnsi"/>
                <w:color w:val="000000"/>
                <w:lang w:val="el-GR"/>
              </w:rPr>
              <w:t xml:space="preserve">4 </w:t>
            </w:r>
            <w:r w:rsidR="0000353E" w:rsidRPr="00DA249E">
              <w:rPr>
                <w:rFonts w:asciiTheme="minorHAnsi" w:hAnsiTheme="minorHAnsi" w:cstheme="minorHAnsi"/>
                <w:color w:val="000000"/>
                <w:lang w:val="el-GR"/>
              </w:rPr>
              <w:t>Προετοιμασία για  την πτυχιακή  τους εργασία , στο επίπεδο της θεωρητικής υποστήριξης του έργου τους όσο και της  βελτίωσης του εικαστικού τους έργου</w:t>
            </w:r>
            <w:r w:rsidR="00667FA2" w:rsidRPr="00DA249E">
              <w:rPr>
                <w:rFonts w:asciiTheme="minorHAnsi" w:hAnsiTheme="minorHAnsi" w:cstheme="minorHAnsi"/>
                <w:color w:val="000000"/>
                <w:lang w:val="el-GR"/>
              </w:rPr>
              <w:t>.</w:t>
            </w:r>
            <w:r w:rsidR="0000353E" w:rsidRPr="00DA249E">
              <w:rPr>
                <w:rFonts w:asciiTheme="minorHAnsi" w:hAnsiTheme="minorHAnsi" w:cstheme="minorHAnsi"/>
                <w:color w:val="000000"/>
                <w:lang w:val="el-GR"/>
              </w:rPr>
              <w:t xml:space="preserve"> </w:t>
            </w:r>
          </w:p>
          <w:p w14:paraId="0814C748" w14:textId="07A46A54" w:rsidR="0000353E" w:rsidRPr="00DA249E" w:rsidRDefault="00DA249E" w:rsidP="00DA249E">
            <w:pPr>
              <w:widowControl w:val="0"/>
              <w:autoSpaceDE w:val="0"/>
              <w:autoSpaceDN w:val="0"/>
              <w:adjustRightInd w:val="0"/>
              <w:spacing w:after="240"/>
              <w:jc w:val="both"/>
              <w:rPr>
                <w:rFonts w:asciiTheme="minorHAnsi" w:hAnsiTheme="minorHAnsi" w:cstheme="minorHAnsi"/>
                <w:bCs/>
                <w:color w:val="000000"/>
                <w:lang w:val="el-GR" w:eastAsia="el-GR"/>
              </w:rPr>
            </w:pPr>
            <w:r>
              <w:rPr>
                <w:rFonts w:asciiTheme="minorHAnsi" w:hAnsiTheme="minorHAnsi" w:cstheme="minorHAnsi"/>
                <w:bCs/>
                <w:color w:val="000000"/>
                <w:lang w:val="el-GR" w:eastAsia="el-GR"/>
              </w:rPr>
              <w:t xml:space="preserve">5 </w:t>
            </w:r>
            <w:r w:rsidR="0000353E" w:rsidRPr="00DA249E">
              <w:rPr>
                <w:rFonts w:asciiTheme="minorHAnsi" w:hAnsiTheme="minorHAnsi" w:cstheme="minorHAnsi"/>
                <w:bCs/>
                <w:color w:val="000000"/>
                <w:lang w:val="el-GR" w:eastAsia="el-GR"/>
              </w:rPr>
              <w:t>Οικειότητα και κατανόηση  εννοιών και μεθόδων που αφορούν το πεδίο των επιστημολογικών διασταυρώσεων γύρω από θεωρίες της</w:t>
            </w:r>
            <w:r w:rsidR="00667FA2" w:rsidRPr="00DA249E">
              <w:rPr>
                <w:rFonts w:asciiTheme="minorHAnsi" w:hAnsiTheme="minorHAnsi" w:cstheme="minorHAnsi"/>
                <w:bCs/>
                <w:color w:val="000000"/>
                <w:lang w:val="el-GR" w:eastAsia="el-GR"/>
              </w:rPr>
              <w:t xml:space="preserve"> μοντέρνας και σύγχρονης τέχνης</w:t>
            </w:r>
            <w:r w:rsidR="0000353E" w:rsidRPr="00DA249E">
              <w:rPr>
                <w:rFonts w:asciiTheme="minorHAnsi" w:hAnsiTheme="minorHAnsi" w:cstheme="minorHAnsi"/>
                <w:bCs/>
                <w:color w:val="000000"/>
                <w:lang w:val="el-GR" w:eastAsia="el-GR"/>
              </w:rPr>
              <w:t>.</w:t>
            </w:r>
          </w:p>
          <w:p w14:paraId="2AA0A345" w14:textId="3282B263" w:rsidR="00723F7B" w:rsidRPr="00DA249E" w:rsidRDefault="00DA249E" w:rsidP="00DA249E">
            <w:pPr>
              <w:shd w:val="clear" w:color="auto" w:fill="FFFFFF"/>
              <w:jc w:val="both"/>
              <w:rPr>
                <w:rFonts w:asciiTheme="minorHAnsi" w:hAnsiTheme="minorHAnsi" w:cstheme="minorHAnsi"/>
                <w:color w:val="000000"/>
                <w:lang w:val="el-GR"/>
              </w:rPr>
            </w:pPr>
            <w:r>
              <w:rPr>
                <w:rFonts w:asciiTheme="minorHAnsi" w:hAnsiTheme="minorHAnsi" w:cstheme="minorHAnsi"/>
                <w:color w:val="000000"/>
                <w:lang w:val="el-GR"/>
              </w:rPr>
              <w:lastRenderedPageBreak/>
              <w:t>6</w:t>
            </w:r>
            <w:r w:rsidR="0000353E" w:rsidRPr="00DA249E">
              <w:rPr>
                <w:rFonts w:asciiTheme="minorHAnsi" w:hAnsiTheme="minorHAnsi" w:cstheme="minorHAnsi"/>
                <w:color w:val="000000"/>
                <w:lang w:val="el-GR"/>
              </w:rPr>
              <w:t>Ανάπτυξη εργαλείων ερμηνείας γύρω από το πρωτότυπο  εικαστικό τους έργο  σε συνδυασμό με  τη μεθοδολογία τους.</w:t>
            </w:r>
          </w:p>
          <w:p w14:paraId="2DB349CC" w14:textId="0E8BE3DD" w:rsidR="00CA2E4D" w:rsidRPr="00DA249E" w:rsidRDefault="00DA249E" w:rsidP="00DA249E">
            <w:pPr>
              <w:jc w:val="both"/>
              <w:rPr>
                <w:rFonts w:asciiTheme="minorHAnsi" w:hAnsiTheme="minorHAnsi" w:cstheme="minorHAnsi"/>
                <w:color w:val="000000" w:themeColor="text1"/>
                <w:lang w:val="el-GR"/>
              </w:rPr>
            </w:pPr>
            <w:r>
              <w:rPr>
                <w:rFonts w:asciiTheme="minorHAnsi" w:hAnsiTheme="minorHAnsi" w:cstheme="minorHAnsi"/>
                <w:color w:val="000000" w:themeColor="text1"/>
                <w:lang w:val="el-GR"/>
              </w:rPr>
              <w:t>7</w:t>
            </w:r>
            <w:r w:rsidR="00CA2E4D" w:rsidRPr="00DA249E">
              <w:rPr>
                <w:rFonts w:asciiTheme="minorHAnsi" w:hAnsiTheme="minorHAnsi" w:cstheme="minorHAnsi"/>
                <w:color w:val="000000" w:themeColor="text1"/>
                <w:lang w:val="el-GR"/>
              </w:rPr>
              <w:t xml:space="preserve">Η διεύρυνση  της εννοιολογικής προσέγγισης  του έργου  τους μέσα από ένα </w:t>
            </w:r>
          </w:p>
          <w:p w14:paraId="76E3C18E" w14:textId="2FC14C08" w:rsidR="00115982" w:rsidRPr="00DA249E" w:rsidRDefault="00CA2E4D" w:rsidP="00DA249E">
            <w:pPr>
              <w:pStyle w:val="a3"/>
              <w:numPr>
                <w:ilvl w:val="0"/>
                <w:numId w:val="6"/>
              </w:numPr>
              <w:jc w:val="both"/>
              <w:rPr>
                <w:rFonts w:asciiTheme="minorHAnsi" w:eastAsia="Calibri" w:hAnsiTheme="minorHAnsi" w:cstheme="minorHAnsi"/>
                <w:color w:val="000000" w:themeColor="text1"/>
                <w:lang w:val="el-GR"/>
              </w:rPr>
            </w:pPr>
            <w:r w:rsidRPr="00DA249E">
              <w:rPr>
                <w:rFonts w:asciiTheme="minorHAnsi" w:eastAsia="Calibri" w:hAnsiTheme="minorHAnsi" w:cstheme="minorHAnsi"/>
                <w:color w:val="000000" w:themeColor="text1"/>
                <w:lang w:val="el-GR"/>
              </w:rPr>
              <w:t>συνδυασμό διαφορετικών γνωστικών πεδίων με  επίκεντρο  τις αναγνώσεις της μ</w:t>
            </w:r>
            <w:r w:rsidR="00667FA2" w:rsidRPr="00DA249E">
              <w:rPr>
                <w:rFonts w:asciiTheme="minorHAnsi" w:eastAsia="Calibri" w:hAnsiTheme="minorHAnsi" w:cstheme="minorHAnsi"/>
                <w:color w:val="000000" w:themeColor="text1"/>
                <w:lang w:val="el-GR"/>
              </w:rPr>
              <w:t>οντέρνας και σύγχρονης τέχνης (</w:t>
            </w:r>
            <w:r w:rsidRPr="00DA249E">
              <w:rPr>
                <w:rFonts w:asciiTheme="minorHAnsi" w:eastAsia="Calibri" w:hAnsiTheme="minorHAnsi" w:cstheme="minorHAnsi"/>
                <w:color w:val="000000" w:themeColor="text1"/>
                <w:lang w:val="el-GR"/>
              </w:rPr>
              <w:t>ψυχανάλυση, ανθρωπολογία, σημειολογία, φεμινιστικές σπουδές, θεωρία της αρχιτ</w:t>
            </w:r>
            <w:r w:rsidR="00667FA2" w:rsidRPr="00DA249E">
              <w:rPr>
                <w:rFonts w:asciiTheme="minorHAnsi" w:eastAsia="Calibri" w:hAnsiTheme="minorHAnsi" w:cstheme="minorHAnsi"/>
                <w:color w:val="000000" w:themeColor="text1"/>
                <w:lang w:val="el-GR"/>
              </w:rPr>
              <w:t>εκτονικής, πολιτισμικές σπουδές</w:t>
            </w:r>
            <w:r w:rsidRPr="00DA249E">
              <w:rPr>
                <w:rFonts w:asciiTheme="minorHAnsi" w:eastAsia="Calibri" w:hAnsiTheme="minorHAnsi" w:cstheme="minorHAnsi"/>
                <w:color w:val="000000" w:themeColor="text1"/>
                <w:lang w:val="el-GR"/>
              </w:rPr>
              <w:t>)</w:t>
            </w:r>
            <w:r w:rsidR="00667FA2" w:rsidRPr="00DA249E">
              <w:rPr>
                <w:rFonts w:asciiTheme="minorHAnsi" w:eastAsia="Calibri" w:hAnsiTheme="minorHAnsi" w:cstheme="minorHAnsi"/>
                <w:color w:val="000000" w:themeColor="text1"/>
                <w:lang w:val="el-GR"/>
              </w:rPr>
              <w:t>.</w:t>
            </w:r>
          </w:p>
          <w:p w14:paraId="744CAF8F" w14:textId="2A5C83B1" w:rsidR="00115982" w:rsidRPr="00667FA2" w:rsidRDefault="00115982" w:rsidP="00DA249E">
            <w:pPr>
              <w:pStyle w:val="a3"/>
              <w:numPr>
                <w:ilvl w:val="0"/>
                <w:numId w:val="6"/>
              </w:numPr>
              <w:shd w:val="clear" w:color="auto" w:fill="FFFFFF" w:themeFill="background1"/>
              <w:spacing w:line="276" w:lineRule="auto"/>
              <w:jc w:val="both"/>
              <w:rPr>
                <w:rFonts w:asciiTheme="minorHAnsi" w:hAnsiTheme="minorHAnsi" w:cstheme="minorHAnsi"/>
                <w:color w:val="000000" w:themeColor="text1"/>
                <w:lang w:val="el-GR" w:eastAsia="el-GR"/>
              </w:rPr>
            </w:pPr>
            <w:r w:rsidRPr="00667FA2">
              <w:rPr>
                <w:rFonts w:asciiTheme="minorHAnsi" w:hAnsiTheme="minorHAnsi" w:cstheme="minorHAnsi"/>
                <w:color w:val="000000" w:themeColor="text1"/>
                <w:lang w:val="el-GR" w:eastAsia="el-GR"/>
              </w:rPr>
              <w:t xml:space="preserve">Διευκρίνιση  και ανάπτυξη της μεθοδολογίας </w:t>
            </w:r>
            <w:r w:rsidR="00667FA2" w:rsidRPr="00667FA2">
              <w:rPr>
                <w:rFonts w:asciiTheme="minorHAnsi" w:hAnsiTheme="minorHAnsi" w:cstheme="minorHAnsi"/>
                <w:color w:val="000000" w:themeColor="text1"/>
                <w:lang w:val="el-GR" w:eastAsia="el-GR"/>
              </w:rPr>
              <w:t>τους.</w:t>
            </w:r>
          </w:p>
          <w:p w14:paraId="76AFDC30" w14:textId="77777777" w:rsidR="00C15045" w:rsidRDefault="00C341DF" w:rsidP="00DA249E">
            <w:pPr>
              <w:pStyle w:val="a3"/>
              <w:numPr>
                <w:ilvl w:val="0"/>
                <w:numId w:val="6"/>
              </w:numPr>
              <w:ind w:left="360"/>
              <w:jc w:val="both"/>
              <w:rPr>
                <w:rFonts w:asciiTheme="minorHAnsi" w:hAnsiTheme="minorHAnsi" w:cstheme="minorHAnsi"/>
                <w:color w:val="000000" w:themeColor="text1"/>
                <w:shd w:val="clear" w:color="auto" w:fill="FFFFFF"/>
                <w:lang w:val="el-GR"/>
              </w:rPr>
            </w:pPr>
            <w:r w:rsidRPr="00667FA2">
              <w:rPr>
                <w:rFonts w:asciiTheme="minorHAnsi" w:hAnsiTheme="minorHAnsi" w:cstheme="minorHAnsi"/>
                <w:color w:val="000000" w:themeColor="text1"/>
                <w:shd w:val="clear" w:color="auto" w:fill="FFFFFF"/>
                <w:lang w:val="el-GR"/>
              </w:rPr>
              <w:t xml:space="preserve">Καλλιέργεια της δεξιότητας του </w:t>
            </w:r>
            <w:r w:rsidR="00C20EF5" w:rsidRPr="00667FA2">
              <w:rPr>
                <w:rFonts w:asciiTheme="minorHAnsi" w:hAnsiTheme="minorHAnsi" w:cstheme="minorHAnsi"/>
                <w:color w:val="000000" w:themeColor="text1"/>
                <w:shd w:val="clear" w:color="auto" w:fill="FFFFFF"/>
                <w:lang w:val="el-GR"/>
              </w:rPr>
              <w:t xml:space="preserve">προφορικού </w:t>
            </w:r>
            <w:r w:rsidRPr="00667FA2">
              <w:rPr>
                <w:rFonts w:asciiTheme="minorHAnsi" w:hAnsiTheme="minorHAnsi" w:cstheme="minorHAnsi"/>
                <w:color w:val="000000" w:themeColor="text1"/>
                <w:shd w:val="clear" w:color="auto" w:fill="FFFFFF"/>
                <w:lang w:val="el-GR"/>
              </w:rPr>
              <w:t xml:space="preserve"> </w:t>
            </w:r>
            <w:r w:rsidR="003A0D22" w:rsidRPr="00667FA2">
              <w:rPr>
                <w:rFonts w:asciiTheme="minorHAnsi" w:hAnsiTheme="minorHAnsi" w:cstheme="minorHAnsi"/>
                <w:color w:val="000000" w:themeColor="text1"/>
                <w:shd w:val="clear" w:color="auto" w:fill="FFFFFF"/>
                <w:lang w:val="el-GR"/>
              </w:rPr>
              <w:t>λόγου</w:t>
            </w:r>
            <w:r w:rsidRPr="00667FA2">
              <w:rPr>
                <w:rFonts w:asciiTheme="minorHAnsi" w:hAnsiTheme="minorHAnsi" w:cstheme="minorHAnsi"/>
                <w:color w:val="000000" w:themeColor="text1"/>
                <w:shd w:val="clear" w:color="auto" w:fill="FFFFFF"/>
                <w:lang w:val="el-GR"/>
              </w:rPr>
              <w:t xml:space="preserve"> σε </w:t>
            </w:r>
            <w:r w:rsidR="003A0D22" w:rsidRPr="00667FA2">
              <w:rPr>
                <w:rFonts w:asciiTheme="minorHAnsi" w:hAnsiTheme="minorHAnsi" w:cstheme="minorHAnsi"/>
                <w:color w:val="000000" w:themeColor="text1"/>
                <w:shd w:val="clear" w:color="auto" w:fill="FFFFFF"/>
                <w:lang w:val="el-GR"/>
              </w:rPr>
              <w:t>σχέση</w:t>
            </w:r>
            <w:r w:rsidRPr="00667FA2">
              <w:rPr>
                <w:rFonts w:asciiTheme="minorHAnsi" w:hAnsiTheme="minorHAnsi" w:cstheme="minorHAnsi"/>
                <w:color w:val="000000" w:themeColor="text1"/>
                <w:shd w:val="clear" w:color="auto" w:fill="FFFFFF"/>
                <w:lang w:val="el-GR"/>
              </w:rPr>
              <w:t xml:space="preserve"> με το </w:t>
            </w:r>
            <w:r w:rsidR="003A0D22" w:rsidRPr="00667FA2">
              <w:rPr>
                <w:rFonts w:asciiTheme="minorHAnsi" w:hAnsiTheme="minorHAnsi" w:cstheme="minorHAnsi"/>
                <w:color w:val="000000" w:themeColor="text1"/>
                <w:shd w:val="clear" w:color="auto" w:fill="FFFFFF"/>
                <w:lang w:val="el-GR"/>
              </w:rPr>
              <w:t>έργο</w:t>
            </w:r>
            <w:r w:rsidRPr="00667FA2">
              <w:rPr>
                <w:rFonts w:asciiTheme="minorHAnsi" w:hAnsiTheme="minorHAnsi" w:cstheme="minorHAnsi"/>
                <w:color w:val="000000" w:themeColor="text1"/>
                <w:shd w:val="clear" w:color="auto" w:fill="FFFFFF"/>
                <w:lang w:val="el-GR"/>
              </w:rPr>
              <w:t xml:space="preserve"> </w:t>
            </w:r>
            <w:r w:rsidR="00667FA2" w:rsidRPr="00667FA2">
              <w:rPr>
                <w:rFonts w:asciiTheme="minorHAnsi" w:hAnsiTheme="minorHAnsi" w:cstheme="minorHAnsi"/>
                <w:color w:val="000000" w:themeColor="text1"/>
                <w:shd w:val="clear" w:color="auto" w:fill="FFFFFF"/>
                <w:lang w:val="el-GR"/>
              </w:rPr>
              <w:t>τους.</w:t>
            </w:r>
          </w:p>
          <w:p w14:paraId="752E0682" w14:textId="25B6F3B3" w:rsidR="00667FA2" w:rsidRPr="00667FA2" w:rsidRDefault="00667FA2" w:rsidP="00667FA2">
            <w:pPr>
              <w:pStyle w:val="a3"/>
              <w:ind w:left="360"/>
              <w:jc w:val="both"/>
              <w:rPr>
                <w:rFonts w:asciiTheme="minorHAnsi" w:hAnsiTheme="minorHAnsi" w:cstheme="minorHAnsi"/>
                <w:color w:val="000000" w:themeColor="text1"/>
                <w:shd w:val="clear" w:color="auto" w:fill="FFFFFF"/>
                <w:lang w:val="el-GR"/>
              </w:rPr>
            </w:pPr>
          </w:p>
        </w:tc>
      </w:tr>
    </w:tbl>
    <w:p w14:paraId="3AABF617" w14:textId="77777777" w:rsidR="006D11F4" w:rsidRPr="00705AAD" w:rsidRDefault="006D11F4" w:rsidP="006D11F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F6D71" w:rsidRPr="009833E0" w14:paraId="20CB5079" w14:textId="77777777" w:rsidTr="006D11F4">
        <w:tc>
          <w:tcPr>
            <w:tcW w:w="3306" w:type="dxa"/>
            <w:shd w:val="clear" w:color="auto" w:fill="DDD9C3"/>
          </w:tcPr>
          <w:p w14:paraId="720C9DD5" w14:textId="77777777" w:rsidR="001F6D71" w:rsidRPr="00705AAD" w:rsidRDefault="001F6D71" w:rsidP="006D11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F50EE9C" w14:textId="77777777" w:rsidR="001F6D71" w:rsidRPr="00667FA2" w:rsidRDefault="001F6D71" w:rsidP="00667FA2">
            <w:pPr>
              <w:spacing w:after="200"/>
              <w:jc w:val="both"/>
              <w:rPr>
                <w:rFonts w:asciiTheme="minorHAnsi" w:eastAsia="Calibri" w:hAnsiTheme="minorHAnsi" w:cstheme="minorHAnsi"/>
                <w:iCs/>
                <w:color w:val="000000"/>
                <w:lang w:val="el-GR"/>
              </w:rPr>
            </w:pPr>
            <w:r w:rsidRPr="00667FA2">
              <w:rPr>
                <w:rFonts w:asciiTheme="minorHAnsi" w:eastAsia="Calibri" w:hAnsiTheme="minorHAnsi" w:cstheme="minorHAnsi"/>
                <w:iCs/>
                <w:color w:val="000000"/>
                <w:lang w:val="el-GR"/>
              </w:rPr>
              <w:t xml:space="preserve">Πρόσωπο με πρόσωπο </w:t>
            </w:r>
          </w:p>
          <w:p w14:paraId="690FDE2D" w14:textId="3BEAEAB8" w:rsidR="001F6D71" w:rsidRPr="001F6D71" w:rsidRDefault="001F6D71" w:rsidP="00667FA2">
            <w:pPr>
              <w:spacing w:after="200" w:line="276" w:lineRule="auto"/>
              <w:jc w:val="both"/>
              <w:rPr>
                <w:rFonts w:ascii="Calibri" w:hAnsi="Calibri"/>
                <w:iCs/>
                <w:color w:val="002060"/>
                <w:lang w:val="el-GR"/>
              </w:rPr>
            </w:pPr>
            <w:r w:rsidRPr="00667FA2">
              <w:rPr>
                <w:rFonts w:asciiTheme="minorHAnsi" w:eastAsia="Calibri" w:hAnsiTheme="minorHAnsi" w:cstheme="minorHAnsi"/>
                <w:iCs/>
                <w:color w:val="000000"/>
                <w:lang w:val="el-GR"/>
              </w:rPr>
              <w:t>Εξ απο</w:t>
            </w:r>
            <w:r w:rsidR="00667FA2">
              <w:rPr>
                <w:rFonts w:asciiTheme="minorHAnsi" w:eastAsia="Calibri" w:hAnsiTheme="minorHAnsi" w:cstheme="minorHAnsi"/>
                <w:iCs/>
                <w:color w:val="000000"/>
                <w:lang w:val="el-GR"/>
              </w:rPr>
              <w:t xml:space="preserve">στάσεως εκπαίδευση (επικοινωνία, </w:t>
            </w:r>
            <w:r w:rsidRPr="00667FA2">
              <w:rPr>
                <w:rFonts w:asciiTheme="minorHAnsi" w:eastAsia="Calibri" w:hAnsiTheme="minorHAnsi" w:cstheme="minorHAnsi"/>
                <w:iCs/>
                <w:color w:val="000000"/>
                <w:lang w:val="el-GR"/>
              </w:rPr>
              <w:t>συναντήσεις &amp; αξιολόγηση προόδου στις προσωπικές συναντήσεις  και το εργαστήριο)</w:t>
            </w:r>
          </w:p>
        </w:tc>
      </w:tr>
      <w:tr w:rsidR="001F6D71" w:rsidRPr="009833E0" w14:paraId="69076403" w14:textId="77777777" w:rsidTr="006D11F4">
        <w:tc>
          <w:tcPr>
            <w:tcW w:w="3306" w:type="dxa"/>
            <w:shd w:val="clear" w:color="auto" w:fill="DDD9C3"/>
          </w:tcPr>
          <w:p w14:paraId="32DAE98E" w14:textId="77777777" w:rsidR="001F6D71" w:rsidRPr="00705AAD" w:rsidRDefault="001F6D71" w:rsidP="006D11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4FECE5D9" w14:textId="77777777" w:rsidR="001F6D71" w:rsidRPr="00667FA2" w:rsidRDefault="001F6D71" w:rsidP="001F6D71">
            <w:pPr>
              <w:spacing w:after="200"/>
              <w:contextualSpacing/>
              <w:rPr>
                <w:rFonts w:asciiTheme="minorHAnsi" w:hAnsiTheme="minorHAnsi" w:cstheme="minorHAnsi"/>
                <w:color w:val="000000" w:themeColor="text1"/>
                <w:lang w:val="el-GR"/>
              </w:rPr>
            </w:pPr>
            <w:r w:rsidRPr="00667FA2">
              <w:rPr>
                <w:rFonts w:asciiTheme="minorHAnsi" w:hAnsiTheme="minorHAnsi" w:cstheme="minorHAnsi"/>
                <w:color w:val="000000" w:themeColor="text1"/>
                <w:lang w:val="el-GR"/>
              </w:rPr>
              <w:t>Χρήση Τ.Π.Ε. στη διδασκαλία</w:t>
            </w:r>
          </w:p>
          <w:p w14:paraId="133EBDE3" w14:textId="386FC21B" w:rsidR="001F6D71" w:rsidRPr="002C0620" w:rsidRDefault="001F6D71" w:rsidP="006D11F4">
            <w:pPr>
              <w:rPr>
                <w:rFonts w:ascii="Calibri" w:hAnsi="Calibri" w:cs="Arial"/>
                <w:color w:val="002060"/>
                <w:lang w:val="el-GR"/>
              </w:rPr>
            </w:pPr>
            <w:r w:rsidRPr="00667FA2">
              <w:rPr>
                <w:rFonts w:asciiTheme="minorHAnsi" w:hAnsiTheme="minorHAnsi" w:cstheme="minorHAnsi"/>
                <w:color w:val="000000" w:themeColor="text1"/>
                <w:lang w:val="el-GR"/>
              </w:rPr>
              <w:t>Χρήση Τ.Π.Ε. στην επικοινωνία με τους φοιτητές</w:t>
            </w:r>
          </w:p>
        </w:tc>
      </w:tr>
      <w:tr w:rsidR="001F6D71" w:rsidRPr="00DC38E1" w14:paraId="1CA9E462" w14:textId="77777777" w:rsidTr="006D11F4">
        <w:tc>
          <w:tcPr>
            <w:tcW w:w="3306" w:type="dxa"/>
            <w:shd w:val="clear" w:color="auto" w:fill="DDD9C3"/>
          </w:tcPr>
          <w:p w14:paraId="5B94A9EB" w14:textId="77777777" w:rsidR="001F6D71" w:rsidRPr="00705AAD" w:rsidRDefault="001F6D71" w:rsidP="006D11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1478C9C"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0EA409E"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05AAD">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proofErr w:type="spellStart"/>
            <w:r w:rsidRPr="00705AAD">
              <w:rPr>
                <w:rFonts w:ascii="Calibri" w:hAnsi="Calibri" w:cs="Arial"/>
                <w:i/>
                <w:sz w:val="16"/>
                <w:szCs w:val="16"/>
                <w:lang w:val="el-GR"/>
              </w:rPr>
              <w:t>project</w:t>
            </w:r>
            <w:proofErr w:type="spellEnd"/>
            <w:r w:rsidRPr="00705AAD">
              <w:rPr>
                <w:rFonts w:ascii="Calibri" w:hAnsi="Calibri" w:cs="Arial"/>
                <w:i/>
                <w:sz w:val="16"/>
                <w:szCs w:val="16"/>
                <w:lang w:val="el-GR"/>
              </w:rPr>
              <w:t>), Συγγραφή εργασίας / εργασιών, Καλλιτεχνική δημιουργία, κ.λπ.</w:t>
            </w:r>
          </w:p>
          <w:p w14:paraId="15BDE8A9" w14:textId="77777777" w:rsidR="001F6D71" w:rsidRPr="00705AAD" w:rsidRDefault="001F6D71" w:rsidP="006D11F4">
            <w:pPr>
              <w:jc w:val="both"/>
              <w:rPr>
                <w:rFonts w:ascii="Calibri" w:hAnsi="Calibri" w:cs="Arial"/>
                <w:i/>
                <w:sz w:val="16"/>
                <w:szCs w:val="16"/>
                <w:lang w:val="el-GR"/>
              </w:rPr>
            </w:pPr>
          </w:p>
          <w:p w14:paraId="31934727"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F6D71" w:rsidRPr="00667FA2" w14:paraId="05C4B939" w14:textId="77777777" w:rsidTr="006D11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A1D8000" w14:textId="77777777" w:rsidR="001F6D71" w:rsidRPr="00667FA2" w:rsidRDefault="001F6D71" w:rsidP="00667FA2">
                  <w:pPr>
                    <w:rPr>
                      <w:rFonts w:asciiTheme="minorHAnsi" w:hAnsiTheme="minorHAnsi" w:cstheme="minorHAnsi"/>
                      <w:b/>
                      <w:i/>
                      <w:sz w:val="20"/>
                      <w:szCs w:val="20"/>
                    </w:rPr>
                  </w:pPr>
                  <w:proofErr w:type="spellStart"/>
                  <w:r w:rsidRPr="00667FA2">
                    <w:rPr>
                      <w:rFonts w:asciiTheme="minorHAnsi" w:hAnsiTheme="minorHAnsi" w:cstheme="minorHAnsi"/>
                      <w:b/>
                      <w:i/>
                      <w:sz w:val="20"/>
                      <w:szCs w:val="20"/>
                    </w:rPr>
                    <w:t>Δρ</w:t>
                  </w:r>
                  <w:proofErr w:type="spellEnd"/>
                  <w:r w:rsidRPr="00667FA2">
                    <w:rPr>
                      <w:rFonts w:asciiTheme="minorHAnsi" w:hAnsiTheme="minorHAnsi" w:cstheme="minorHAnsi"/>
                      <w:b/>
                      <w:i/>
                      <w:sz w:val="20"/>
                      <w:szCs w:val="20"/>
                    </w:rPr>
                    <w:t>α</w:t>
                  </w:r>
                  <w:proofErr w:type="spellStart"/>
                  <w:r w:rsidRPr="00667FA2">
                    <w:rPr>
                      <w:rFonts w:asciiTheme="minorHAnsi" w:hAnsiTheme="minorHAnsi" w:cstheme="minorHAnsi"/>
                      <w:b/>
                      <w:i/>
                      <w:sz w:val="20"/>
                      <w:szCs w:val="20"/>
                    </w:rPr>
                    <w:t>στηριότητ</w:t>
                  </w:r>
                  <w:proofErr w:type="spellEnd"/>
                  <w:r w:rsidRPr="00667FA2">
                    <w:rPr>
                      <w:rFonts w:asciiTheme="minorHAnsi" w:hAnsiTheme="minorHAnsi" w:cstheme="minorHAnsi"/>
                      <w:b/>
                      <w:i/>
                      <w:sz w:val="20"/>
                      <w:szCs w:val="20"/>
                    </w:rPr>
                    <w:t>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8C48239" w14:textId="77777777" w:rsidR="001F6D71" w:rsidRPr="00667FA2" w:rsidRDefault="001F6D71" w:rsidP="00667FA2">
                  <w:pPr>
                    <w:rPr>
                      <w:rFonts w:asciiTheme="minorHAnsi" w:hAnsiTheme="minorHAnsi" w:cstheme="minorHAnsi"/>
                      <w:b/>
                      <w:i/>
                      <w:sz w:val="20"/>
                      <w:szCs w:val="20"/>
                    </w:rPr>
                  </w:pPr>
                  <w:proofErr w:type="spellStart"/>
                  <w:r w:rsidRPr="00667FA2">
                    <w:rPr>
                      <w:rFonts w:asciiTheme="minorHAnsi" w:hAnsiTheme="minorHAnsi" w:cstheme="minorHAnsi"/>
                      <w:b/>
                      <w:i/>
                      <w:sz w:val="20"/>
                      <w:szCs w:val="20"/>
                    </w:rPr>
                    <w:t>Φόρτος</w:t>
                  </w:r>
                  <w:proofErr w:type="spellEnd"/>
                  <w:r w:rsidRPr="00667FA2">
                    <w:rPr>
                      <w:rFonts w:asciiTheme="minorHAnsi" w:hAnsiTheme="minorHAnsi" w:cstheme="minorHAnsi"/>
                      <w:b/>
                      <w:i/>
                      <w:sz w:val="20"/>
                      <w:szCs w:val="20"/>
                    </w:rPr>
                    <w:t xml:space="preserve"> </w:t>
                  </w:r>
                  <w:proofErr w:type="spellStart"/>
                  <w:r w:rsidRPr="00667FA2">
                    <w:rPr>
                      <w:rFonts w:asciiTheme="minorHAnsi" w:hAnsiTheme="minorHAnsi" w:cstheme="minorHAnsi"/>
                      <w:b/>
                      <w:i/>
                      <w:sz w:val="20"/>
                      <w:szCs w:val="20"/>
                    </w:rPr>
                    <w:t>Εργ</w:t>
                  </w:r>
                  <w:proofErr w:type="spellEnd"/>
                  <w:r w:rsidRPr="00667FA2">
                    <w:rPr>
                      <w:rFonts w:asciiTheme="minorHAnsi" w:hAnsiTheme="minorHAnsi" w:cstheme="minorHAnsi"/>
                      <w:b/>
                      <w:i/>
                      <w:sz w:val="20"/>
                      <w:szCs w:val="20"/>
                    </w:rPr>
                    <w:t>α</w:t>
                  </w:r>
                  <w:proofErr w:type="spellStart"/>
                  <w:r w:rsidRPr="00667FA2">
                    <w:rPr>
                      <w:rFonts w:asciiTheme="minorHAnsi" w:hAnsiTheme="minorHAnsi" w:cstheme="minorHAnsi"/>
                      <w:b/>
                      <w:i/>
                      <w:sz w:val="20"/>
                      <w:szCs w:val="20"/>
                    </w:rPr>
                    <w:t>σί</w:t>
                  </w:r>
                  <w:proofErr w:type="spellEnd"/>
                  <w:r w:rsidRPr="00667FA2">
                    <w:rPr>
                      <w:rFonts w:asciiTheme="minorHAnsi" w:hAnsiTheme="minorHAnsi" w:cstheme="minorHAnsi"/>
                      <w:b/>
                      <w:i/>
                      <w:sz w:val="20"/>
                      <w:szCs w:val="20"/>
                    </w:rPr>
                    <w:t xml:space="preserve">ας </w:t>
                  </w:r>
                  <w:proofErr w:type="spellStart"/>
                  <w:r w:rsidRPr="00667FA2">
                    <w:rPr>
                      <w:rFonts w:asciiTheme="minorHAnsi" w:hAnsiTheme="minorHAnsi" w:cstheme="minorHAnsi"/>
                      <w:b/>
                      <w:i/>
                      <w:sz w:val="20"/>
                      <w:szCs w:val="20"/>
                    </w:rPr>
                    <w:t>Εξ</w:t>
                  </w:r>
                  <w:proofErr w:type="spellEnd"/>
                  <w:r w:rsidRPr="00667FA2">
                    <w:rPr>
                      <w:rFonts w:asciiTheme="minorHAnsi" w:hAnsiTheme="minorHAnsi" w:cstheme="minorHAnsi"/>
                      <w:b/>
                      <w:i/>
                      <w:sz w:val="20"/>
                      <w:szCs w:val="20"/>
                    </w:rPr>
                    <w:t>α</w:t>
                  </w:r>
                  <w:proofErr w:type="spellStart"/>
                  <w:r w:rsidRPr="00667FA2">
                    <w:rPr>
                      <w:rFonts w:asciiTheme="minorHAnsi" w:hAnsiTheme="minorHAnsi" w:cstheme="minorHAnsi"/>
                      <w:b/>
                      <w:i/>
                      <w:sz w:val="20"/>
                      <w:szCs w:val="20"/>
                    </w:rPr>
                    <w:t>μήνου</w:t>
                  </w:r>
                  <w:proofErr w:type="spellEnd"/>
                </w:p>
              </w:tc>
            </w:tr>
            <w:tr w:rsidR="001F6D71" w:rsidRPr="00667FA2" w14:paraId="62653C85" w14:textId="77777777" w:rsidTr="006D11F4">
              <w:tc>
                <w:tcPr>
                  <w:tcW w:w="2467" w:type="dxa"/>
                  <w:tcBorders>
                    <w:top w:val="single" w:sz="4" w:space="0" w:color="auto"/>
                    <w:left w:val="single" w:sz="4" w:space="0" w:color="auto"/>
                    <w:bottom w:val="single" w:sz="4" w:space="0" w:color="auto"/>
                    <w:right w:val="single" w:sz="4" w:space="0" w:color="auto"/>
                  </w:tcBorders>
                </w:tcPr>
                <w:p w14:paraId="6702847D" w14:textId="77777777" w:rsidR="001F6D71" w:rsidRPr="00667FA2" w:rsidRDefault="001F6D71" w:rsidP="00667FA2">
                  <w:pPr>
                    <w:rPr>
                      <w:rFonts w:asciiTheme="minorHAnsi" w:hAnsiTheme="minorHAnsi" w:cstheme="minorHAnsi"/>
                      <w:iCs/>
                      <w:color w:val="000000" w:themeColor="text1"/>
                      <w:lang w:val="el-GR"/>
                    </w:rPr>
                  </w:pPr>
                  <w:r w:rsidRPr="00667FA2">
                    <w:rPr>
                      <w:rFonts w:asciiTheme="minorHAnsi" w:hAnsiTheme="minorHAnsi" w:cstheme="minorHAnsi"/>
                      <w:iCs/>
                      <w:color w:val="000000" w:themeColor="text1"/>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66A1A5DF" w14:textId="77777777" w:rsidR="001F6D71" w:rsidRPr="00667FA2" w:rsidRDefault="001F6D71" w:rsidP="00667FA2">
                  <w:pPr>
                    <w:rPr>
                      <w:rFonts w:asciiTheme="minorHAnsi" w:hAnsiTheme="minorHAnsi" w:cstheme="minorHAnsi"/>
                      <w:color w:val="002060"/>
                      <w:sz w:val="20"/>
                      <w:szCs w:val="20"/>
                      <w:lang w:val="el-GR"/>
                    </w:rPr>
                  </w:pPr>
                </w:p>
              </w:tc>
            </w:tr>
            <w:tr w:rsidR="001F6D71" w:rsidRPr="00667FA2" w14:paraId="146F7AE8" w14:textId="77777777" w:rsidTr="006D11F4">
              <w:tc>
                <w:tcPr>
                  <w:tcW w:w="2467" w:type="dxa"/>
                  <w:tcBorders>
                    <w:top w:val="single" w:sz="4" w:space="0" w:color="auto"/>
                    <w:left w:val="single" w:sz="4" w:space="0" w:color="auto"/>
                    <w:bottom w:val="single" w:sz="4" w:space="0" w:color="auto"/>
                    <w:right w:val="single" w:sz="4" w:space="0" w:color="auto"/>
                  </w:tcBorders>
                </w:tcPr>
                <w:p w14:paraId="60CF925B" w14:textId="6B7811F4" w:rsidR="001F6D71" w:rsidRPr="00667FA2" w:rsidRDefault="00B25559" w:rsidP="00667FA2">
                  <w:pPr>
                    <w:rPr>
                      <w:rFonts w:asciiTheme="minorHAnsi" w:hAnsiTheme="minorHAnsi" w:cstheme="minorHAnsi"/>
                      <w:iCs/>
                      <w:color w:val="000000" w:themeColor="text1"/>
                      <w:lang w:val="el-GR"/>
                    </w:rPr>
                  </w:pPr>
                  <w:r w:rsidRPr="00667FA2">
                    <w:rPr>
                      <w:rFonts w:asciiTheme="minorHAnsi" w:hAnsiTheme="minorHAnsi" w:cstheme="minorHAnsi"/>
                      <w:iCs/>
                      <w:color w:val="000000" w:themeColor="text1"/>
                      <w:lang w:val="el-GR"/>
                    </w:rPr>
                    <w:t>Ατομικές</w:t>
                  </w:r>
                  <w:r w:rsidR="001F6D71" w:rsidRPr="00667FA2">
                    <w:rPr>
                      <w:rFonts w:asciiTheme="minorHAnsi" w:hAnsiTheme="minorHAnsi" w:cstheme="minorHAnsi"/>
                      <w:iCs/>
                      <w:color w:val="000000" w:themeColor="text1"/>
                      <w:lang w:val="el-GR"/>
                    </w:rPr>
                    <w:t xml:space="preserve">  συνεδριάσεις  </w:t>
                  </w:r>
                </w:p>
              </w:tc>
              <w:tc>
                <w:tcPr>
                  <w:tcW w:w="2468" w:type="dxa"/>
                  <w:tcBorders>
                    <w:top w:val="single" w:sz="4" w:space="0" w:color="auto"/>
                    <w:left w:val="single" w:sz="4" w:space="0" w:color="auto"/>
                    <w:bottom w:val="single" w:sz="4" w:space="0" w:color="auto"/>
                    <w:right w:val="single" w:sz="4" w:space="0" w:color="auto"/>
                  </w:tcBorders>
                </w:tcPr>
                <w:p w14:paraId="162E974F" w14:textId="77777777" w:rsidR="001F6D71" w:rsidRPr="00667FA2" w:rsidRDefault="001F6D71" w:rsidP="00667FA2">
                  <w:pPr>
                    <w:rPr>
                      <w:rFonts w:asciiTheme="minorHAnsi" w:hAnsiTheme="minorHAnsi" w:cstheme="minorHAnsi"/>
                      <w:color w:val="002060"/>
                      <w:sz w:val="20"/>
                      <w:szCs w:val="20"/>
                      <w:lang w:val="el-GR"/>
                    </w:rPr>
                  </w:pPr>
                </w:p>
              </w:tc>
            </w:tr>
            <w:tr w:rsidR="001F6D71" w:rsidRPr="009833E0" w14:paraId="7FEF3847" w14:textId="77777777" w:rsidTr="006D11F4">
              <w:tc>
                <w:tcPr>
                  <w:tcW w:w="2467" w:type="dxa"/>
                  <w:tcBorders>
                    <w:top w:val="single" w:sz="4" w:space="0" w:color="auto"/>
                    <w:left w:val="single" w:sz="4" w:space="0" w:color="auto"/>
                    <w:bottom w:val="single" w:sz="4" w:space="0" w:color="auto"/>
                    <w:right w:val="single" w:sz="4" w:space="0" w:color="auto"/>
                  </w:tcBorders>
                </w:tcPr>
                <w:p w14:paraId="13CADB85" w14:textId="53E495BD" w:rsidR="001F6D71" w:rsidRPr="00667FA2" w:rsidRDefault="001F6D71" w:rsidP="00667FA2">
                  <w:pPr>
                    <w:rPr>
                      <w:rFonts w:asciiTheme="minorHAnsi" w:hAnsiTheme="minorHAnsi" w:cstheme="minorHAnsi"/>
                      <w:iCs/>
                      <w:color w:val="000000" w:themeColor="text1"/>
                      <w:lang w:val="el-GR"/>
                    </w:rPr>
                  </w:pPr>
                  <w:r w:rsidRPr="00667FA2">
                    <w:rPr>
                      <w:rFonts w:asciiTheme="minorHAnsi" w:hAnsiTheme="minorHAnsi" w:cstheme="minorHAnsi"/>
                      <w:iCs/>
                      <w:color w:val="000000" w:themeColor="text1"/>
                      <w:lang w:val="el-GR"/>
                    </w:rPr>
                    <w:t xml:space="preserve">Κριτικές προσεγγίσεις στη μοντέρνα και σύγχρονη τέχνη σε σχέση με τη πρακτική των σπουδαστών. </w:t>
                  </w:r>
                </w:p>
              </w:tc>
              <w:tc>
                <w:tcPr>
                  <w:tcW w:w="2468" w:type="dxa"/>
                  <w:tcBorders>
                    <w:top w:val="single" w:sz="4" w:space="0" w:color="auto"/>
                    <w:left w:val="single" w:sz="4" w:space="0" w:color="auto"/>
                    <w:bottom w:val="single" w:sz="4" w:space="0" w:color="auto"/>
                    <w:right w:val="single" w:sz="4" w:space="0" w:color="auto"/>
                  </w:tcBorders>
                </w:tcPr>
                <w:p w14:paraId="68542A7F" w14:textId="77777777" w:rsidR="001F6D71" w:rsidRPr="00667FA2" w:rsidRDefault="001F6D71" w:rsidP="00667FA2">
                  <w:pPr>
                    <w:rPr>
                      <w:rFonts w:asciiTheme="minorHAnsi" w:hAnsiTheme="minorHAnsi" w:cstheme="minorHAnsi"/>
                      <w:color w:val="002060"/>
                      <w:sz w:val="20"/>
                      <w:szCs w:val="20"/>
                      <w:lang w:val="el-GR"/>
                    </w:rPr>
                  </w:pPr>
                </w:p>
              </w:tc>
            </w:tr>
            <w:tr w:rsidR="001F6D71" w:rsidRPr="009833E0" w14:paraId="06CE064F" w14:textId="77777777" w:rsidTr="006D11F4">
              <w:tc>
                <w:tcPr>
                  <w:tcW w:w="2467" w:type="dxa"/>
                  <w:tcBorders>
                    <w:top w:val="single" w:sz="4" w:space="0" w:color="auto"/>
                    <w:left w:val="single" w:sz="4" w:space="0" w:color="auto"/>
                    <w:bottom w:val="single" w:sz="4" w:space="0" w:color="auto"/>
                    <w:right w:val="single" w:sz="4" w:space="0" w:color="auto"/>
                  </w:tcBorders>
                </w:tcPr>
                <w:p w14:paraId="174EFC73" w14:textId="2727F936" w:rsidR="001F6D71" w:rsidRPr="00667FA2" w:rsidRDefault="001F6D71" w:rsidP="00667FA2">
                  <w:pPr>
                    <w:rPr>
                      <w:rFonts w:asciiTheme="minorHAnsi" w:hAnsiTheme="minorHAnsi" w:cstheme="minorHAnsi"/>
                      <w:iCs/>
                      <w:color w:val="000000" w:themeColor="text1"/>
                      <w:lang w:val="el-GR"/>
                    </w:rPr>
                  </w:pPr>
                  <w:r w:rsidRPr="00667FA2">
                    <w:rPr>
                      <w:rFonts w:asciiTheme="minorHAnsi" w:hAnsiTheme="minorHAnsi" w:cstheme="minorHAnsi"/>
                      <w:iCs/>
                      <w:color w:val="000000" w:themeColor="text1"/>
                      <w:lang w:val="el-GR"/>
                    </w:rPr>
                    <w:t>Παρουσίαση του έργου τους και κριτική επεξεργασία</w:t>
                  </w:r>
                </w:p>
              </w:tc>
              <w:tc>
                <w:tcPr>
                  <w:tcW w:w="2468" w:type="dxa"/>
                  <w:tcBorders>
                    <w:top w:val="single" w:sz="4" w:space="0" w:color="auto"/>
                    <w:left w:val="single" w:sz="4" w:space="0" w:color="auto"/>
                    <w:bottom w:val="single" w:sz="4" w:space="0" w:color="auto"/>
                    <w:right w:val="single" w:sz="4" w:space="0" w:color="auto"/>
                  </w:tcBorders>
                </w:tcPr>
                <w:p w14:paraId="4C37769B" w14:textId="77777777" w:rsidR="001F6D71" w:rsidRPr="00667FA2" w:rsidRDefault="001F6D71" w:rsidP="00667FA2">
                  <w:pPr>
                    <w:rPr>
                      <w:rFonts w:asciiTheme="minorHAnsi" w:hAnsiTheme="minorHAnsi" w:cstheme="minorHAnsi"/>
                      <w:color w:val="002060"/>
                      <w:sz w:val="20"/>
                      <w:szCs w:val="20"/>
                      <w:lang w:val="el-GR"/>
                    </w:rPr>
                  </w:pPr>
                </w:p>
              </w:tc>
            </w:tr>
            <w:tr w:rsidR="001F6D71" w:rsidRPr="009833E0" w14:paraId="31E2ECE3" w14:textId="77777777" w:rsidTr="006D11F4">
              <w:tc>
                <w:tcPr>
                  <w:tcW w:w="2467" w:type="dxa"/>
                  <w:tcBorders>
                    <w:top w:val="single" w:sz="4" w:space="0" w:color="auto"/>
                    <w:left w:val="single" w:sz="4" w:space="0" w:color="auto"/>
                    <w:bottom w:val="single" w:sz="4" w:space="0" w:color="auto"/>
                    <w:right w:val="single" w:sz="4" w:space="0" w:color="auto"/>
                  </w:tcBorders>
                </w:tcPr>
                <w:p w14:paraId="28D4AAB1" w14:textId="52D41FEB" w:rsidR="001F6D71" w:rsidRPr="00667FA2" w:rsidRDefault="001F6D71" w:rsidP="00667FA2">
                  <w:pPr>
                    <w:rPr>
                      <w:rFonts w:asciiTheme="minorHAnsi" w:hAnsiTheme="minorHAnsi" w:cstheme="minorHAnsi"/>
                      <w:iCs/>
                      <w:color w:val="000000" w:themeColor="text1"/>
                      <w:lang w:val="el-GR"/>
                    </w:rPr>
                  </w:pPr>
                  <w:r w:rsidRPr="00667FA2">
                    <w:rPr>
                      <w:rFonts w:asciiTheme="minorHAnsi" w:hAnsiTheme="minorHAnsi" w:cstheme="minorHAnsi"/>
                      <w:iCs/>
                      <w:color w:val="000000" w:themeColor="text1"/>
                      <w:lang w:val="el-GR"/>
                    </w:rPr>
                    <w:t xml:space="preserve">Συγγραφή αναλυτικού και σύντομου βιογραφικού σημειώματος </w:t>
                  </w:r>
                </w:p>
              </w:tc>
              <w:tc>
                <w:tcPr>
                  <w:tcW w:w="2468" w:type="dxa"/>
                  <w:tcBorders>
                    <w:top w:val="single" w:sz="4" w:space="0" w:color="auto"/>
                    <w:left w:val="single" w:sz="4" w:space="0" w:color="auto"/>
                    <w:bottom w:val="single" w:sz="4" w:space="0" w:color="auto"/>
                    <w:right w:val="single" w:sz="4" w:space="0" w:color="auto"/>
                  </w:tcBorders>
                </w:tcPr>
                <w:p w14:paraId="01A4FF4D" w14:textId="77777777" w:rsidR="001F6D71" w:rsidRPr="00667FA2" w:rsidRDefault="001F6D71" w:rsidP="00667FA2">
                  <w:pPr>
                    <w:rPr>
                      <w:rFonts w:asciiTheme="minorHAnsi" w:hAnsiTheme="minorHAnsi" w:cstheme="minorHAnsi"/>
                      <w:color w:val="002060"/>
                      <w:sz w:val="20"/>
                      <w:szCs w:val="20"/>
                      <w:lang w:val="el-GR"/>
                    </w:rPr>
                  </w:pPr>
                </w:p>
              </w:tc>
            </w:tr>
            <w:tr w:rsidR="001F6D71" w:rsidRPr="009833E0" w14:paraId="16F3B3B2" w14:textId="77777777" w:rsidTr="006D11F4">
              <w:tc>
                <w:tcPr>
                  <w:tcW w:w="2467" w:type="dxa"/>
                  <w:tcBorders>
                    <w:top w:val="single" w:sz="4" w:space="0" w:color="auto"/>
                    <w:left w:val="single" w:sz="4" w:space="0" w:color="auto"/>
                    <w:bottom w:val="single" w:sz="4" w:space="0" w:color="auto"/>
                    <w:right w:val="single" w:sz="4" w:space="0" w:color="auto"/>
                  </w:tcBorders>
                </w:tcPr>
                <w:p w14:paraId="69A697FB" w14:textId="4CBC7B2B" w:rsidR="001F6D71" w:rsidRPr="00667FA2" w:rsidRDefault="001F6D71" w:rsidP="00667FA2">
                  <w:pPr>
                    <w:rPr>
                      <w:rFonts w:asciiTheme="minorHAnsi" w:hAnsiTheme="minorHAnsi" w:cstheme="minorHAnsi"/>
                      <w:iCs/>
                      <w:color w:val="002060"/>
                      <w:lang w:val="el-GR"/>
                    </w:rPr>
                  </w:pPr>
                  <w:r w:rsidRPr="00667FA2">
                    <w:rPr>
                      <w:rFonts w:asciiTheme="minorHAnsi" w:hAnsiTheme="minorHAnsi" w:cstheme="minorHAnsi"/>
                      <w:iCs/>
                      <w:color w:val="000000" w:themeColor="text1"/>
                      <w:lang w:val="el-GR"/>
                    </w:rPr>
                    <w:t>Συγγραφή κειμένων που σχετίζονται με την πρακτική   και  τη προσωπική τους ερεύνα</w:t>
                  </w:r>
                </w:p>
              </w:tc>
              <w:tc>
                <w:tcPr>
                  <w:tcW w:w="2468" w:type="dxa"/>
                  <w:tcBorders>
                    <w:top w:val="single" w:sz="4" w:space="0" w:color="auto"/>
                    <w:left w:val="single" w:sz="4" w:space="0" w:color="auto"/>
                    <w:bottom w:val="single" w:sz="4" w:space="0" w:color="auto"/>
                    <w:right w:val="single" w:sz="4" w:space="0" w:color="auto"/>
                  </w:tcBorders>
                </w:tcPr>
                <w:p w14:paraId="37216385" w14:textId="77777777" w:rsidR="001F6D71" w:rsidRPr="00667FA2" w:rsidRDefault="001F6D71" w:rsidP="00667FA2">
                  <w:pPr>
                    <w:rPr>
                      <w:rFonts w:asciiTheme="minorHAnsi" w:hAnsiTheme="minorHAnsi" w:cstheme="minorHAnsi"/>
                      <w:i/>
                      <w:color w:val="002060"/>
                      <w:sz w:val="16"/>
                      <w:szCs w:val="16"/>
                      <w:lang w:val="el-GR"/>
                    </w:rPr>
                  </w:pPr>
                </w:p>
              </w:tc>
            </w:tr>
            <w:tr w:rsidR="001F6D71" w:rsidRPr="009833E0" w14:paraId="2BA3485C" w14:textId="77777777" w:rsidTr="006D11F4">
              <w:tc>
                <w:tcPr>
                  <w:tcW w:w="2467" w:type="dxa"/>
                  <w:tcBorders>
                    <w:top w:val="single" w:sz="4" w:space="0" w:color="auto"/>
                    <w:left w:val="single" w:sz="4" w:space="0" w:color="auto"/>
                    <w:bottom w:val="single" w:sz="4" w:space="0" w:color="auto"/>
                    <w:right w:val="single" w:sz="4" w:space="0" w:color="auto"/>
                  </w:tcBorders>
                </w:tcPr>
                <w:p w14:paraId="1E4166FE" w14:textId="1026A390" w:rsidR="001F6D71" w:rsidRPr="00667FA2" w:rsidRDefault="001F6D71" w:rsidP="00667FA2">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4E18E202" w14:textId="77777777" w:rsidR="001F6D71" w:rsidRPr="00667FA2" w:rsidRDefault="001F6D71" w:rsidP="00667FA2">
                  <w:pPr>
                    <w:rPr>
                      <w:rFonts w:asciiTheme="minorHAnsi" w:hAnsiTheme="minorHAnsi" w:cstheme="minorHAnsi"/>
                      <w:i/>
                      <w:color w:val="002060"/>
                      <w:sz w:val="16"/>
                      <w:szCs w:val="16"/>
                      <w:lang w:val="el-GR"/>
                    </w:rPr>
                  </w:pPr>
                </w:p>
              </w:tc>
            </w:tr>
            <w:tr w:rsidR="001F6D71" w:rsidRPr="009833E0" w14:paraId="15525B86" w14:textId="77777777" w:rsidTr="006D11F4">
              <w:tc>
                <w:tcPr>
                  <w:tcW w:w="2467" w:type="dxa"/>
                  <w:tcBorders>
                    <w:top w:val="single" w:sz="4" w:space="0" w:color="auto"/>
                    <w:left w:val="single" w:sz="4" w:space="0" w:color="auto"/>
                    <w:bottom w:val="single" w:sz="4" w:space="0" w:color="auto"/>
                    <w:right w:val="single" w:sz="4" w:space="0" w:color="auto"/>
                  </w:tcBorders>
                </w:tcPr>
                <w:p w14:paraId="321BBEE6" w14:textId="77777777" w:rsidR="001F6D71" w:rsidRPr="00667FA2" w:rsidRDefault="001F6D71" w:rsidP="00667FA2">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6D775059" w14:textId="77777777" w:rsidR="001F6D71" w:rsidRPr="00667FA2" w:rsidRDefault="001F6D71" w:rsidP="00667FA2">
                  <w:pPr>
                    <w:rPr>
                      <w:rFonts w:asciiTheme="minorHAnsi" w:hAnsiTheme="minorHAnsi" w:cstheme="minorHAnsi"/>
                      <w:i/>
                      <w:color w:val="002060"/>
                      <w:sz w:val="16"/>
                      <w:szCs w:val="16"/>
                      <w:lang w:val="el-GR"/>
                    </w:rPr>
                  </w:pPr>
                </w:p>
              </w:tc>
            </w:tr>
            <w:tr w:rsidR="001F6D71" w:rsidRPr="009833E0" w14:paraId="2AFD3679" w14:textId="77777777" w:rsidTr="006D11F4">
              <w:tc>
                <w:tcPr>
                  <w:tcW w:w="2467" w:type="dxa"/>
                  <w:tcBorders>
                    <w:top w:val="single" w:sz="4" w:space="0" w:color="auto"/>
                    <w:left w:val="single" w:sz="4" w:space="0" w:color="auto"/>
                    <w:bottom w:val="single" w:sz="4" w:space="0" w:color="auto"/>
                    <w:right w:val="single" w:sz="4" w:space="0" w:color="auto"/>
                  </w:tcBorders>
                </w:tcPr>
                <w:p w14:paraId="138DDA75" w14:textId="77777777" w:rsidR="001F6D71" w:rsidRPr="00667FA2" w:rsidRDefault="001F6D71" w:rsidP="00667FA2">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44026583" w14:textId="77777777" w:rsidR="001F6D71" w:rsidRPr="00667FA2" w:rsidRDefault="001F6D71" w:rsidP="00667FA2">
                  <w:pPr>
                    <w:rPr>
                      <w:rFonts w:asciiTheme="minorHAnsi" w:hAnsiTheme="minorHAnsi" w:cstheme="minorHAnsi"/>
                      <w:color w:val="002060"/>
                      <w:sz w:val="20"/>
                      <w:szCs w:val="20"/>
                      <w:lang w:val="el-GR"/>
                    </w:rPr>
                  </w:pPr>
                </w:p>
              </w:tc>
            </w:tr>
            <w:tr w:rsidR="001F6D71" w:rsidRPr="00667FA2" w14:paraId="787104EB" w14:textId="77777777" w:rsidTr="006D11F4">
              <w:tc>
                <w:tcPr>
                  <w:tcW w:w="2467" w:type="dxa"/>
                  <w:tcBorders>
                    <w:top w:val="single" w:sz="4" w:space="0" w:color="auto"/>
                    <w:left w:val="single" w:sz="4" w:space="0" w:color="auto"/>
                    <w:bottom w:val="single" w:sz="4" w:space="0" w:color="auto"/>
                    <w:right w:val="single" w:sz="4" w:space="0" w:color="auto"/>
                  </w:tcBorders>
                </w:tcPr>
                <w:p w14:paraId="4F1F784D" w14:textId="77777777" w:rsidR="001F6D71" w:rsidRPr="00667FA2" w:rsidRDefault="001F6D71" w:rsidP="00667FA2">
                  <w:pPr>
                    <w:rPr>
                      <w:rFonts w:asciiTheme="minorHAnsi" w:hAnsiTheme="minorHAnsi" w:cstheme="minorHAnsi"/>
                      <w:iCs/>
                      <w:color w:val="000000" w:themeColor="text1"/>
                      <w:sz w:val="22"/>
                      <w:szCs w:val="22"/>
                      <w:lang w:val="el-GR"/>
                    </w:rPr>
                  </w:pPr>
                  <w:r w:rsidRPr="00667FA2">
                    <w:rPr>
                      <w:rFonts w:asciiTheme="minorHAnsi" w:hAnsiTheme="minorHAnsi" w:cstheme="minorHAnsi"/>
                      <w:iCs/>
                      <w:color w:val="000000" w:themeColor="text1"/>
                      <w:sz w:val="22"/>
                      <w:szCs w:val="22"/>
                      <w:lang w:val="el-GR"/>
                    </w:rPr>
                    <w:lastRenderedPageBreak/>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05571298" w14:textId="0AE7CF1F" w:rsidR="001F6D71" w:rsidRPr="00EC0D0B" w:rsidRDefault="00F1126F" w:rsidP="00EC0D0B">
                  <w:pPr>
                    <w:jc w:val="center"/>
                    <w:rPr>
                      <w:rFonts w:asciiTheme="minorHAnsi" w:hAnsiTheme="minorHAnsi" w:cstheme="minorHAnsi"/>
                      <w:b/>
                      <w:color w:val="002060"/>
                      <w:sz w:val="20"/>
                      <w:szCs w:val="20"/>
                      <w:lang w:val="el-GR"/>
                    </w:rPr>
                  </w:pPr>
                  <w:r>
                    <w:rPr>
                      <w:rFonts w:asciiTheme="minorHAnsi" w:hAnsiTheme="minorHAnsi" w:cstheme="minorHAnsi"/>
                      <w:b/>
                      <w:color w:val="002060"/>
                      <w:sz w:val="20"/>
                      <w:szCs w:val="20"/>
                      <w:lang w:val="el-GR"/>
                    </w:rPr>
                    <w:t>120</w:t>
                  </w:r>
                </w:p>
              </w:tc>
            </w:tr>
          </w:tbl>
          <w:p w14:paraId="22D691F3" w14:textId="77777777" w:rsidR="001F6D71" w:rsidRPr="00667FA2" w:rsidRDefault="001F6D71" w:rsidP="00667FA2">
            <w:pPr>
              <w:rPr>
                <w:rFonts w:asciiTheme="minorHAnsi" w:hAnsiTheme="minorHAnsi" w:cstheme="minorHAnsi"/>
                <w:lang w:val="el-GR"/>
              </w:rPr>
            </w:pPr>
          </w:p>
        </w:tc>
      </w:tr>
      <w:tr w:rsidR="001F6D71" w:rsidRPr="009833E0" w14:paraId="238C9709" w14:textId="77777777" w:rsidTr="006D11F4">
        <w:tc>
          <w:tcPr>
            <w:tcW w:w="3306" w:type="dxa"/>
          </w:tcPr>
          <w:p w14:paraId="3CAB338E" w14:textId="77777777" w:rsidR="001F6D71" w:rsidRPr="00705AAD" w:rsidRDefault="001F6D71" w:rsidP="006D11F4">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0EE5B205"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CEB1EB8" w14:textId="77777777" w:rsidR="001F6D71" w:rsidRPr="00705AAD" w:rsidRDefault="001F6D71" w:rsidP="006D11F4">
            <w:pPr>
              <w:jc w:val="both"/>
              <w:rPr>
                <w:rFonts w:ascii="Calibri" w:hAnsi="Calibri" w:cs="Arial"/>
                <w:i/>
                <w:sz w:val="16"/>
                <w:szCs w:val="16"/>
                <w:lang w:val="el-GR"/>
              </w:rPr>
            </w:pPr>
          </w:p>
          <w:p w14:paraId="03063577"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03DC7AF" w14:textId="77777777" w:rsidR="001F6D71" w:rsidRPr="00705AAD" w:rsidRDefault="001F6D71" w:rsidP="006D11F4">
            <w:pPr>
              <w:jc w:val="both"/>
              <w:rPr>
                <w:rFonts w:ascii="Calibri" w:hAnsi="Calibri" w:cs="Arial"/>
                <w:i/>
                <w:sz w:val="16"/>
                <w:szCs w:val="16"/>
                <w:lang w:val="el-GR"/>
              </w:rPr>
            </w:pPr>
          </w:p>
          <w:p w14:paraId="7D2259EB"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29E078F2" w14:textId="77777777" w:rsidR="001F6D71" w:rsidRPr="00705AAD" w:rsidRDefault="001F6D71" w:rsidP="00AC0189">
            <w:pPr>
              <w:rPr>
                <w:rFonts w:ascii="Calibri" w:hAnsi="Calibri" w:cs="Arial"/>
                <w:color w:val="002060"/>
                <w:lang w:val="el-GR"/>
              </w:rPr>
            </w:pPr>
          </w:p>
        </w:tc>
      </w:tr>
    </w:tbl>
    <w:p w14:paraId="638AF3CF" w14:textId="77777777" w:rsidR="006D11F4" w:rsidRPr="00705AAD" w:rsidRDefault="006D11F4" w:rsidP="006D11F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proofErr w:type="spellStart"/>
      <w:r w:rsidRPr="00705AAD">
        <w:rPr>
          <w:rFonts w:ascii="Calibri" w:hAnsi="Calibri" w:cs="Arial"/>
          <w:b/>
          <w:color w:val="000000"/>
          <w:sz w:val="22"/>
          <w:szCs w:val="22"/>
          <w:lang w:val="el-GR"/>
        </w:rPr>
        <w:t>ΣΥΝΙΣΤΩΜΕΝΗ</w:t>
      </w:r>
      <w:proofErr w:type="spellEnd"/>
      <w:r w:rsidRPr="00705AAD">
        <w:rPr>
          <w:rFonts w:ascii="Calibri" w:hAnsi="Calibri" w:cs="Arial"/>
          <w:b/>
          <w:color w:val="000000"/>
          <w:sz w:val="22"/>
          <w:szCs w:val="22"/>
        </w:rPr>
        <w:t>-</w:t>
      </w:r>
      <w:proofErr w:type="spellStart"/>
      <w:r w:rsidRPr="00705AAD">
        <w:rPr>
          <w:rFonts w:ascii="Calibri" w:hAnsi="Calibri" w:cs="Arial"/>
          <w:b/>
          <w:color w:val="000000"/>
          <w:sz w:val="22"/>
          <w:szCs w:val="22"/>
        </w:rPr>
        <w:t>ΒΙΒΛΙΟΓΡΑΦΙΑ</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9"/>
      </w:tblGrid>
      <w:tr w:rsidR="006D11F4" w:rsidRPr="009833E0" w14:paraId="1246D8C5" w14:textId="77777777" w:rsidTr="000A281C">
        <w:trPr>
          <w:trHeight w:val="4407"/>
        </w:trPr>
        <w:tc>
          <w:tcPr>
            <w:tcW w:w="8472" w:type="dxa"/>
          </w:tcPr>
          <w:p w14:paraId="65F7AD8D" w14:textId="79357F33" w:rsidR="00F06DD9" w:rsidRPr="001E56B5" w:rsidRDefault="001F6D71" w:rsidP="00F1126F">
            <w:pPr>
              <w:widowControl w:val="0"/>
              <w:autoSpaceDE w:val="0"/>
              <w:autoSpaceDN w:val="0"/>
              <w:adjustRightInd w:val="0"/>
              <w:spacing w:line="440" w:lineRule="atLeast"/>
              <w:jc w:val="both"/>
              <w:rPr>
                <w:rFonts w:asciiTheme="minorHAnsi" w:hAnsiTheme="minorHAnsi" w:cstheme="minorHAnsi"/>
                <w:color w:val="191919"/>
                <w:lang w:val="el-GR" w:eastAsia="el-GR"/>
              </w:rPr>
            </w:pPr>
            <w:r w:rsidRPr="001E56B5">
              <w:rPr>
                <w:rFonts w:asciiTheme="minorHAnsi" w:hAnsiTheme="minorHAnsi" w:cstheme="minorHAnsi"/>
                <w:color w:val="191919"/>
                <w:lang w:val="el-GR" w:eastAsia="el-GR"/>
              </w:rPr>
              <w:t xml:space="preserve">Η </w:t>
            </w:r>
            <w:r w:rsidR="009A0482" w:rsidRPr="001E56B5">
              <w:rPr>
                <w:rFonts w:asciiTheme="minorHAnsi" w:hAnsiTheme="minorHAnsi" w:cstheme="minorHAnsi"/>
                <w:color w:val="191919"/>
                <w:lang w:val="el-GR" w:eastAsia="el-GR"/>
              </w:rPr>
              <w:t>Βιβλιογραφία</w:t>
            </w:r>
            <w:r w:rsidR="00F06DD9" w:rsidRPr="001E56B5">
              <w:rPr>
                <w:rFonts w:asciiTheme="minorHAnsi" w:hAnsiTheme="minorHAnsi" w:cstheme="minorHAnsi"/>
                <w:color w:val="191919"/>
                <w:lang w:val="el-GR" w:eastAsia="el-GR"/>
              </w:rPr>
              <w:t xml:space="preserve"> και </w:t>
            </w:r>
            <w:r w:rsidRPr="001E56B5">
              <w:rPr>
                <w:rFonts w:asciiTheme="minorHAnsi" w:hAnsiTheme="minorHAnsi" w:cstheme="minorHAnsi"/>
                <w:color w:val="191919"/>
                <w:lang w:val="el-GR" w:eastAsia="el-GR"/>
              </w:rPr>
              <w:t xml:space="preserve">οι </w:t>
            </w:r>
            <w:r w:rsidR="009A0482" w:rsidRPr="001E56B5">
              <w:rPr>
                <w:rFonts w:asciiTheme="minorHAnsi" w:hAnsiTheme="minorHAnsi" w:cstheme="minorHAnsi"/>
                <w:color w:val="191919"/>
                <w:lang w:val="el-GR" w:eastAsia="el-GR"/>
              </w:rPr>
              <w:t>παραπομπές</w:t>
            </w:r>
            <w:r w:rsidRPr="001E56B5">
              <w:rPr>
                <w:rFonts w:asciiTheme="minorHAnsi" w:hAnsiTheme="minorHAnsi" w:cstheme="minorHAnsi"/>
                <w:color w:val="191919"/>
                <w:lang w:val="el-GR" w:eastAsia="el-GR"/>
              </w:rPr>
              <w:t xml:space="preserve"> </w:t>
            </w:r>
            <w:r w:rsidR="00F06DD9" w:rsidRPr="001E56B5">
              <w:rPr>
                <w:rFonts w:asciiTheme="minorHAnsi" w:hAnsiTheme="minorHAnsi" w:cstheme="minorHAnsi"/>
                <w:color w:val="191919"/>
                <w:lang w:val="el-GR" w:eastAsia="el-GR"/>
              </w:rPr>
              <w:t xml:space="preserve"> είναι </w:t>
            </w:r>
            <w:r w:rsidRPr="001E56B5">
              <w:rPr>
                <w:rFonts w:asciiTheme="minorHAnsi" w:hAnsiTheme="minorHAnsi" w:cstheme="minorHAnsi"/>
                <w:color w:val="191919"/>
                <w:lang w:val="el-GR" w:eastAsia="el-GR"/>
              </w:rPr>
              <w:t xml:space="preserve">προσιτές αφού συμπληρώνονται με </w:t>
            </w:r>
            <w:r w:rsidR="00D401AA" w:rsidRPr="001E56B5">
              <w:rPr>
                <w:rFonts w:asciiTheme="minorHAnsi" w:hAnsiTheme="minorHAnsi" w:cstheme="minorHAnsi"/>
                <w:color w:val="191919"/>
                <w:lang w:val="el-GR" w:eastAsia="el-GR"/>
              </w:rPr>
              <w:t>συνδέσμους (</w:t>
            </w:r>
            <w:r w:rsidRPr="001E56B5">
              <w:rPr>
                <w:rFonts w:asciiTheme="minorHAnsi" w:hAnsiTheme="minorHAnsi" w:cstheme="minorHAnsi"/>
                <w:color w:val="191919"/>
                <w:lang w:eastAsia="el-GR"/>
              </w:rPr>
              <w:t>Links</w:t>
            </w:r>
            <w:r w:rsidR="00D401AA" w:rsidRPr="001E56B5">
              <w:rPr>
                <w:rFonts w:asciiTheme="minorHAnsi" w:hAnsiTheme="minorHAnsi" w:cstheme="minorHAnsi"/>
                <w:color w:val="191919"/>
                <w:lang w:val="el-GR" w:eastAsia="el-GR"/>
              </w:rPr>
              <w:t>)</w:t>
            </w:r>
            <w:r w:rsidRPr="001E56B5">
              <w:rPr>
                <w:rFonts w:asciiTheme="minorHAnsi" w:hAnsiTheme="minorHAnsi" w:cstheme="minorHAnsi"/>
                <w:color w:val="191919"/>
                <w:lang w:val="el-GR" w:eastAsia="el-GR"/>
              </w:rPr>
              <w:t xml:space="preserve">  </w:t>
            </w:r>
            <w:r w:rsidR="00D401AA" w:rsidRPr="001E56B5">
              <w:rPr>
                <w:rFonts w:asciiTheme="minorHAnsi" w:hAnsiTheme="minorHAnsi" w:cstheme="minorHAnsi"/>
                <w:color w:val="191919"/>
                <w:lang w:val="el-GR" w:eastAsia="el-GR"/>
              </w:rPr>
              <w:t>σε κάθε παράδοση.</w:t>
            </w:r>
          </w:p>
          <w:p w14:paraId="7C6E8F10" w14:textId="6A2448AF" w:rsidR="001063C5" w:rsidRPr="001E56B5" w:rsidRDefault="009A0482" w:rsidP="00F1126F">
            <w:pPr>
              <w:widowControl w:val="0"/>
              <w:autoSpaceDE w:val="0"/>
              <w:autoSpaceDN w:val="0"/>
              <w:adjustRightInd w:val="0"/>
              <w:spacing w:line="440" w:lineRule="atLeast"/>
              <w:jc w:val="both"/>
              <w:rPr>
                <w:rFonts w:asciiTheme="minorHAnsi" w:hAnsiTheme="minorHAnsi" w:cstheme="minorHAnsi"/>
                <w:color w:val="191919"/>
                <w:lang w:val="el-GR" w:eastAsia="el-GR"/>
              </w:rPr>
            </w:pPr>
            <w:r w:rsidRPr="001E56B5">
              <w:rPr>
                <w:rFonts w:asciiTheme="minorHAnsi" w:hAnsiTheme="minorHAnsi" w:cstheme="minorHAnsi"/>
                <w:color w:val="191919"/>
                <w:lang w:val="el-GR" w:eastAsia="el-GR"/>
              </w:rPr>
              <w:t>Υλικό</w:t>
            </w:r>
            <w:r w:rsidR="008915AC" w:rsidRPr="001E56B5">
              <w:rPr>
                <w:rFonts w:asciiTheme="minorHAnsi" w:hAnsiTheme="minorHAnsi" w:cstheme="minorHAnsi"/>
                <w:color w:val="191919"/>
                <w:lang w:val="el-GR" w:eastAsia="el-GR"/>
              </w:rPr>
              <w:t xml:space="preserve"> που </w:t>
            </w:r>
            <w:r w:rsidRPr="001E56B5">
              <w:rPr>
                <w:rFonts w:asciiTheme="minorHAnsi" w:hAnsiTheme="minorHAnsi" w:cstheme="minorHAnsi"/>
                <w:color w:val="191919"/>
                <w:lang w:val="el-GR" w:eastAsia="el-GR"/>
              </w:rPr>
              <w:t>βασίζεται</w:t>
            </w:r>
            <w:r w:rsidR="008915AC" w:rsidRPr="001E56B5">
              <w:rPr>
                <w:rFonts w:asciiTheme="minorHAnsi" w:hAnsiTheme="minorHAnsi" w:cstheme="minorHAnsi"/>
                <w:color w:val="191919"/>
                <w:lang w:val="el-GR" w:eastAsia="el-GR"/>
              </w:rPr>
              <w:t xml:space="preserve"> σε </w:t>
            </w:r>
            <w:r w:rsidRPr="001E56B5">
              <w:rPr>
                <w:rFonts w:asciiTheme="minorHAnsi" w:hAnsiTheme="minorHAnsi" w:cstheme="minorHAnsi"/>
                <w:color w:val="191919"/>
                <w:lang w:val="el-GR" w:eastAsia="el-GR"/>
              </w:rPr>
              <w:t>δοκίμια</w:t>
            </w:r>
            <w:r w:rsidR="008915AC" w:rsidRPr="001E56B5">
              <w:rPr>
                <w:rFonts w:asciiTheme="minorHAnsi" w:hAnsiTheme="minorHAnsi" w:cstheme="minorHAnsi"/>
                <w:color w:val="191919"/>
                <w:lang w:val="el-GR" w:eastAsia="el-GR"/>
              </w:rPr>
              <w:t xml:space="preserve"> </w:t>
            </w:r>
            <w:r w:rsidR="00667FA2" w:rsidRPr="001E56B5">
              <w:rPr>
                <w:rFonts w:asciiTheme="minorHAnsi" w:hAnsiTheme="minorHAnsi" w:cstheme="minorHAnsi"/>
                <w:color w:val="191919"/>
                <w:lang w:val="el-GR" w:eastAsia="el-GR"/>
              </w:rPr>
              <w:t>καθώς</w:t>
            </w:r>
            <w:r w:rsidR="00D401AA" w:rsidRPr="001E56B5">
              <w:rPr>
                <w:rFonts w:asciiTheme="minorHAnsi" w:hAnsiTheme="minorHAnsi" w:cstheme="minorHAnsi"/>
                <w:color w:val="191919"/>
                <w:lang w:val="el-GR" w:eastAsia="el-GR"/>
              </w:rPr>
              <w:t xml:space="preserve"> και </w:t>
            </w:r>
            <w:r w:rsidRPr="001E56B5">
              <w:rPr>
                <w:rFonts w:asciiTheme="minorHAnsi" w:hAnsiTheme="minorHAnsi" w:cstheme="minorHAnsi"/>
                <w:color w:val="191919"/>
                <w:lang w:val="el-GR" w:eastAsia="el-GR"/>
              </w:rPr>
              <w:t>ανεξάρτητα</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κείμενα</w:t>
            </w:r>
            <w:r w:rsidR="008915AC" w:rsidRPr="001E56B5">
              <w:rPr>
                <w:rFonts w:asciiTheme="minorHAnsi" w:hAnsiTheme="minorHAnsi" w:cstheme="minorHAnsi"/>
                <w:color w:val="191919"/>
                <w:lang w:val="el-GR" w:eastAsia="el-GR"/>
              </w:rPr>
              <w:t xml:space="preserve"> που </w:t>
            </w:r>
            <w:r w:rsidRPr="001E56B5">
              <w:rPr>
                <w:rFonts w:asciiTheme="minorHAnsi" w:hAnsiTheme="minorHAnsi" w:cstheme="minorHAnsi"/>
                <w:color w:val="191919"/>
                <w:lang w:val="el-GR" w:eastAsia="el-GR"/>
              </w:rPr>
              <w:t>είναι</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χρήσιμα</w:t>
            </w:r>
            <w:r w:rsidR="008915AC" w:rsidRPr="001E56B5">
              <w:rPr>
                <w:rFonts w:asciiTheme="minorHAnsi" w:hAnsiTheme="minorHAnsi" w:cstheme="minorHAnsi"/>
                <w:color w:val="191919"/>
                <w:lang w:val="el-GR" w:eastAsia="el-GR"/>
              </w:rPr>
              <w:t xml:space="preserve"> για την </w:t>
            </w:r>
            <w:r w:rsidRPr="001E56B5">
              <w:rPr>
                <w:rFonts w:asciiTheme="minorHAnsi" w:hAnsiTheme="minorHAnsi" w:cstheme="minorHAnsi"/>
                <w:color w:val="191919"/>
                <w:lang w:val="el-GR" w:eastAsia="el-GR"/>
              </w:rPr>
              <w:t>επεξεργασία</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θέσεων</w:t>
            </w:r>
            <w:r w:rsidR="008915AC" w:rsidRPr="001E56B5">
              <w:rPr>
                <w:rFonts w:asciiTheme="minorHAnsi" w:hAnsiTheme="minorHAnsi" w:cstheme="minorHAnsi"/>
                <w:color w:val="191919"/>
                <w:lang w:val="el-GR" w:eastAsia="el-GR"/>
              </w:rPr>
              <w:t xml:space="preserve"> </w:t>
            </w:r>
            <w:r w:rsidR="001063C5" w:rsidRPr="001E56B5">
              <w:rPr>
                <w:rFonts w:asciiTheme="minorHAnsi" w:hAnsiTheme="minorHAnsi" w:cstheme="minorHAnsi"/>
                <w:color w:val="191919"/>
                <w:lang w:val="el-GR" w:eastAsia="el-GR"/>
              </w:rPr>
              <w:t xml:space="preserve"> </w:t>
            </w:r>
            <w:r w:rsidR="008915AC" w:rsidRPr="001E56B5">
              <w:rPr>
                <w:rFonts w:asciiTheme="minorHAnsi" w:hAnsiTheme="minorHAnsi" w:cstheme="minorHAnsi"/>
                <w:color w:val="191919"/>
                <w:lang w:val="el-GR" w:eastAsia="el-GR"/>
              </w:rPr>
              <w:t xml:space="preserve">στις </w:t>
            </w:r>
            <w:r w:rsidRPr="001E56B5">
              <w:rPr>
                <w:rFonts w:asciiTheme="minorHAnsi" w:hAnsiTheme="minorHAnsi" w:cstheme="minorHAnsi"/>
                <w:color w:val="191919"/>
                <w:lang w:val="el-GR" w:eastAsia="el-GR"/>
              </w:rPr>
              <w:t>προγραμματισμένες</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ομιλίες</w:t>
            </w:r>
            <w:r w:rsidR="008915AC" w:rsidRPr="001E56B5">
              <w:rPr>
                <w:rFonts w:asciiTheme="minorHAnsi" w:hAnsiTheme="minorHAnsi" w:cstheme="minorHAnsi"/>
                <w:color w:val="191919"/>
                <w:lang w:val="el-GR" w:eastAsia="el-GR"/>
              </w:rPr>
              <w:t xml:space="preserve"> και </w:t>
            </w:r>
            <w:r w:rsidRPr="001E56B5">
              <w:rPr>
                <w:rFonts w:asciiTheme="minorHAnsi" w:hAnsiTheme="minorHAnsi" w:cstheme="minorHAnsi"/>
                <w:color w:val="191919"/>
                <w:lang w:val="el-GR" w:eastAsia="el-GR"/>
              </w:rPr>
              <w:t>συζητήσεις</w:t>
            </w:r>
            <w:r w:rsidR="008915AC" w:rsidRPr="001E56B5">
              <w:rPr>
                <w:rFonts w:asciiTheme="minorHAnsi" w:hAnsiTheme="minorHAnsi" w:cstheme="minorHAnsi"/>
                <w:color w:val="191919"/>
                <w:lang w:val="el-GR" w:eastAsia="el-GR"/>
              </w:rPr>
              <w:t xml:space="preserve"> με τους </w:t>
            </w:r>
            <w:r w:rsidRPr="001E56B5">
              <w:rPr>
                <w:rFonts w:asciiTheme="minorHAnsi" w:hAnsiTheme="minorHAnsi" w:cstheme="minorHAnsi"/>
                <w:color w:val="191919"/>
                <w:lang w:val="el-GR" w:eastAsia="el-GR"/>
              </w:rPr>
              <w:t>φοιτητές</w:t>
            </w:r>
            <w:r w:rsidR="008915AC" w:rsidRPr="001E56B5">
              <w:rPr>
                <w:rFonts w:asciiTheme="minorHAnsi" w:hAnsiTheme="minorHAnsi" w:cstheme="minorHAnsi"/>
                <w:color w:val="191919"/>
                <w:lang w:val="el-GR" w:eastAsia="el-GR"/>
              </w:rPr>
              <w:t xml:space="preserve">. Το </w:t>
            </w:r>
            <w:r w:rsidRPr="001E56B5">
              <w:rPr>
                <w:rFonts w:asciiTheme="minorHAnsi" w:hAnsiTheme="minorHAnsi" w:cstheme="minorHAnsi"/>
                <w:color w:val="191919"/>
                <w:lang w:val="el-GR" w:eastAsia="el-GR"/>
              </w:rPr>
              <w:t>υλικό</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περιλαμβάνει</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εξίσου</w:t>
            </w:r>
            <w:r w:rsidR="008915AC" w:rsidRPr="001E56B5">
              <w:rPr>
                <w:rFonts w:asciiTheme="minorHAnsi" w:hAnsiTheme="minorHAnsi" w:cstheme="minorHAnsi"/>
                <w:color w:val="191919"/>
                <w:lang w:val="el-GR" w:eastAsia="el-GR"/>
              </w:rPr>
              <w:t xml:space="preserve"> τη </w:t>
            </w:r>
            <w:r w:rsidRPr="001E56B5">
              <w:rPr>
                <w:rFonts w:asciiTheme="minorHAnsi" w:hAnsiTheme="minorHAnsi" w:cstheme="minorHAnsi"/>
                <w:color w:val="191919"/>
                <w:lang w:val="el-GR" w:eastAsia="el-GR"/>
              </w:rPr>
              <w:t>λογοτεχνία</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εικόνες</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εφήμερα</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οπτικοακουστικό</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υλικό</w:t>
            </w:r>
            <w:r w:rsidR="008915AC" w:rsidRPr="001E56B5">
              <w:rPr>
                <w:rFonts w:asciiTheme="minorHAnsi" w:hAnsiTheme="minorHAnsi" w:cstheme="minorHAnsi"/>
                <w:color w:val="191919"/>
                <w:lang w:val="el-GR" w:eastAsia="el-GR"/>
              </w:rPr>
              <w:t xml:space="preserve">́ </w:t>
            </w:r>
            <w:r w:rsidR="008915AC" w:rsidRPr="001E56B5">
              <w:rPr>
                <w:rFonts w:asciiTheme="minorHAnsi" w:hAnsiTheme="minorHAnsi" w:cstheme="minorHAnsi"/>
                <w:color w:val="191919"/>
                <w:lang w:val="en-GB" w:eastAsia="el-GR"/>
              </w:rPr>
              <w:t>podcasts</w:t>
            </w:r>
            <w:r w:rsidR="008915AC" w:rsidRPr="001E56B5">
              <w:rPr>
                <w:rFonts w:asciiTheme="minorHAnsi" w:hAnsiTheme="minorHAnsi" w:cstheme="minorHAnsi"/>
                <w:color w:val="191919"/>
                <w:lang w:val="el-GR" w:eastAsia="el-GR"/>
              </w:rPr>
              <w:t xml:space="preserve">, </w:t>
            </w:r>
            <w:r w:rsidR="008915AC" w:rsidRPr="001E56B5">
              <w:rPr>
                <w:rFonts w:asciiTheme="minorHAnsi" w:hAnsiTheme="minorHAnsi" w:cstheme="minorHAnsi"/>
                <w:color w:val="191919"/>
                <w:lang w:val="en-GB" w:eastAsia="el-GR"/>
              </w:rPr>
              <w:t>YouTube</w:t>
            </w:r>
            <w:r w:rsidR="008915AC"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ομιλίες</w:t>
            </w:r>
            <w:r w:rsidR="001F6D71" w:rsidRPr="001E56B5">
              <w:rPr>
                <w:rFonts w:asciiTheme="minorHAnsi" w:hAnsiTheme="minorHAnsi" w:cstheme="minorHAnsi"/>
                <w:color w:val="191919"/>
                <w:lang w:val="el-GR" w:eastAsia="el-GR"/>
              </w:rPr>
              <w:t xml:space="preserve"> και αφιερώματα  σε συγκεκριμένα εικαστικά έργα </w:t>
            </w:r>
            <w:r w:rsidR="008915AC" w:rsidRPr="001E56B5">
              <w:rPr>
                <w:rFonts w:asciiTheme="minorHAnsi" w:hAnsiTheme="minorHAnsi" w:cstheme="minorHAnsi"/>
                <w:color w:val="191919"/>
                <w:lang w:val="el-GR" w:eastAsia="el-GR"/>
              </w:rPr>
              <w:t xml:space="preserve"> </w:t>
            </w:r>
            <w:r w:rsidR="00F06DD9" w:rsidRPr="001E56B5">
              <w:rPr>
                <w:rFonts w:asciiTheme="minorHAnsi" w:hAnsiTheme="minorHAnsi" w:cstheme="minorHAnsi"/>
                <w:color w:val="191919"/>
                <w:lang w:val="el-GR" w:eastAsia="el-GR"/>
              </w:rPr>
              <w:t xml:space="preserve">στο </w:t>
            </w:r>
            <w:r w:rsidRPr="001E56B5">
              <w:rPr>
                <w:rFonts w:asciiTheme="minorHAnsi" w:hAnsiTheme="minorHAnsi" w:cstheme="minorHAnsi"/>
                <w:color w:val="191919"/>
                <w:lang w:val="el-GR" w:eastAsia="el-GR"/>
              </w:rPr>
              <w:t>διαδίκτυο</w:t>
            </w:r>
            <w:r w:rsidR="008915AC" w:rsidRPr="001E56B5">
              <w:rPr>
                <w:rFonts w:asciiTheme="minorHAnsi" w:hAnsiTheme="minorHAnsi" w:cstheme="minorHAnsi"/>
                <w:color w:val="191919"/>
                <w:lang w:val="el-GR" w:eastAsia="el-GR"/>
              </w:rPr>
              <w:t xml:space="preserve">. </w:t>
            </w:r>
          </w:p>
          <w:p w14:paraId="3F57E456" w14:textId="0165A6E5" w:rsidR="001063C5" w:rsidRDefault="009A0482" w:rsidP="00F1126F">
            <w:pPr>
              <w:widowControl w:val="0"/>
              <w:autoSpaceDE w:val="0"/>
              <w:autoSpaceDN w:val="0"/>
              <w:adjustRightInd w:val="0"/>
              <w:spacing w:after="240" w:line="440" w:lineRule="atLeast"/>
              <w:jc w:val="both"/>
              <w:rPr>
                <w:rFonts w:asciiTheme="minorHAnsi" w:hAnsiTheme="minorHAnsi" w:cstheme="minorHAnsi"/>
                <w:color w:val="191919"/>
                <w:lang w:val="el-GR" w:eastAsia="el-GR"/>
              </w:rPr>
            </w:pPr>
            <w:r w:rsidRPr="001E56B5">
              <w:rPr>
                <w:rFonts w:asciiTheme="minorHAnsi" w:hAnsiTheme="minorHAnsi" w:cstheme="minorHAnsi"/>
                <w:color w:val="191919"/>
                <w:lang w:val="el-GR" w:eastAsia="el-GR"/>
              </w:rPr>
              <w:t>Ειδική</w:t>
            </w:r>
            <w:r w:rsidR="001063C5" w:rsidRPr="001E56B5">
              <w:rPr>
                <w:rFonts w:asciiTheme="minorHAnsi" w:hAnsiTheme="minorHAnsi" w:cstheme="minorHAnsi"/>
                <w:color w:val="191919"/>
                <w:lang w:val="el-GR" w:eastAsia="el-GR"/>
              </w:rPr>
              <w:t xml:space="preserve"> </w:t>
            </w:r>
            <w:r w:rsidRPr="001E56B5">
              <w:rPr>
                <w:rFonts w:asciiTheme="minorHAnsi" w:hAnsiTheme="minorHAnsi" w:cstheme="minorHAnsi"/>
                <w:color w:val="191919"/>
                <w:lang w:val="el-GR" w:eastAsia="el-GR"/>
              </w:rPr>
              <w:t>βιβλιογραφία</w:t>
            </w:r>
            <w:r w:rsidR="001063C5" w:rsidRPr="001E56B5">
              <w:rPr>
                <w:rFonts w:asciiTheme="minorHAnsi" w:hAnsiTheme="minorHAnsi" w:cstheme="minorHAnsi"/>
                <w:color w:val="191919"/>
                <w:lang w:val="el-GR" w:eastAsia="el-GR"/>
              </w:rPr>
              <w:t xml:space="preserve"> σε κάθε </w:t>
            </w:r>
            <w:r w:rsidRPr="001E56B5">
              <w:rPr>
                <w:rFonts w:asciiTheme="minorHAnsi" w:hAnsiTheme="minorHAnsi" w:cstheme="minorHAnsi"/>
                <w:color w:val="191919"/>
                <w:lang w:val="el-GR" w:eastAsia="el-GR"/>
              </w:rPr>
              <w:t>παράδοση</w:t>
            </w:r>
            <w:r w:rsidR="001063C5" w:rsidRPr="001E56B5">
              <w:rPr>
                <w:rFonts w:asciiTheme="minorHAnsi" w:hAnsiTheme="minorHAnsi" w:cstheme="minorHAnsi"/>
                <w:color w:val="191919"/>
                <w:lang w:val="el-GR" w:eastAsia="el-GR"/>
              </w:rPr>
              <w:t xml:space="preserve">. </w:t>
            </w:r>
          </w:p>
          <w:p w14:paraId="1B8BD443" w14:textId="7C05E48C" w:rsidR="00E75C3A" w:rsidRPr="008367DA" w:rsidRDefault="008367DA" w:rsidP="008367DA">
            <w:pPr>
              <w:widowControl w:val="0"/>
              <w:autoSpaceDE w:val="0"/>
              <w:autoSpaceDN w:val="0"/>
              <w:adjustRightInd w:val="0"/>
              <w:spacing w:after="240" w:line="440" w:lineRule="atLeast"/>
              <w:jc w:val="both"/>
              <w:rPr>
                <w:rFonts w:asciiTheme="minorHAnsi" w:hAnsiTheme="minorHAnsi" w:cstheme="minorHAnsi"/>
                <w:color w:val="002060"/>
                <w:lang w:val="el-GR"/>
              </w:rPr>
            </w:pPr>
            <w:r>
              <w:rPr>
                <w:rFonts w:asciiTheme="minorHAnsi" w:hAnsiTheme="minorHAnsi" w:cstheme="minorHAnsi"/>
                <w:color w:val="191919"/>
                <w:lang w:val="el-GR" w:eastAsia="el-GR"/>
              </w:rPr>
              <w:t xml:space="preserve">Δείγμα Βιβλιογραφίας στο εισαγωγικό μάθημα </w:t>
            </w:r>
          </w:p>
          <w:p w14:paraId="78B22C13" w14:textId="77777777" w:rsidR="008367DA" w:rsidRPr="008367DA" w:rsidRDefault="008367DA" w:rsidP="008367DA">
            <w:pPr>
              <w:pStyle w:val="Web"/>
              <w:rPr>
                <w:rFonts w:ascii="Helvetica" w:hAnsi="Helvetica"/>
                <w:sz w:val="16"/>
                <w:szCs w:val="16"/>
                <w:lang w:val="en-GB"/>
              </w:rPr>
            </w:pPr>
            <w:r w:rsidRPr="008367DA">
              <w:rPr>
                <w:rFonts w:ascii="Helvetica" w:hAnsi="Helvetica" w:cs="Arial"/>
                <w:color w:val="000000" w:themeColor="text1"/>
                <w:sz w:val="16"/>
                <w:szCs w:val="16"/>
                <w:shd w:val="clear" w:color="auto" w:fill="FFFFFF"/>
                <w:lang w:val="en-GB"/>
              </w:rPr>
              <w:t xml:space="preserve">Birnbaum, Daniel. </w:t>
            </w:r>
            <w:r w:rsidRPr="008367DA">
              <w:rPr>
                <w:rStyle w:val="a8"/>
                <w:rFonts w:ascii="Helvetica" w:hAnsi="Helvetica" w:cs="Arial"/>
                <w:bCs/>
                <w:color w:val="000000" w:themeColor="text1"/>
                <w:sz w:val="16"/>
                <w:szCs w:val="16"/>
                <w:lang w:val="en-GB"/>
              </w:rPr>
              <w:t>Teaching Art</w:t>
            </w:r>
            <w:r w:rsidRPr="008367DA">
              <w:rPr>
                <w:rFonts w:ascii="Helvetica" w:hAnsi="Helvetica" w:cs="Arial"/>
                <w:color w:val="000000" w:themeColor="text1"/>
                <w:sz w:val="16"/>
                <w:szCs w:val="16"/>
                <w:shd w:val="clear" w:color="auto" w:fill="FFFFFF"/>
                <w:lang w:val="en-GB"/>
              </w:rPr>
              <w:t>:</w:t>
            </w:r>
            <w:r w:rsidRPr="008367DA">
              <w:rPr>
                <w:rStyle w:val="apple-converted-space"/>
                <w:rFonts w:ascii="Helvetica" w:hAnsi="Helvetica" w:cs="Arial"/>
                <w:color w:val="000000" w:themeColor="text1"/>
                <w:sz w:val="16"/>
                <w:szCs w:val="16"/>
                <w:shd w:val="clear" w:color="auto" w:fill="FFFFFF"/>
                <w:lang w:val="en-GB"/>
              </w:rPr>
              <w:t> </w:t>
            </w:r>
            <w:r w:rsidRPr="008367DA">
              <w:rPr>
                <w:rStyle w:val="a8"/>
                <w:rFonts w:ascii="Helvetica" w:hAnsi="Helvetica" w:cs="Arial"/>
                <w:bCs/>
                <w:color w:val="000000" w:themeColor="text1"/>
                <w:sz w:val="16"/>
                <w:szCs w:val="16"/>
                <w:lang w:val="en-GB"/>
              </w:rPr>
              <w:t>Adorno and the Devil</w:t>
            </w:r>
            <w:r w:rsidRPr="008367DA">
              <w:rPr>
                <w:rFonts w:ascii="Helvetica" w:hAnsi="Helvetica" w:cs="Arial"/>
                <w:color w:val="000000" w:themeColor="text1"/>
                <w:sz w:val="16"/>
                <w:szCs w:val="16"/>
                <w:shd w:val="clear" w:color="auto" w:fill="FFFFFF"/>
                <w:lang w:val="en-GB"/>
              </w:rPr>
              <w:t xml:space="preserve">. </w:t>
            </w:r>
            <w:r w:rsidRPr="008367DA">
              <w:rPr>
                <w:rStyle w:val="a8"/>
                <w:rFonts w:ascii="Helvetica" w:hAnsi="Helvetica" w:cs="Arial"/>
                <w:bCs/>
                <w:color w:val="000000" w:themeColor="text1"/>
                <w:sz w:val="16"/>
                <w:szCs w:val="16"/>
                <w:lang w:val="en-GB"/>
              </w:rPr>
              <w:t xml:space="preserve">in Art </w:t>
            </w:r>
            <w:proofErr w:type="gramStart"/>
            <w:r w:rsidRPr="008367DA">
              <w:rPr>
                <w:rStyle w:val="a8"/>
                <w:rFonts w:ascii="Helvetica" w:hAnsi="Helvetica" w:cs="Arial"/>
                <w:bCs/>
                <w:color w:val="000000" w:themeColor="text1"/>
                <w:sz w:val="16"/>
                <w:szCs w:val="16"/>
                <w:lang w:val="en-GB"/>
              </w:rPr>
              <w:t>school</w:t>
            </w:r>
            <w:r w:rsidRPr="008367DA">
              <w:rPr>
                <w:rStyle w:val="apple-converted-space"/>
                <w:rFonts w:ascii="Helvetica" w:hAnsi="Helvetica" w:cs="Arial"/>
                <w:color w:val="000000" w:themeColor="text1"/>
                <w:sz w:val="16"/>
                <w:szCs w:val="16"/>
                <w:shd w:val="clear" w:color="auto" w:fill="FFFFFF"/>
                <w:lang w:val="en-GB"/>
              </w:rPr>
              <w:t> </w:t>
            </w:r>
            <w:r w:rsidRPr="008367DA">
              <w:rPr>
                <w:rFonts w:ascii="Helvetica" w:hAnsi="Helvetica" w:cs="Arial"/>
                <w:color w:val="000000" w:themeColor="text1"/>
                <w:sz w:val="16"/>
                <w:szCs w:val="16"/>
                <w:shd w:val="clear" w:color="auto" w:fill="FFFFFF"/>
                <w:lang w:val="en-GB"/>
              </w:rPr>
              <w:t>:</w:t>
            </w:r>
            <w:proofErr w:type="gramEnd"/>
            <w:r w:rsidRPr="008367DA">
              <w:rPr>
                <w:rFonts w:ascii="Helvetica" w:hAnsi="Helvetica" w:cs="Arial"/>
                <w:color w:val="000000" w:themeColor="text1"/>
                <w:sz w:val="16"/>
                <w:szCs w:val="16"/>
                <w:shd w:val="clear" w:color="auto" w:fill="FFFFFF"/>
                <w:lang w:val="en-GB"/>
              </w:rPr>
              <w:t xml:space="preserve"> (propositions for the 21st century),  ed. by</w:t>
            </w:r>
            <w:r w:rsidRPr="008367DA">
              <w:rPr>
                <w:rStyle w:val="apple-converted-space"/>
                <w:rFonts w:ascii="Helvetica" w:hAnsi="Helvetica" w:cs="Arial"/>
                <w:color w:val="000000" w:themeColor="text1"/>
                <w:sz w:val="16"/>
                <w:szCs w:val="16"/>
                <w:shd w:val="clear" w:color="auto" w:fill="FFFFFF"/>
                <w:lang w:val="en-GB"/>
              </w:rPr>
              <w:t> </w:t>
            </w:r>
            <w:r w:rsidRPr="008367DA">
              <w:rPr>
                <w:rStyle w:val="a8"/>
                <w:rFonts w:ascii="Helvetica" w:hAnsi="Helvetica" w:cs="Arial"/>
                <w:bCs/>
                <w:color w:val="000000" w:themeColor="text1"/>
                <w:sz w:val="16"/>
                <w:szCs w:val="16"/>
                <w:lang w:val="en-GB"/>
              </w:rPr>
              <w:t>Steven</w:t>
            </w:r>
            <w:r w:rsidRPr="008367DA">
              <w:rPr>
                <w:rStyle w:val="apple-converted-space"/>
                <w:rFonts w:ascii="Helvetica" w:hAnsi="Helvetica" w:cs="Arial"/>
                <w:color w:val="000000" w:themeColor="text1"/>
                <w:sz w:val="16"/>
                <w:szCs w:val="16"/>
                <w:shd w:val="clear" w:color="auto" w:fill="FFFFFF"/>
                <w:lang w:val="en-GB"/>
              </w:rPr>
              <w:t> </w:t>
            </w:r>
            <w:r w:rsidRPr="008367DA">
              <w:rPr>
                <w:rFonts w:ascii="Helvetica" w:hAnsi="Helvetica" w:cs="Arial"/>
                <w:color w:val="000000" w:themeColor="text1"/>
                <w:sz w:val="16"/>
                <w:szCs w:val="16"/>
                <w:shd w:val="clear" w:color="auto" w:fill="FFFFFF"/>
                <w:lang w:val="en-GB"/>
              </w:rPr>
              <w:t xml:space="preserve">Henry Madoff.  </w:t>
            </w:r>
            <w:r w:rsidRPr="008367DA">
              <w:rPr>
                <w:rFonts w:ascii="Helvetica" w:hAnsi="Helvetica"/>
                <w:sz w:val="16"/>
                <w:szCs w:val="16"/>
                <w:lang w:val="en-GB"/>
              </w:rPr>
              <w:t xml:space="preserve">The MIT Press Cambridge, Massachusetts London, England, 2009, p.231. </w:t>
            </w:r>
            <w:hyperlink r:id="rId7" w:history="1">
              <w:r w:rsidRPr="008367DA">
                <w:rPr>
                  <w:rStyle w:val="-"/>
                  <w:rFonts w:ascii="Helvetica" w:hAnsi="Helvetica"/>
                  <w:sz w:val="16"/>
                  <w:szCs w:val="16"/>
                  <w:lang w:val="en-GB"/>
                </w:rPr>
                <w:t>https://s3.amazonaws.com/arena-attachments/50009/Art_School_(propositions_for_the_21st_century)_Ed._Steven_Henry_Madoff.pdf</w:t>
              </w:r>
            </w:hyperlink>
            <w:r w:rsidRPr="008367DA">
              <w:rPr>
                <w:rFonts w:ascii="Helvetica" w:hAnsi="Helvetica"/>
                <w:sz w:val="16"/>
                <w:szCs w:val="16"/>
                <w:lang w:val="en-GB"/>
              </w:rPr>
              <w:t xml:space="preserve"> </w:t>
            </w:r>
          </w:p>
          <w:p w14:paraId="6651BB2D" w14:textId="77777777" w:rsidR="008367DA" w:rsidRPr="008367DA" w:rsidRDefault="008367DA" w:rsidP="008367DA">
            <w:pPr>
              <w:widowControl w:val="0"/>
              <w:autoSpaceDE w:val="0"/>
              <w:autoSpaceDN w:val="0"/>
              <w:adjustRightInd w:val="0"/>
              <w:spacing w:before="100" w:beforeAutospacing="1"/>
              <w:rPr>
                <w:rFonts w:ascii="Helvetica" w:hAnsi="Helvetica"/>
                <w:color w:val="000000" w:themeColor="text1"/>
                <w:sz w:val="16"/>
                <w:szCs w:val="16"/>
              </w:rPr>
            </w:pPr>
            <w:r w:rsidRPr="008367DA">
              <w:rPr>
                <w:rFonts w:ascii="Helvetica" w:hAnsi="Helvetica"/>
                <w:color w:val="000000" w:themeColor="text1"/>
                <w:sz w:val="16"/>
                <w:szCs w:val="16"/>
              </w:rPr>
              <w:t xml:space="preserve">hooks, bell. </w:t>
            </w:r>
            <w:r w:rsidRPr="008367DA">
              <w:rPr>
                <w:rFonts w:ascii="Helvetica" w:hAnsi="Helvetica"/>
                <w:i/>
                <w:color w:val="000000" w:themeColor="text1"/>
                <w:sz w:val="16"/>
                <w:szCs w:val="16"/>
              </w:rPr>
              <w:t>Teaching to Transgress: Education as a Practice of Freedom</w:t>
            </w:r>
            <w:r w:rsidRPr="008367DA">
              <w:rPr>
                <w:rFonts w:ascii="Helvetica" w:hAnsi="Helvetica"/>
                <w:color w:val="000000" w:themeColor="text1"/>
                <w:sz w:val="16"/>
                <w:szCs w:val="16"/>
              </w:rPr>
              <w:t xml:space="preserve">, Routledge, Taylor &amp; Francis Group, 1994. </w:t>
            </w:r>
          </w:p>
          <w:p w14:paraId="6886AB4D" w14:textId="77777777" w:rsidR="008367DA" w:rsidRPr="008367DA" w:rsidRDefault="00000000" w:rsidP="008367DA">
            <w:pPr>
              <w:pStyle w:val="a4"/>
              <w:rPr>
                <w:rFonts w:ascii="Helvetica" w:hAnsi="Helvetica"/>
                <w:color w:val="000000" w:themeColor="text1"/>
                <w:sz w:val="16"/>
                <w:szCs w:val="16"/>
              </w:rPr>
            </w:pPr>
            <w:hyperlink r:id="rId8" w:history="1">
              <w:r w:rsidR="008367DA" w:rsidRPr="008367DA">
                <w:rPr>
                  <w:rStyle w:val="-"/>
                  <w:rFonts w:ascii="Helvetica" w:hAnsi="Helvetica"/>
                  <w:color w:val="000000" w:themeColor="text1"/>
                  <w:sz w:val="16"/>
                  <w:szCs w:val="16"/>
                </w:rPr>
                <w:t>https://docs.google.com/viewer?a=v&amp;pid=sites&amp;srcid=ZGVmYXVsdGRvbWFpbnx3cnRibHNlMTZ8Z3g6MjE3NDgwY2FlN2M0ZGM0Zg</w:t>
              </w:r>
            </w:hyperlink>
            <w:r w:rsidR="008367DA" w:rsidRPr="008367DA">
              <w:rPr>
                <w:rFonts w:ascii="Helvetica" w:hAnsi="Helvetica"/>
                <w:color w:val="000000" w:themeColor="text1"/>
                <w:sz w:val="16"/>
                <w:szCs w:val="16"/>
              </w:rPr>
              <w:t xml:space="preserve"> </w:t>
            </w:r>
          </w:p>
          <w:p w14:paraId="11668FC7" w14:textId="77777777" w:rsidR="008367DA" w:rsidRPr="008367DA" w:rsidRDefault="008367DA" w:rsidP="008367DA">
            <w:pPr>
              <w:pStyle w:val="a4"/>
              <w:rPr>
                <w:rFonts w:ascii="Helvetica" w:hAnsi="Helvetica"/>
                <w:color w:val="000000" w:themeColor="text1"/>
                <w:sz w:val="16"/>
                <w:szCs w:val="16"/>
              </w:rPr>
            </w:pPr>
          </w:p>
          <w:p w14:paraId="26A680DD" w14:textId="77777777" w:rsidR="008367DA" w:rsidRPr="008367DA" w:rsidRDefault="008367DA" w:rsidP="008367DA">
            <w:pPr>
              <w:pStyle w:val="a4"/>
              <w:rPr>
                <w:rFonts w:ascii="Helvetica" w:hAnsi="Helvetica"/>
                <w:color w:val="000000" w:themeColor="text1"/>
                <w:sz w:val="16"/>
                <w:szCs w:val="16"/>
              </w:rPr>
            </w:pPr>
            <w:r w:rsidRPr="008367DA">
              <w:rPr>
                <w:rFonts w:ascii="Helvetica" w:hAnsi="Helvetica"/>
                <w:color w:val="000000" w:themeColor="text1"/>
                <w:sz w:val="16"/>
                <w:szCs w:val="16"/>
              </w:rPr>
              <w:t xml:space="preserve"> </w:t>
            </w:r>
          </w:p>
          <w:p w14:paraId="5CAA6145" w14:textId="77777777" w:rsidR="008367DA" w:rsidRPr="008367DA" w:rsidRDefault="008367DA" w:rsidP="008367DA">
            <w:pPr>
              <w:pStyle w:val="a4"/>
              <w:rPr>
                <w:rFonts w:ascii="Helvetica" w:hAnsi="Helvetica"/>
                <w:color w:val="000000" w:themeColor="text1"/>
                <w:sz w:val="16"/>
                <w:szCs w:val="16"/>
              </w:rPr>
            </w:pPr>
          </w:p>
          <w:p w14:paraId="0F627CBF" w14:textId="77777777" w:rsidR="008367DA" w:rsidRPr="008367DA" w:rsidRDefault="008367DA" w:rsidP="008367DA">
            <w:pPr>
              <w:rPr>
                <w:rFonts w:ascii="Helvetica" w:hAnsi="Helvetica"/>
                <w:bCs/>
                <w:color w:val="000000" w:themeColor="text1"/>
                <w:spacing w:val="30"/>
                <w:sz w:val="16"/>
                <w:szCs w:val="16"/>
              </w:rPr>
            </w:pPr>
            <w:r w:rsidRPr="008367DA">
              <w:rPr>
                <w:rFonts w:ascii="Helvetica" w:hAnsi="Helvetica"/>
                <w:bCs/>
                <w:color w:val="000000" w:themeColor="text1"/>
                <w:spacing w:val="30"/>
                <w:sz w:val="16"/>
                <w:szCs w:val="16"/>
              </w:rPr>
              <w:t xml:space="preserve">Dafoe, Taylor. “An Australian Artist Pulled a Pickle from a McDonald’s Cheeseburger and Slapped It on a Gallery’s Ceiling. Now It Costs $6,200’ </w:t>
            </w:r>
            <w:proofErr w:type="spellStart"/>
            <w:r w:rsidRPr="008367DA">
              <w:rPr>
                <w:rFonts w:ascii="Helvetica" w:hAnsi="Helvetica"/>
                <w:bCs/>
                <w:i/>
                <w:color w:val="000000" w:themeColor="text1"/>
                <w:spacing w:val="30"/>
                <w:sz w:val="16"/>
                <w:szCs w:val="16"/>
              </w:rPr>
              <w:t>Artnet</w:t>
            </w:r>
            <w:proofErr w:type="spellEnd"/>
            <w:r w:rsidRPr="008367DA">
              <w:rPr>
                <w:rFonts w:ascii="Helvetica" w:hAnsi="Helvetica"/>
                <w:bCs/>
                <w:color w:val="000000" w:themeColor="text1"/>
                <w:spacing w:val="30"/>
                <w:sz w:val="16"/>
                <w:szCs w:val="16"/>
              </w:rPr>
              <w:t xml:space="preserve">, </w:t>
            </w:r>
            <w:r w:rsidRPr="008367DA">
              <w:rPr>
                <w:rFonts w:ascii="Helvetica" w:hAnsi="Helvetica"/>
                <w:color w:val="000000" w:themeColor="text1"/>
                <w:sz w:val="16"/>
                <w:szCs w:val="16"/>
              </w:rPr>
              <w:t>July 27, 2022</w:t>
            </w:r>
          </w:p>
          <w:p w14:paraId="50585559" w14:textId="77777777" w:rsidR="008367DA" w:rsidRPr="008367DA" w:rsidRDefault="008367DA" w:rsidP="008367DA">
            <w:pPr>
              <w:rPr>
                <w:rFonts w:ascii="Helvetica" w:hAnsi="Helvetica"/>
                <w:color w:val="000000" w:themeColor="text1"/>
                <w:sz w:val="16"/>
                <w:szCs w:val="16"/>
              </w:rPr>
            </w:pPr>
            <w:r w:rsidRPr="008367DA">
              <w:rPr>
                <w:rFonts w:ascii="Helvetica" w:hAnsi="Helvetica"/>
                <w:color w:val="000000" w:themeColor="text1"/>
                <w:spacing w:val="30"/>
                <w:sz w:val="16"/>
                <w:szCs w:val="16"/>
              </w:rPr>
              <w:t>https://news.artnet.com/art-world/pickle-artist-2152731</w:t>
            </w:r>
          </w:p>
          <w:p w14:paraId="67CF0661" w14:textId="77777777" w:rsidR="008367DA" w:rsidRPr="008367DA" w:rsidRDefault="008367DA" w:rsidP="008367DA">
            <w:pPr>
              <w:pStyle w:val="a4"/>
              <w:rPr>
                <w:rFonts w:ascii="Helvetica" w:hAnsi="Helvetica"/>
                <w:color w:val="000000" w:themeColor="text1"/>
                <w:sz w:val="16"/>
                <w:szCs w:val="16"/>
              </w:rPr>
            </w:pPr>
          </w:p>
          <w:p w14:paraId="0C34A948" w14:textId="77777777" w:rsidR="008367DA" w:rsidRPr="008367DA" w:rsidRDefault="008367DA" w:rsidP="008367DA">
            <w:pPr>
              <w:pStyle w:val="a4"/>
              <w:rPr>
                <w:rFonts w:ascii="Helvetica" w:hAnsi="Helvetica"/>
                <w:color w:val="000000" w:themeColor="text1"/>
                <w:sz w:val="16"/>
                <w:szCs w:val="16"/>
              </w:rPr>
            </w:pPr>
          </w:p>
          <w:p w14:paraId="5B4EF42A" w14:textId="77777777" w:rsidR="008367DA" w:rsidRPr="008367DA" w:rsidRDefault="008367DA" w:rsidP="008367DA">
            <w:pPr>
              <w:pStyle w:val="a4"/>
              <w:rPr>
                <w:rFonts w:ascii="Helvetica" w:hAnsi="Helvetica"/>
                <w:color w:val="000000" w:themeColor="text1"/>
                <w:sz w:val="16"/>
                <w:szCs w:val="16"/>
              </w:rPr>
            </w:pPr>
            <w:proofErr w:type="spellStart"/>
            <w:r w:rsidRPr="008367DA">
              <w:rPr>
                <w:rFonts w:ascii="Helvetica" w:hAnsi="Helvetica"/>
                <w:color w:val="000000" w:themeColor="text1"/>
                <w:sz w:val="16"/>
                <w:szCs w:val="16"/>
              </w:rPr>
              <w:t>Deines</w:t>
            </w:r>
            <w:proofErr w:type="spellEnd"/>
            <w:r w:rsidRPr="008367DA">
              <w:rPr>
                <w:rFonts w:ascii="Helvetica" w:hAnsi="Helvetica"/>
                <w:color w:val="000000" w:themeColor="text1"/>
                <w:sz w:val="16"/>
                <w:szCs w:val="16"/>
              </w:rPr>
              <w:t xml:space="preserve">, Stefan. “Art in Context. On cultural limits to the understanding, experience and evaluation of works of </w:t>
            </w:r>
            <w:proofErr w:type="gramStart"/>
            <w:r w:rsidRPr="008367DA">
              <w:rPr>
                <w:rFonts w:ascii="Helvetica" w:hAnsi="Helvetica"/>
                <w:color w:val="000000" w:themeColor="text1"/>
                <w:sz w:val="16"/>
                <w:szCs w:val="16"/>
              </w:rPr>
              <w:t>art”  in</w:t>
            </w:r>
            <w:proofErr w:type="gramEnd"/>
            <w:r w:rsidRPr="008367DA">
              <w:rPr>
                <w:rFonts w:ascii="Helvetica" w:hAnsi="Helvetica"/>
                <w:color w:val="000000" w:themeColor="text1"/>
                <w:sz w:val="16"/>
                <w:szCs w:val="16"/>
              </w:rPr>
              <w:t xml:space="preserve"> Gimme Shelter: Global Discourses in Aesthetics</w:t>
            </w:r>
            <w:r w:rsidRPr="008367DA">
              <w:rPr>
                <w:rFonts w:ascii="Helvetica" w:hAnsi="Helvetica"/>
                <w:i/>
                <w:color w:val="000000" w:themeColor="text1"/>
                <w:sz w:val="16"/>
                <w:szCs w:val="16"/>
              </w:rPr>
              <w:t>.</w:t>
            </w:r>
            <w:r w:rsidRPr="008367DA">
              <w:rPr>
                <w:rFonts w:ascii="Helvetica" w:hAnsi="Helvetica"/>
                <w:color w:val="000000" w:themeColor="text1"/>
                <w:sz w:val="16"/>
                <w:szCs w:val="16"/>
              </w:rPr>
              <w:t xml:space="preserve"> (eds.) Jos de Mul and Renée van de </w:t>
            </w:r>
            <w:proofErr w:type="spellStart"/>
            <w:r w:rsidRPr="008367DA">
              <w:rPr>
                <w:rFonts w:ascii="Helvetica" w:hAnsi="Helvetica"/>
                <w:color w:val="000000" w:themeColor="text1"/>
                <w:sz w:val="16"/>
                <w:szCs w:val="16"/>
              </w:rPr>
              <w:t>Vall</w:t>
            </w:r>
            <w:proofErr w:type="spellEnd"/>
            <w:r w:rsidRPr="008367DA">
              <w:rPr>
                <w:rFonts w:ascii="Helvetica" w:hAnsi="Helvetica"/>
                <w:color w:val="000000" w:themeColor="text1"/>
                <w:sz w:val="16"/>
                <w:szCs w:val="16"/>
              </w:rPr>
              <w:t xml:space="preserve">, </w:t>
            </w:r>
            <w:r w:rsidRPr="008367DA">
              <w:rPr>
                <w:rFonts w:ascii="Helvetica" w:hAnsi="Helvetica"/>
                <w:i/>
                <w:color w:val="000000" w:themeColor="text1"/>
                <w:sz w:val="16"/>
                <w:szCs w:val="16"/>
              </w:rPr>
              <w:t>International Yearbook of Aesthetics</w:t>
            </w:r>
            <w:r w:rsidRPr="008367DA">
              <w:rPr>
                <w:rFonts w:ascii="Helvetica" w:hAnsi="Helvetica"/>
                <w:color w:val="000000" w:themeColor="text1"/>
                <w:sz w:val="16"/>
                <w:szCs w:val="16"/>
              </w:rPr>
              <w:t>. Volume 15. Amsterdam: Amsterdam University Press, 2013.</w:t>
            </w:r>
          </w:p>
          <w:p w14:paraId="7EF9D442" w14:textId="77777777" w:rsidR="008367DA" w:rsidRPr="008367DA" w:rsidRDefault="00000000" w:rsidP="008367DA">
            <w:pPr>
              <w:widowControl w:val="0"/>
              <w:autoSpaceDE w:val="0"/>
              <w:autoSpaceDN w:val="0"/>
              <w:adjustRightInd w:val="0"/>
              <w:spacing w:before="100" w:beforeAutospacing="1"/>
              <w:rPr>
                <w:rFonts w:ascii="Helvetica" w:hAnsi="Helvetica"/>
                <w:color w:val="000000" w:themeColor="text1"/>
                <w:sz w:val="16"/>
                <w:szCs w:val="16"/>
              </w:rPr>
            </w:pPr>
            <w:hyperlink r:id="rId9" w:history="1">
              <w:r w:rsidR="008367DA" w:rsidRPr="008367DA">
                <w:rPr>
                  <w:rStyle w:val="-"/>
                  <w:rFonts w:ascii="Helvetica" w:hAnsi="Helvetica"/>
                  <w:color w:val="000000" w:themeColor="text1"/>
                  <w:sz w:val="16"/>
                  <w:szCs w:val="16"/>
                </w:rPr>
                <w:t>https://www.academia.edu/5115924/Art_in_Context._On_cultural_limits_to_the_understanding_experience_and_evaluation_of_works_of_art</w:t>
              </w:r>
            </w:hyperlink>
          </w:p>
          <w:p w14:paraId="5150E27C" w14:textId="77777777" w:rsidR="008367DA" w:rsidRPr="008367DA" w:rsidRDefault="008367DA" w:rsidP="008367DA">
            <w:pPr>
              <w:rPr>
                <w:rFonts w:ascii="Helvetica" w:hAnsi="Helvetica"/>
                <w:color w:val="000000"/>
                <w:sz w:val="16"/>
                <w:szCs w:val="16"/>
                <w:shd w:val="clear" w:color="auto" w:fill="FFFFFF"/>
              </w:rPr>
            </w:pPr>
          </w:p>
          <w:p w14:paraId="270D884A" w14:textId="77777777" w:rsidR="008367DA" w:rsidRPr="008367DA" w:rsidRDefault="008367DA" w:rsidP="008367DA">
            <w:pPr>
              <w:rPr>
                <w:rFonts w:ascii="Helvetica" w:hAnsi="Helvetica"/>
                <w:color w:val="000000" w:themeColor="text1"/>
                <w:sz w:val="16"/>
                <w:szCs w:val="16"/>
                <w:lang w:val="el-GR"/>
              </w:rPr>
            </w:pPr>
            <w:r w:rsidRPr="008367DA">
              <w:rPr>
                <w:rStyle w:val="a8"/>
                <w:rFonts w:ascii="Helvetica" w:hAnsi="Helvetica" w:cs="Arial"/>
                <w:bCs/>
                <w:color w:val="000000" w:themeColor="text1"/>
                <w:sz w:val="16"/>
                <w:szCs w:val="16"/>
              </w:rPr>
              <w:t>Deleuze</w:t>
            </w:r>
            <w:r w:rsidRPr="008367DA">
              <w:rPr>
                <w:rStyle w:val="a8"/>
                <w:rFonts w:ascii="Helvetica" w:hAnsi="Helvetica" w:cs="Arial"/>
                <w:bCs/>
                <w:color w:val="000000" w:themeColor="text1"/>
                <w:sz w:val="16"/>
                <w:szCs w:val="16"/>
                <w:lang w:val="el-GR"/>
              </w:rPr>
              <w:t xml:space="preserve">, </w:t>
            </w:r>
            <w:r w:rsidRPr="008367DA">
              <w:rPr>
                <w:rStyle w:val="a8"/>
                <w:rFonts w:ascii="Helvetica" w:hAnsi="Helvetica" w:cs="Arial"/>
                <w:bCs/>
                <w:color w:val="000000" w:themeColor="text1"/>
                <w:sz w:val="16"/>
                <w:szCs w:val="16"/>
              </w:rPr>
              <w:t>Gilles</w:t>
            </w:r>
            <w:r w:rsidRPr="008367DA">
              <w:rPr>
                <w:rStyle w:val="a8"/>
                <w:rFonts w:ascii="Helvetica" w:hAnsi="Helvetica" w:cs="Arial"/>
                <w:bCs/>
                <w:color w:val="000000" w:themeColor="text1"/>
                <w:sz w:val="16"/>
                <w:szCs w:val="16"/>
                <w:lang w:val="el-GR"/>
              </w:rPr>
              <w:t>.</w:t>
            </w:r>
            <w:r w:rsidRPr="008367DA">
              <w:rPr>
                <w:rFonts w:ascii="Helvetica" w:hAnsi="Helvetica" w:cs="Arial"/>
                <w:color w:val="000000" w:themeColor="text1"/>
                <w:sz w:val="16"/>
                <w:szCs w:val="16"/>
                <w:shd w:val="clear" w:color="auto" w:fill="FFFFFF"/>
                <w:lang w:val="el-GR"/>
              </w:rPr>
              <w:t xml:space="preserve"> </w:t>
            </w:r>
            <w:r w:rsidRPr="008367DA">
              <w:rPr>
                <w:rFonts w:ascii="Helvetica" w:hAnsi="Helvetica" w:cs="Arial"/>
                <w:i/>
                <w:color w:val="000000" w:themeColor="text1"/>
                <w:sz w:val="16"/>
                <w:szCs w:val="16"/>
                <w:shd w:val="clear" w:color="auto" w:fill="FFFFFF"/>
                <w:lang w:val="el-GR"/>
              </w:rPr>
              <w:t>Ο</w:t>
            </w:r>
            <w:r w:rsidRPr="008367DA">
              <w:rPr>
                <w:rStyle w:val="apple-converted-space"/>
                <w:rFonts w:ascii="Helvetica" w:hAnsi="Helvetica" w:cs="Arial"/>
                <w:i/>
                <w:color w:val="000000" w:themeColor="text1"/>
                <w:sz w:val="16"/>
                <w:szCs w:val="16"/>
                <w:shd w:val="clear" w:color="auto" w:fill="FFFFFF"/>
              </w:rPr>
              <w:t> </w:t>
            </w:r>
            <w:proofErr w:type="spellStart"/>
            <w:r w:rsidRPr="008367DA">
              <w:rPr>
                <w:rStyle w:val="a8"/>
                <w:rFonts w:ascii="Helvetica" w:hAnsi="Helvetica" w:cs="Arial"/>
                <w:bCs/>
                <w:color w:val="000000" w:themeColor="text1"/>
                <w:sz w:val="16"/>
                <w:szCs w:val="16"/>
                <w:lang w:val="el-GR"/>
              </w:rPr>
              <w:t>Προύστ</w:t>
            </w:r>
            <w:proofErr w:type="spellEnd"/>
            <w:r w:rsidRPr="008367DA">
              <w:rPr>
                <w:rStyle w:val="a8"/>
                <w:rFonts w:ascii="Helvetica" w:hAnsi="Helvetica" w:cs="Arial"/>
                <w:bCs/>
                <w:color w:val="000000" w:themeColor="text1"/>
                <w:sz w:val="16"/>
                <w:szCs w:val="16"/>
                <w:lang w:val="el-GR"/>
              </w:rPr>
              <w:t xml:space="preserve"> και τα σημεία</w:t>
            </w:r>
            <w:r w:rsidRPr="008367DA">
              <w:rPr>
                <w:rFonts w:ascii="Helvetica" w:hAnsi="Helvetica" w:cs="Arial"/>
                <w:color w:val="000000" w:themeColor="text1"/>
                <w:sz w:val="16"/>
                <w:szCs w:val="16"/>
                <w:shd w:val="clear" w:color="auto" w:fill="FFFFFF"/>
                <w:lang w:val="el-GR"/>
              </w:rPr>
              <w:t xml:space="preserve">, </w:t>
            </w:r>
            <w:proofErr w:type="spellStart"/>
            <w:r w:rsidRPr="008367DA">
              <w:rPr>
                <w:rStyle w:val="a8"/>
                <w:rFonts w:ascii="Helvetica" w:hAnsi="Helvetica" w:cs="Arial"/>
                <w:bCs/>
                <w:color w:val="000000" w:themeColor="text1"/>
                <w:sz w:val="16"/>
                <w:szCs w:val="16"/>
                <w:lang w:val="el-GR"/>
              </w:rPr>
              <w:t>μτφρ</w:t>
            </w:r>
            <w:proofErr w:type="spellEnd"/>
            <w:r w:rsidRPr="008367DA">
              <w:rPr>
                <w:rStyle w:val="a8"/>
                <w:rFonts w:ascii="Helvetica" w:hAnsi="Helvetica" w:cs="Arial"/>
                <w:bCs/>
                <w:color w:val="000000" w:themeColor="text1"/>
                <w:sz w:val="16"/>
                <w:szCs w:val="16"/>
                <w:lang w:val="el-GR"/>
              </w:rPr>
              <w:t xml:space="preserve">. Καίτη </w:t>
            </w:r>
            <w:proofErr w:type="spellStart"/>
            <w:r w:rsidRPr="008367DA">
              <w:rPr>
                <w:rStyle w:val="a8"/>
                <w:rFonts w:ascii="Helvetica" w:hAnsi="Helvetica" w:cs="Arial"/>
                <w:bCs/>
                <w:color w:val="000000" w:themeColor="text1"/>
                <w:sz w:val="16"/>
                <w:szCs w:val="16"/>
                <w:lang w:val="el-GR"/>
              </w:rPr>
              <w:t>Χατζηδήμου</w:t>
            </w:r>
            <w:proofErr w:type="spellEnd"/>
            <w:r w:rsidRPr="008367DA">
              <w:rPr>
                <w:rStyle w:val="a8"/>
                <w:rFonts w:ascii="Helvetica" w:hAnsi="Helvetica" w:cs="Arial"/>
                <w:bCs/>
                <w:color w:val="000000" w:themeColor="text1"/>
                <w:sz w:val="16"/>
                <w:szCs w:val="16"/>
                <w:lang w:val="el-GR"/>
              </w:rPr>
              <w:t xml:space="preserve">, </w:t>
            </w:r>
            <w:r w:rsidRPr="008367DA">
              <w:rPr>
                <w:rFonts w:ascii="Helvetica" w:hAnsi="Helvetica" w:cs="Arial"/>
                <w:color w:val="000000" w:themeColor="text1"/>
                <w:sz w:val="16"/>
                <w:szCs w:val="16"/>
                <w:shd w:val="clear" w:color="auto" w:fill="FFFFFF"/>
                <w:lang w:val="el-GR"/>
              </w:rPr>
              <w:t xml:space="preserve">Αθήνα: </w:t>
            </w:r>
            <w:proofErr w:type="spellStart"/>
            <w:r w:rsidRPr="008367DA">
              <w:rPr>
                <w:rStyle w:val="a8"/>
                <w:rFonts w:ascii="Helvetica" w:hAnsi="Helvetica" w:cs="Arial"/>
                <w:bCs/>
                <w:color w:val="000000" w:themeColor="text1"/>
                <w:sz w:val="16"/>
                <w:szCs w:val="16"/>
                <w:lang w:val="el-GR"/>
              </w:rPr>
              <w:t>Ραππα</w:t>
            </w:r>
            <w:proofErr w:type="spellEnd"/>
            <w:r w:rsidRPr="008367DA">
              <w:rPr>
                <w:rStyle w:val="a8"/>
                <w:rFonts w:ascii="Helvetica" w:hAnsi="Helvetica" w:cs="Arial"/>
                <w:bCs/>
                <w:color w:val="000000" w:themeColor="text1"/>
                <w:sz w:val="16"/>
                <w:szCs w:val="16"/>
                <w:lang w:val="el-GR"/>
              </w:rPr>
              <w:t xml:space="preserve">, 1982. </w:t>
            </w:r>
            <w:hyperlink r:id="rId10" w:history="1">
              <w:r w:rsidRPr="008367DA">
                <w:rPr>
                  <w:rStyle w:val="-"/>
                  <w:rFonts w:ascii="Helvetica" w:hAnsi="Helvetica" w:cs="Arial"/>
                  <w:sz w:val="16"/>
                  <w:szCs w:val="16"/>
                  <w:shd w:val="clear" w:color="auto" w:fill="FFFFFF"/>
                </w:rPr>
                <w:t>https</w:t>
              </w:r>
              <w:r w:rsidRPr="008367DA">
                <w:rPr>
                  <w:rStyle w:val="-"/>
                  <w:rFonts w:ascii="Helvetica" w:hAnsi="Helvetica" w:cs="Arial"/>
                  <w:sz w:val="16"/>
                  <w:szCs w:val="16"/>
                  <w:shd w:val="clear" w:color="auto" w:fill="FFFFFF"/>
                  <w:lang w:val="el-GR"/>
                </w:rPr>
                <w:t>://</w:t>
              </w:r>
              <w:proofErr w:type="spellStart"/>
              <w:r w:rsidRPr="008367DA">
                <w:rPr>
                  <w:rStyle w:val="-"/>
                  <w:rFonts w:ascii="Helvetica" w:hAnsi="Helvetica" w:cs="Arial"/>
                  <w:sz w:val="16"/>
                  <w:szCs w:val="16"/>
                  <w:shd w:val="clear" w:color="auto" w:fill="FFFFFF"/>
                </w:rPr>
                <w:t>bestimmung</w:t>
              </w:r>
              <w:proofErr w:type="spellEnd"/>
              <w:r w:rsidRPr="008367DA">
                <w:rPr>
                  <w:rStyle w:val="-"/>
                  <w:rFonts w:ascii="Helvetica" w:hAnsi="Helvetica" w:cs="Arial"/>
                  <w:sz w:val="16"/>
                  <w:szCs w:val="16"/>
                  <w:shd w:val="clear" w:color="auto" w:fill="FFFFFF"/>
                  <w:lang w:val="el-GR"/>
                </w:rPr>
                <w:t>.</w:t>
              </w:r>
              <w:proofErr w:type="spellStart"/>
              <w:r w:rsidRPr="008367DA">
                <w:rPr>
                  <w:rStyle w:val="-"/>
                  <w:rFonts w:ascii="Helvetica" w:hAnsi="Helvetica" w:cs="Arial"/>
                  <w:sz w:val="16"/>
                  <w:szCs w:val="16"/>
                  <w:shd w:val="clear" w:color="auto" w:fill="FFFFFF"/>
                </w:rPr>
                <w:t>blogspot</w:t>
              </w:r>
              <w:proofErr w:type="spellEnd"/>
              <w:r w:rsidRPr="008367DA">
                <w:rPr>
                  <w:rStyle w:val="-"/>
                  <w:rFonts w:ascii="Helvetica" w:hAnsi="Helvetica" w:cs="Arial"/>
                  <w:sz w:val="16"/>
                  <w:szCs w:val="16"/>
                  <w:shd w:val="clear" w:color="auto" w:fill="FFFFFF"/>
                  <w:lang w:val="el-GR"/>
                </w:rPr>
                <w:t>.</w:t>
              </w:r>
              <w:r w:rsidRPr="008367DA">
                <w:rPr>
                  <w:rStyle w:val="-"/>
                  <w:rFonts w:ascii="Helvetica" w:hAnsi="Helvetica" w:cs="Arial"/>
                  <w:sz w:val="16"/>
                  <w:szCs w:val="16"/>
                  <w:shd w:val="clear" w:color="auto" w:fill="FFFFFF"/>
                </w:rPr>
                <w:t>com</w:t>
              </w:r>
              <w:r w:rsidRPr="008367DA">
                <w:rPr>
                  <w:rStyle w:val="-"/>
                  <w:rFonts w:ascii="Helvetica" w:hAnsi="Helvetica" w:cs="Arial"/>
                  <w:sz w:val="16"/>
                  <w:szCs w:val="16"/>
                  <w:shd w:val="clear" w:color="auto" w:fill="FFFFFF"/>
                  <w:lang w:val="el-GR"/>
                </w:rPr>
                <w:t>/2014/11/</w:t>
              </w:r>
              <w:proofErr w:type="spellStart"/>
              <w:r w:rsidRPr="008367DA">
                <w:rPr>
                  <w:rStyle w:val="-"/>
                  <w:rFonts w:ascii="Helvetica" w:hAnsi="Helvetica" w:cs="Arial"/>
                  <w:sz w:val="16"/>
                  <w:szCs w:val="16"/>
                  <w:shd w:val="clear" w:color="auto" w:fill="FFFFFF"/>
                </w:rPr>
                <w:t>gilles</w:t>
              </w:r>
              <w:proofErr w:type="spellEnd"/>
              <w:r w:rsidRPr="008367DA">
                <w:rPr>
                  <w:rStyle w:val="-"/>
                  <w:rFonts w:ascii="Helvetica" w:hAnsi="Helvetica" w:cs="Arial"/>
                  <w:sz w:val="16"/>
                  <w:szCs w:val="16"/>
                  <w:shd w:val="clear" w:color="auto" w:fill="FFFFFF"/>
                  <w:lang w:val="el-GR"/>
                </w:rPr>
                <w:t>-</w:t>
              </w:r>
              <w:proofErr w:type="spellStart"/>
              <w:r w:rsidRPr="008367DA">
                <w:rPr>
                  <w:rStyle w:val="-"/>
                  <w:rFonts w:ascii="Helvetica" w:hAnsi="Helvetica" w:cs="Arial"/>
                  <w:sz w:val="16"/>
                  <w:szCs w:val="16"/>
                  <w:shd w:val="clear" w:color="auto" w:fill="FFFFFF"/>
                </w:rPr>
                <w:t>deleuze</w:t>
              </w:r>
              <w:proofErr w:type="spellEnd"/>
              <w:r w:rsidRPr="008367DA">
                <w:rPr>
                  <w:rStyle w:val="-"/>
                  <w:rFonts w:ascii="Helvetica" w:hAnsi="Helvetica" w:cs="Arial"/>
                  <w:sz w:val="16"/>
                  <w:szCs w:val="16"/>
                  <w:shd w:val="clear" w:color="auto" w:fill="FFFFFF"/>
                  <w:lang w:val="el-GR"/>
                </w:rPr>
                <w:t>.</w:t>
              </w:r>
              <w:r w:rsidRPr="008367DA">
                <w:rPr>
                  <w:rStyle w:val="-"/>
                  <w:rFonts w:ascii="Helvetica" w:hAnsi="Helvetica" w:cs="Arial"/>
                  <w:sz w:val="16"/>
                  <w:szCs w:val="16"/>
                  <w:shd w:val="clear" w:color="auto" w:fill="FFFFFF"/>
                </w:rPr>
                <w:t>html</w:t>
              </w:r>
            </w:hyperlink>
            <w:r w:rsidRPr="008367DA">
              <w:rPr>
                <w:rFonts w:ascii="Helvetica" w:hAnsi="Helvetica" w:cs="Arial"/>
                <w:color w:val="4D5156"/>
                <w:sz w:val="16"/>
                <w:szCs w:val="16"/>
                <w:shd w:val="clear" w:color="auto" w:fill="FFFFFF"/>
                <w:lang w:val="el-GR"/>
              </w:rPr>
              <w:t xml:space="preserve"> </w:t>
            </w:r>
          </w:p>
          <w:p w14:paraId="4D323F2C" w14:textId="77777777" w:rsidR="008367DA" w:rsidRPr="008367DA" w:rsidRDefault="008367DA" w:rsidP="008367DA">
            <w:pPr>
              <w:rPr>
                <w:rFonts w:ascii="Helvetica" w:hAnsi="Helvetica" w:cs="Arial"/>
                <w:color w:val="000000" w:themeColor="text1"/>
                <w:sz w:val="16"/>
                <w:szCs w:val="16"/>
                <w:shd w:val="clear" w:color="auto" w:fill="FFFFFF"/>
                <w:lang w:val="el-GR"/>
              </w:rPr>
            </w:pPr>
          </w:p>
          <w:p w14:paraId="1BAE4EFB" w14:textId="77777777" w:rsidR="008367DA" w:rsidRPr="008367DA" w:rsidRDefault="008367DA" w:rsidP="008367DA">
            <w:pPr>
              <w:rPr>
                <w:rFonts w:ascii="Helvetica" w:hAnsi="Helvetica"/>
                <w:color w:val="000000" w:themeColor="text1"/>
                <w:sz w:val="16"/>
                <w:szCs w:val="16"/>
                <w:shd w:val="clear" w:color="auto" w:fill="FFFFFF"/>
              </w:rPr>
            </w:pPr>
            <w:proofErr w:type="spellStart"/>
            <w:r w:rsidRPr="008367DA">
              <w:rPr>
                <w:rFonts w:ascii="Helvetica" w:hAnsi="Helvetica"/>
                <w:color w:val="000000" w:themeColor="text1"/>
                <w:sz w:val="16"/>
                <w:szCs w:val="16"/>
                <w:shd w:val="clear" w:color="auto" w:fill="FFFFFF"/>
              </w:rPr>
              <w:t>Farago</w:t>
            </w:r>
            <w:proofErr w:type="spellEnd"/>
            <w:r w:rsidRPr="008367DA">
              <w:rPr>
                <w:rFonts w:ascii="Helvetica" w:hAnsi="Helvetica"/>
                <w:color w:val="000000" w:themeColor="text1"/>
                <w:sz w:val="16"/>
                <w:szCs w:val="16"/>
                <w:shd w:val="clear" w:color="auto" w:fill="FFFFFF"/>
              </w:rPr>
              <w:t>, Jason</w:t>
            </w:r>
            <w:r w:rsidRPr="008367DA">
              <w:rPr>
                <w:rFonts w:ascii="Helvetica" w:hAnsi="Helvetica"/>
                <w:color w:val="000000" w:themeColor="text1"/>
                <w:sz w:val="16"/>
                <w:szCs w:val="16"/>
              </w:rPr>
              <w:t xml:space="preserve">, </w:t>
            </w:r>
            <w:r w:rsidRPr="008367DA">
              <w:rPr>
                <w:rFonts w:ascii="Helvetica" w:hAnsi="Helvetica" w:cs="Arial"/>
                <w:color w:val="000000" w:themeColor="text1"/>
                <w:sz w:val="16"/>
                <w:szCs w:val="16"/>
                <w:shd w:val="clear" w:color="auto" w:fill="FFFFFF"/>
              </w:rPr>
              <w:t>A (</w:t>
            </w:r>
            <w:r w:rsidRPr="008367DA">
              <w:rPr>
                <w:rStyle w:val="a8"/>
                <w:rFonts w:ascii="Helvetica" w:hAnsi="Helvetica" w:cs="Arial"/>
                <w:bCs/>
                <w:color w:val="000000" w:themeColor="text1"/>
                <w:sz w:val="16"/>
                <w:szCs w:val="16"/>
              </w:rPr>
              <w:t>Grudging</w:t>
            </w:r>
            <w:r w:rsidRPr="008367DA">
              <w:rPr>
                <w:rFonts w:ascii="Helvetica" w:hAnsi="Helvetica" w:cs="Arial"/>
                <w:color w:val="000000" w:themeColor="text1"/>
                <w:sz w:val="16"/>
                <w:szCs w:val="16"/>
                <w:shd w:val="clear" w:color="auto" w:fill="FFFFFF"/>
              </w:rPr>
              <w:t>)</w:t>
            </w:r>
            <w:r w:rsidRPr="008367DA">
              <w:rPr>
                <w:rStyle w:val="apple-converted-space"/>
                <w:rFonts w:ascii="Helvetica" w:hAnsi="Helvetica" w:cs="Arial"/>
                <w:color w:val="000000" w:themeColor="text1"/>
                <w:sz w:val="16"/>
                <w:szCs w:val="16"/>
                <w:shd w:val="clear" w:color="auto" w:fill="FFFFFF"/>
              </w:rPr>
              <w:t> </w:t>
            </w:r>
            <w:r w:rsidRPr="008367DA">
              <w:rPr>
                <w:rStyle w:val="a8"/>
                <w:rFonts w:ascii="Helvetica" w:hAnsi="Helvetica" w:cs="Arial"/>
                <w:bCs/>
                <w:color w:val="000000" w:themeColor="text1"/>
                <w:sz w:val="16"/>
                <w:szCs w:val="16"/>
              </w:rPr>
              <w:t>Defense of the $120,000 Banana</w:t>
            </w:r>
            <w:r w:rsidRPr="008367DA">
              <w:rPr>
                <w:rFonts w:ascii="Helvetica" w:hAnsi="Helvetica"/>
                <w:color w:val="000000" w:themeColor="text1"/>
                <w:sz w:val="16"/>
                <w:szCs w:val="16"/>
              </w:rPr>
              <w:t xml:space="preserve">.  </w:t>
            </w:r>
            <w:r w:rsidRPr="008367DA">
              <w:rPr>
                <w:rFonts w:ascii="Helvetica" w:hAnsi="Helvetica"/>
                <w:i/>
                <w:iCs/>
                <w:color w:val="000000" w:themeColor="text1"/>
                <w:sz w:val="16"/>
                <w:szCs w:val="16"/>
              </w:rPr>
              <w:t xml:space="preserve">The New York </w:t>
            </w:r>
            <w:proofErr w:type="spellStart"/>
            <w:r w:rsidRPr="008367DA">
              <w:rPr>
                <w:rFonts w:ascii="Helvetica" w:hAnsi="Helvetica"/>
                <w:i/>
                <w:iCs/>
                <w:color w:val="000000" w:themeColor="text1"/>
                <w:sz w:val="16"/>
                <w:szCs w:val="16"/>
              </w:rPr>
              <w:t>Times.</w:t>
            </w:r>
            <w:r w:rsidRPr="008367DA">
              <w:rPr>
                <w:rFonts w:ascii="Helvetica" w:hAnsi="Helvetica"/>
                <w:color w:val="000000" w:themeColor="text1"/>
                <w:sz w:val="16"/>
                <w:szCs w:val="16"/>
                <w:shd w:val="clear" w:color="auto" w:fill="FFFFFF"/>
              </w:rPr>
              <w:t>December</w:t>
            </w:r>
            <w:proofErr w:type="spellEnd"/>
            <w:r w:rsidRPr="008367DA">
              <w:rPr>
                <w:rFonts w:ascii="Helvetica" w:hAnsi="Helvetica"/>
                <w:color w:val="000000" w:themeColor="text1"/>
                <w:sz w:val="16"/>
                <w:szCs w:val="16"/>
                <w:shd w:val="clear" w:color="auto" w:fill="FFFFFF"/>
              </w:rPr>
              <w:t xml:space="preserve"> 8, 2019.</w:t>
            </w:r>
          </w:p>
          <w:p w14:paraId="0918BE6A" w14:textId="77777777" w:rsidR="008367DA" w:rsidRPr="008367DA" w:rsidRDefault="008367DA" w:rsidP="008367DA">
            <w:pPr>
              <w:rPr>
                <w:rFonts w:ascii="Helvetica" w:hAnsi="Helvetica"/>
                <w:sz w:val="16"/>
                <w:szCs w:val="16"/>
              </w:rPr>
            </w:pPr>
            <w:r w:rsidRPr="008367DA">
              <w:rPr>
                <w:rFonts w:ascii="Helvetica" w:hAnsi="Helvetica"/>
                <w:sz w:val="16"/>
                <w:szCs w:val="16"/>
              </w:rPr>
              <w:t>https://www.nytimes.com/2019/12/08/arts/design/a-critics-defense-of-cattelan-banana-.html</w:t>
            </w:r>
          </w:p>
          <w:p w14:paraId="154DAA13" w14:textId="77777777" w:rsidR="008367DA" w:rsidRPr="008367DA" w:rsidRDefault="008367DA" w:rsidP="008367DA">
            <w:pPr>
              <w:pStyle w:val="1"/>
              <w:rPr>
                <w:rFonts w:ascii="Helvetica" w:hAnsi="Helvetica"/>
                <w:bCs/>
                <w:color w:val="000000"/>
                <w:sz w:val="16"/>
                <w:szCs w:val="16"/>
                <w:lang w:val="en-US"/>
              </w:rPr>
            </w:pPr>
          </w:p>
          <w:p w14:paraId="5F824BE7" w14:textId="77777777" w:rsidR="008367DA" w:rsidRPr="008367DA" w:rsidRDefault="008367DA" w:rsidP="008367DA">
            <w:pPr>
              <w:rPr>
                <w:rFonts w:ascii="Helvetica" w:hAnsi="Helvetica" w:cs="Arial"/>
                <w:color w:val="000000" w:themeColor="text1"/>
                <w:sz w:val="16"/>
                <w:szCs w:val="16"/>
                <w:shd w:val="clear" w:color="auto" w:fill="FFFFFF"/>
              </w:rPr>
            </w:pPr>
          </w:p>
          <w:p w14:paraId="24A6D52E" w14:textId="77777777" w:rsidR="008367DA" w:rsidRPr="008367DA" w:rsidRDefault="008367DA" w:rsidP="008367DA">
            <w:pPr>
              <w:rPr>
                <w:rFonts w:ascii="Helvetica" w:hAnsi="Helvetica"/>
                <w:color w:val="000000" w:themeColor="text1"/>
                <w:sz w:val="16"/>
                <w:szCs w:val="16"/>
                <w:lang w:val="el-GR"/>
              </w:rPr>
            </w:pPr>
            <w:proofErr w:type="spellStart"/>
            <w:r w:rsidRPr="008367DA">
              <w:rPr>
                <w:rFonts w:ascii="Helvetica" w:hAnsi="Helvetica" w:cs="Arial"/>
                <w:color w:val="000000" w:themeColor="text1"/>
                <w:sz w:val="16"/>
                <w:szCs w:val="16"/>
                <w:shd w:val="clear" w:color="auto" w:fill="FFFFFF"/>
                <w:lang w:val="el-GR"/>
              </w:rPr>
              <w:lastRenderedPageBreak/>
              <w:t>Ζινδρίλη</w:t>
            </w:r>
            <w:proofErr w:type="spellEnd"/>
            <w:r w:rsidRPr="008367DA">
              <w:rPr>
                <w:rFonts w:ascii="Helvetica" w:hAnsi="Helvetica" w:cs="Arial"/>
                <w:color w:val="000000" w:themeColor="text1"/>
                <w:sz w:val="16"/>
                <w:szCs w:val="16"/>
                <w:shd w:val="clear" w:color="auto" w:fill="FFFFFF"/>
                <w:lang w:val="el-GR"/>
              </w:rPr>
              <w:t>, Πολυξένη. «Η</w:t>
            </w:r>
            <w:r w:rsidRPr="008367DA">
              <w:rPr>
                <w:rFonts w:ascii="Helvetica" w:hAnsi="Helvetica" w:cs="Arial"/>
                <w:color w:val="000000" w:themeColor="text1"/>
                <w:sz w:val="16"/>
                <w:szCs w:val="16"/>
                <w:shd w:val="clear" w:color="auto" w:fill="FFFFFF"/>
              </w:rPr>
              <w:t> </w:t>
            </w:r>
            <w:r w:rsidRPr="008367DA">
              <w:rPr>
                <w:rFonts w:ascii="Helvetica" w:hAnsi="Helvetica" w:cs="Arial"/>
                <w:bCs/>
                <w:color w:val="000000" w:themeColor="text1"/>
                <w:sz w:val="16"/>
                <w:szCs w:val="16"/>
                <w:lang w:val="el-GR"/>
              </w:rPr>
              <w:t>παιδαγωγική αξία</w:t>
            </w:r>
            <w:r w:rsidRPr="008367DA">
              <w:rPr>
                <w:rFonts w:ascii="Helvetica" w:hAnsi="Helvetica" w:cs="Arial"/>
                <w:color w:val="000000" w:themeColor="text1"/>
                <w:sz w:val="16"/>
                <w:szCs w:val="16"/>
                <w:shd w:val="clear" w:color="auto" w:fill="FFFFFF"/>
              </w:rPr>
              <w:t> </w:t>
            </w:r>
            <w:r w:rsidRPr="008367DA">
              <w:rPr>
                <w:rFonts w:ascii="Helvetica" w:hAnsi="Helvetica" w:cs="Arial"/>
                <w:color w:val="000000" w:themeColor="text1"/>
                <w:sz w:val="16"/>
                <w:szCs w:val="16"/>
                <w:shd w:val="clear" w:color="auto" w:fill="FFFFFF"/>
                <w:lang w:val="el-GR"/>
              </w:rPr>
              <w:t>του</w:t>
            </w:r>
            <w:r w:rsidRPr="008367DA">
              <w:rPr>
                <w:rFonts w:ascii="Helvetica" w:hAnsi="Helvetica" w:cs="Arial"/>
                <w:color w:val="000000" w:themeColor="text1"/>
                <w:sz w:val="16"/>
                <w:szCs w:val="16"/>
                <w:shd w:val="clear" w:color="auto" w:fill="FFFFFF"/>
              </w:rPr>
              <w:t> </w:t>
            </w:r>
            <w:r w:rsidRPr="008367DA">
              <w:rPr>
                <w:rFonts w:ascii="Helvetica" w:hAnsi="Helvetica" w:cs="Arial"/>
                <w:bCs/>
                <w:color w:val="000000" w:themeColor="text1"/>
                <w:sz w:val="16"/>
                <w:szCs w:val="16"/>
                <w:lang w:val="el-GR"/>
              </w:rPr>
              <w:t>γέλιου</w:t>
            </w:r>
            <w:r w:rsidRPr="008367DA">
              <w:rPr>
                <w:rFonts w:ascii="Helvetica" w:hAnsi="Helvetica" w:cs="Arial"/>
                <w:color w:val="000000" w:themeColor="text1"/>
                <w:sz w:val="16"/>
                <w:szCs w:val="16"/>
                <w:shd w:val="clear" w:color="auto" w:fill="FFFFFF"/>
              </w:rPr>
              <w:t> </w:t>
            </w:r>
            <w:r w:rsidRPr="008367DA">
              <w:rPr>
                <w:rFonts w:ascii="Helvetica" w:hAnsi="Helvetica" w:cs="Arial"/>
                <w:color w:val="000000" w:themeColor="text1"/>
                <w:sz w:val="16"/>
                <w:szCs w:val="16"/>
                <w:shd w:val="clear" w:color="auto" w:fill="FFFFFF"/>
                <w:lang w:val="el-GR"/>
              </w:rPr>
              <w:t>στη</w:t>
            </w:r>
            <w:r w:rsidRPr="008367DA">
              <w:rPr>
                <w:rFonts w:ascii="Helvetica" w:hAnsi="Helvetica" w:cs="Arial"/>
                <w:color w:val="000000" w:themeColor="text1"/>
                <w:sz w:val="16"/>
                <w:szCs w:val="16"/>
                <w:shd w:val="clear" w:color="auto" w:fill="FFFFFF"/>
              </w:rPr>
              <w:t> </w:t>
            </w:r>
            <w:r w:rsidRPr="008367DA">
              <w:rPr>
                <w:rFonts w:ascii="Helvetica" w:hAnsi="Helvetica" w:cs="Arial"/>
                <w:bCs/>
                <w:color w:val="000000" w:themeColor="text1"/>
                <w:sz w:val="16"/>
                <w:szCs w:val="16"/>
                <w:lang w:val="el-GR"/>
              </w:rPr>
              <w:t>φιλοσοφία</w:t>
            </w:r>
            <w:r w:rsidRPr="008367DA">
              <w:rPr>
                <w:rFonts w:ascii="Helvetica" w:hAnsi="Helvetica" w:cs="Arial"/>
                <w:color w:val="000000" w:themeColor="text1"/>
                <w:sz w:val="16"/>
                <w:szCs w:val="16"/>
                <w:shd w:val="clear" w:color="auto" w:fill="FFFFFF"/>
              </w:rPr>
              <w:t> </w:t>
            </w:r>
            <w:r w:rsidRPr="008367DA">
              <w:rPr>
                <w:rFonts w:ascii="Helvetica" w:hAnsi="Helvetica" w:cs="Arial"/>
                <w:color w:val="000000" w:themeColor="text1"/>
                <w:sz w:val="16"/>
                <w:szCs w:val="16"/>
                <w:shd w:val="clear" w:color="auto" w:fill="FFFFFF"/>
                <w:lang w:val="el-GR"/>
              </w:rPr>
              <w:t>του</w:t>
            </w:r>
            <w:r w:rsidRPr="008367DA">
              <w:rPr>
                <w:rFonts w:ascii="Helvetica" w:hAnsi="Helvetica" w:cs="Arial"/>
                <w:color w:val="000000" w:themeColor="text1"/>
                <w:sz w:val="16"/>
                <w:szCs w:val="16"/>
                <w:shd w:val="clear" w:color="auto" w:fill="FFFFFF"/>
              </w:rPr>
              <w:t> </w:t>
            </w:r>
            <w:r w:rsidRPr="008367DA">
              <w:rPr>
                <w:rFonts w:ascii="Helvetica" w:hAnsi="Helvetica" w:cs="Arial"/>
                <w:bCs/>
                <w:color w:val="000000" w:themeColor="text1"/>
                <w:sz w:val="16"/>
                <w:szCs w:val="16"/>
              </w:rPr>
              <w:t>Henri</w:t>
            </w:r>
            <w:r w:rsidRPr="008367DA">
              <w:rPr>
                <w:rFonts w:ascii="Helvetica" w:hAnsi="Helvetica" w:cs="Arial"/>
                <w:bCs/>
                <w:color w:val="000000" w:themeColor="text1"/>
                <w:sz w:val="16"/>
                <w:szCs w:val="16"/>
                <w:lang w:val="el-GR"/>
              </w:rPr>
              <w:t xml:space="preserve"> </w:t>
            </w:r>
            <w:r w:rsidRPr="008367DA">
              <w:rPr>
                <w:rFonts w:ascii="Helvetica" w:hAnsi="Helvetica" w:cs="Arial"/>
                <w:bCs/>
                <w:color w:val="000000" w:themeColor="text1"/>
                <w:sz w:val="16"/>
                <w:szCs w:val="16"/>
              </w:rPr>
              <w:t>Bergson</w:t>
            </w:r>
            <w:r w:rsidRPr="008367DA">
              <w:rPr>
                <w:rFonts w:ascii="Helvetica" w:hAnsi="Helvetica" w:cs="Arial"/>
                <w:color w:val="000000" w:themeColor="text1"/>
                <w:sz w:val="16"/>
                <w:szCs w:val="16"/>
                <w:shd w:val="clear" w:color="auto" w:fill="FFFFFF"/>
                <w:lang w:val="el-GR"/>
              </w:rPr>
              <w:t xml:space="preserve">». </w:t>
            </w:r>
            <w:r w:rsidRPr="008367DA">
              <w:rPr>
                <w:rFonts w:ascii="Helvetica" w:hAnsi="Helvetica" w:cs="Arial"/>
                <w:i/>
                <w:color w:val="000000" w:themeColor="text1"/>
                <w:sz w:val="16"/>
                <w:szCs w:val="16"/>
                <w:shd w:val="clear" w:color="auto" w:fill="FFFFFF"/>
                <w:lang w:val="el-GR"/>
              </w:rPr>
              <w:t>Ελληνική</w:t>
            </w:r>
            <w:r w:rsidRPr="008367DA">
              <w:rPr>
                <w:rFonts w:ascii="Helvetica" w:hAnsi="Helvetica" w:cs="Arial"/>
                <w:i/>
                <w:color w:val="000000" w:themeColor="text1"/>
                <w:sz w:val="16"/>
                <w:szCs w:val="16"/>
                <w:shd w:val="clear" w:color="auto" w:fill="FFFFFF"/>
              </w:rPr>
              <w:t> </w:t>
            </w:r>
            <w:r w:rsidRPr="008367DA">
              <w:rPr>
                <w:rFonts w:ascii="Helvetica" w:hAnsi="Helvetica" w:cs="Arial"/>
                <w:bCs/>
                <w:i/>
                <w:color w:val="000000" w:themeColor="text1"/>
                <w:sz w:val="16"/>
                <w:szCs w:val="16"/>
                <w:lang w:val="el-GR"/>
              </w:rPr>
              <w:t>Φιλοσοφική</w:t>
            </w:r>
            <w:r w:rsidRPr="008367DA">
              <w:rPr>
                <w:rFonts w:ascii="Helvetica" w:hAnsi="Helvetica" w:cs="Arial"/>
                <w:i/>
                <w:color w:val="000000" w:themeColor="text1"/>
                <w:sz w:val="16"/>
                <w:szCs w:val="16"/>
                <w:shd w:val="clear" w:color="auto" w:fill="FFFFFF"/>
              </w:rPr>
              <w:t> </w:t>
            </w:r>
            <w:r w:rsidRPr="008367DA">
              <w:rPr>
                <w:rFonts w:ascii="Helvetica" w:hAnsi="Helvetica" w:cs="Arial"/>
                <w:i/>
                <w:color w:val="000000" w:themeColor="text1"/>
                <w:sz w:val="16"/>
                <w:szCs w:val="16"/>
                <w:shd w:val="clear" w:color="auto" w:fill="FFFFFF"/>
                <w:lang w:val="el-GR"/>
              </w:rPr>
              <w:t>Επιθεώρηση</w:t>
            </w:r>
            <w:r w:rsidRPr="008367DA">
              <w:rPr>
                <w:rFonts w:ascii="Helvetica" w:hAnsi="Helvetica" w:cs="Arial"/>
                <w:color w:val="000000" w:themeColor="text1"/>
                <w:sz w:val="16"/>
                <w:szCs w:val="16"/>
                <w:shd w:val="clear" w:color="auto" w:fill="FFFFFF"/>
                <w:lang w:val="el-GR"/>
              </w:rPr>
              <w:t xml:space="preserve">, </w:t>
            </w:r>
            <w:proofErr w:type="spellStart"/>
            <w:r w:rsidRPr="008367DA">
              <w:rPr>
                <w:rFonts w:ascii="Helvetica" w:hAnsi="Helvetica" w:cs="Arial"/>
                <w:color w:val="000000" w:themeColor="text1"/>
                <w:sz w:val="16"/>
                <w:szCs w:val="16"/>
                <w:shd w:val="clear" w:color="auto" w:fill="FFFFFF"/>
                <w:lang w:val="el-GR"/>
              </w:rPr>
              <w:t>τόμ</w:t>
            </w:r>
            <w:proofErr w:type="spellEnd"/>
            <w:r w:rsidRPr="008367DA">
              <w:rPr>
                <w:rFonts w:ascii="Helvetica" w:hAnsi="Helvetica" w:cs="Arial"/>
                <w:color w:val="000000" w:themeColor="text1"/>
                <w:sz w:val="16"/>
                <w:szCs w:val="16"/>
                <w:shd w:val="clear" w:color="auto" w:fill="FFFFFF"/>
                <w:lang w:val="el-GR"/>
              </w:rPr>
              <w:t xml:space="preserve">. 27, </w:t>
            </w:r>
            <w:proofErr w:type="spellStart"/>
            <w:r w:rsidRPr="008367DA">
              <w:rPr>
                <w:rFonts w:ascii="Helvetica" w:hAnsi="Helvetica" w:cs="Arial"/>
                <w:color w:val="000000" w:themeColor="text1"/>
                <w:sz w:val="16"/>
                <w:szCs w:val="16"/>
                <w:shd w:val="clear" w:color="auto" w:fill="FFFFFF"/>
                <w:lang w:val="el-GR"/>
              </w:rPr>
              <w:t>τχ</w:t>
            </w:r>
            <w:proofErr w:type="spellEnd"/>
            <w:r w:rsidRPr="008367DA">
              <w:rPr>
                <w:rFonts w:ascii="Helvetica" w:hAnsi="Helvetica" w:cs="Arial"/>
                <w:color w:val="000000" w:themeColor="text1"/>
                <w:sz w:val="16"/>
                <w:szCs w:val="16"/>
                <w:shd w:val="clear" w:color="auto" w:fill="FFFFFF"/>
                <w:lang w:val="el-GR"/>
              </w:rPr>
              <w:t>. 81 (Σεπτέμβριος 2010)</w:t>
            </w:r>
            <w:r w:rsidRPr="008367DA">
              <w:rPr>
                <w:rFonts w:ascii="Helvetica" w:hAnsi="Helvetica"/>
                <w:color w:val="000000" w:themeColor="text1"/>
                <w:sz w:val="16"/>
                <w:szCs w:val="16"/>
                <w:lang w:val="el-GR"/>
              </w:rPr>
              <w:t xml:space="preserve"> </w:t>
            </w:r>
            <w:r w:rsidRPr="008367DA">
              <w:rPr>
                <w:rFonts w:ascii="Helvetica" w:hAnsi="Helvetica"/>
                <w:color w:val="000000" w:themeColor="text1"/>
                <w:sz w:val="16"/>
                <w:szCs w:val="16"/>
                <w:shd w:val="clear" w:color="auto" w:fill="FFFFFF"/>
                <w:lang w:val="el-GR"/>
              </w:rPr>
              <w:t>:</w:t>
            </w:r>
            <w:r w:rsidRPr="008367DA">
              <w:rPr>
                <w:rFonts w:ascii="Helvetica" w:hAnsi="Helvetica"/>
                <w:color w:val="000000" w:themeColor="text1"/>
                <w:sz w:val="16"/>
                <w:szCs w:val="16"/>
                <w:lang w:val="el-GR"/>
              </w:rPr>
              <w:t xml:space="preserve"> 262-269.</w:t>
            </w:r>
          </w:p>
          <w:p w14:paraId="2F4D0DA5" w14:textId="77777777" w:rsidR="008367DA" w:rsidRPr="008367DA" w:rsidRDefault="008367DA" w:rsidP="008367DA">
            <w:pPr>
              <w:rPr>
                <w:rFonts w:ascii="Helvetica" w:hAnsi="Helvetica"/>
                <w:color w:val="000000" w:themeColor="text1"/>
                <w:sz w:val="16"/>
                <w:szCs w:val="16"/>
                <w:lang w:val="el-GR"/>
              </w:rPr>
            </w:pPr>
          </w:p>
          <w:p w14:paraId="3A1134CE" w14:textId="77777777" w:rsidR="008367DA" w:rsidRPr="008367DA" w:rsidRDefault="00000000" w:rsidP="008367DA">
            <w:pPr>
              <w:rPr>
                <w:rFonts w:ascii="Helvetica" w:hAnsi="Helvetica"/>
                <w:color w:val="000000" w:themeColor="text1"/>
                <w:sz w:val="16"/>
                <w:szCs w:val="16"/>
                <w:lang w:val="el-GR"/>
              </w:rPr>
            </w:pPr>
            <w:hyperlink r:id="rId11" w:history="1">
              <w:r w:rsidR="008367DA" w:rsidRPr="008367DA">
                <w:rPr>
                  <w:rStyle w:val="-"/>
                  <w:rFonts w:ascii="Helvetica" w:hAnsi="Helvetica"/>
                  <w:color w:val="000000" w:themeColor="text1"/>
                  <w:sz w:val="16"/>
                  <w:szCs w:val="16"/>
                  <w:lang w:val="el-GR"/>
                </w:rPr>
                <w:t>https://www.frenchphilosophy.gr/wp-content/uploads/2018/02/Zindrili-P.-H-paidagogiki-axia-tou-geliou-sti-filosofia-toy-Herni-Bergson-2010.pdf</w:t>
              </w:r>
            </w:hyperlink>
            <w:r w:rsidR="008367DA" w:rsidRPr="008367DA">
              <w:rPr>
                <w:rFonts w:ascii="Helvetica" w:hAnsi="Helvetica"/>
                <w:color w:val="000000" w:themeColor="text1"/>
                <w:sz w:val="16"/>
                <w:szCs w:val="16"/>
                <w:lang w:val="el-GR"/>
              </w:rPr>
              <w:t xml:space="preserve"> </w:t>
            </w:r>
          </w:p>
          <w:p w14:paraId="41238FB6" w14:textId="77777777" w:rsidR="008367DA" w:rsidRPr="008367DA" w:rsidRDefault="008367DA" w:rsidP="008367DA">
            <w:pPr>
              <w:rPr>
                <w:rStyle w:val="a8"/>
                <w:rFonts w:ascii="Helvetica" w:hAnsi="Helvetica" w:cs="Arial"/>
                <w:bCs/>
                <w:i w:val="0"/>
                <w:iCs w:val="0"/>
                <w:color w:val="5F6368"/>
                <w:sz w:val="16"/>
                <w:szCs w:val="16"/>
                <w:lang w:val="el-GR"/>
              </w:rPr>
            </w:pPr>
          </w:p>
          <w:p w14:paraId="0C4D20E5" w14:textId="77777777" w:rsidR="008367DA" w:rsidRPr="008367DA" w:rsidRDefault="008367DA" w:rsidP="008367DA">
            <w:pPr>
              <w:rPr>
                <w:rFonts w:ascii="Helvetica" w:hAnsi="Helvetica"/>
                <w:sz w:val="16"/>
                <w:szCs w:val="16"/>
                <w:lang w:val="el-GR"/>
              </w:rPr>
            </w:pPr>
            <w:r w:rsidRPr="008367DA">
              <w:rPr>
                <w:rFonts w:ascii="Helvetica" w:hAnsi="Helvetica" w:cs="Arial"/>
                <w:color w:val="000000" w:themeColor="text1"/>
                <w:sz w:val="16"/>
                <w:szCs w:val="16"/>
                <w:shd w:val="clear" w:color="auto" w:fill="FFFFFF"/>
              </w:rPr>
              <w:t>Freeland</w:t>
            </w:r>
            <w:r w:rsidRPr="008367DA">
              <w:rPr>
                <w:rFonts w:ascii="Helvetica" w:hAnsi="Helvetica" w:cs="Arial"/>
                <w:color w:val="000000" w:themeColor="text1"/>
                <w:sz w:val="16"/>
                <w:szCs w:val="16"/>
                <w:shd w:val="clear" w:color="auto" w:fill="FFFFFF"/>
                <w:lang w:val="el-GR"/>
              </w:rPr>
              <w:t xml:space="preserve">, </w:t>
            </w:r>
            <w:r w:rsidRPr="008367DA">
              <w:rPr>
                <w:rFonts w:ascii="Helvetica" w:hAnsi="Helvetica" w:cs="Arial"/>
                <w:color w:val="000000" w:themeColor="text1"/>
                <w:sz w:val="16"/>
                <w:szCs w:val="16"/>
                <w:shd w:val="clear" w:color="auto" w:fill="FFFFFF"/>
              </w:rPr>
              <w:t>Cynthia</w:t>
            </w:r>
            <w:r w:rsidRPr="008367DA">
              <w:rPr>
                <w:rFonts w:ascii="Helvetica" w:hAnsi="Helvetica" w:cs="Arial"/>
                <w:color w:val="000000" w:themeColor="text1"/>
                <w:sz w:val="16"/>
                <w:szCs w:val="16"/>
                <w:shd w:val="clear" w:color="auto" w:fill="FFFFFF"/>
                <w:lang w:val="el-GR"/>
              </w:rPr>
              <w:t xml:space="preserve">. </w:t>
            </w:r>
            <w:r w:rsidRPr="008367DA">
              <w:rPr>
                <w:rStyle w:val="a8"/>
                <w:rFonts w:ascii="Helvetica" w:hAnsi="Helvetica" w:cs="Arial"/>
                <w:bCs/>
                <w:color w:val="000000" w:themeColor="text1"/>
                <w:sz w:val="16"/>
                <w:szCs w:val="16"/>
                <w:lang w:val="el-GR"/>
              </w:rPr>
              <w:t>Μα</w:t>
            </w:r>
            <w:r w:rsidRPr="008367DA">
              <w:rPr>
                <w:rStyle w:val="apple-converted-space"/>
                <w:rFonts w:ascii="Helvetica" w:hAnsi="Helvetica" w:cs="Arial"/>
                <w:color w:val="000000" w:themeColor="text1"/>
                <w:sz w:val="16"/>
                <w:szCs w:val="16"/>
                <w:shd w:val="clear" w:color="auto" w:fill="FFFFFF"/>
              </w:rPr>
              <w:t> </w:t>
            </w:r>
            <w:r w:rsidRPr="008367DA">
              <w:rPr>
                <w:rFonts w:ascii="Helvetica" w:hAnsi="Helvetica" w:cs="Arial"/>
                <w:color w:val="000000" w:themeColor="text1"/>
                <w:sz w:val="16"/>
                <w:szCs w:val="16"/>
                <w:shd w:val="clear" w:color="auto" w:fill="FFFFFF"/>
                <w:lang w:val="el-GR"/>
              </w:rPr>
              <w:t>είναι αυτό</w:t>
            </w:r>
            <w:r w:rsidRPr="008367DA">
              <w:rPr>
                <w:rStyle w:val="apple-converted-space"/>
                <w:rFonts w:ascii="Helvetica" w:hAnsi="Helvetica" w:cs="Arial"/>
                <w:color w:val="000000" w:themeColor="text1"/>
                <w:sz w:val="16"/>
                <w:szCs w:val="16"/>
                <w:shd w:val="clear" w:color="auto" w:fill="FFFFFF"/>
              </w:rPr>
              <w:t> </w:t>
            </w:r>
            <w:r w:rsidRPr="008367DA">
              <w:rPr>
                <w:rStyle w:val="a8"/>
                <w:rFonts w:ascii="Helvetica" w:hAnsi="Helvetica" w:cs="Arial"/>
                <w:bCs/>
                <w:color w:val="000000" w:themeColor="text1"/>
                <w:sz w:val="16"/>
                <w:szCs w:val="16"/>
                <w:lang w:val="el-GR"/>
              </w:rPr>
              <w:t>τέχνη</w:t>
            </w:r>
            <w:r w:rsidRPr="008367DA">
              <w:rPr>
                <w:rFonts w:ascii="Helvetica" w:hAnsi="Helvetica" w:cs="Arial"/>
                <w:color w:val="000000" w:themeColor="text1"/>
                <w:sz w:val="16"/>
                <w:szCs w:val="16"/>
                <w:shd w:val="clear" w:color="auto" w:fill="FFFFFF"/>
                <w:lang w:val="el-GR"/>
              </w:rPr>
              <w:t xml:space="preserve">; </w:t>
            </w:r>
            <w:r w:rsidRPr="008367DA">
              <w:rPr>
                <w:rFonts w:ascii="Helvetica" w:hAnsi="Helvetica" w:cs="Arial"/>
                <w:i/>
                <w:color w:val="000000" w:themeColor="text1"/>
                <w:sz w:val="16"/>
                <w:szCs w:val="16"/>
                <w:shd w:val="clear" w:color="auto" w:fill="FFFFFF"/>
                <w:lang w:val="el-GR"/>
              </w:rPr>
              <w:t>Εισαγωγή στη θεωρία της</w:t>
            </w:r>
            <w:r w:rsidRPr="008367DA">
              <w:rPr>
                <w:rStyle w:val="apple-converted-space"/>
                <w:rFonts w:ascii="Helvetica" w:hAnsi="Helvetica" w:cs="Arial"/>
                <w:i/>
                <w:color w:val="000000" w:themeColor="text1"/>
                <w:sz w:val="16"/>
                <w:szCs w:val="16"/>
                <w:shd w:val="clear" w:color="auto" w:fill="FFFFFF"/>
              </w:rPr>
              <w:t> </w:t>
            </w:r>
            <w:r w:rsidRPr="008367DA">
              <w:rPr>
                <w:rStyle w:val="a8"/>
                <w:rFonts w:ascii="Helvetica" w:hAnsi="Helvetica" w:cs="Arial"/>
                <w:bCs/>
                <w:color w:val="000000" w:themeColor="text1"/>
                <w:sz w:val="16"/>
                <w:szCs w:val="16"/>
                <w:lang w:val="el-GR"/>
              </w:rPr>
              <w:t>τέχνης</w:t>
            </w:r>
            <w:r w:rsidRPr="008367DA">
              <w:rPr>
                <w:rFonts w:ascii="Helvetica" w:hAnsi="Helvetica" w:cs="Arial"/>
                <w:color w:val="000000" w:themeColor="text1"/>
                <w:sz w:val="16"/>
                <w:szCs w:val="16"/>
                <w:shd w:val="clear" w:color="auto" w:fill="FFFFFF"/>
                <w:lang w:val="el-GR"/>
              </w:rPr>
              <w:t xml:space="preserve">, </w:t>
            </w:r>
            <w:proofErr w:type="spellStart"/>
            <w:r w:rsidRPr="008367DA">
              <w:rPr>
                <w:rFonts w:ascii="Helvetica" w:hAnsi="Helvetica" w:cs="Arial"/>
                <w:color w:val="000000" w:themeColor="text1"/>
                <w:sz w:val="16"/>
                <w:szCs w:val="16"/>
                <w:shd w:val="clear" w:color="auto" w:fill="FFFFFF"/>
                <w:lang w:val="el-GR"/>
              </w:rPr>
              <w:t>μτφρ</w:t>
            </w:r>
            <w:proofErr w:type="spellEnd"/>
            <w:r w:rsidRPr="008367DA">
              <w:rPr>
                <w:rFonts w:ascii="Helvetica" w:hAnsi="Helvetica" w:cs="Arial"/>
                <w:color w:val="000000" w:themeColor="text1"/>
                <w:sz w:val="16"/>
                <w:szCs w:val="16"/>
                <w:shd w:val="clear" w:color="auto" w:fill="FFFFFF"/>
                <w:lang w:val="el-GR"/>
              </w:rPr>
              <w:t xml:space="preserve">. </w:t>
            </w:r>
            <w:proofErr w:type="spellStart"/>
            <w:r w:rsidRPr="008367DA">
              <w:rPr>
                <w:rFonts w:ascii="Helvetica" w:hAnsi="Helvetica" w:cs="Arial"/>
                <w:color w:val="000000" w:themeColor="text1"/>
                <w:sz w:val="16"/>
                <w:szCs w:val="16"/>
                <w:shd w:val="clear" w:color="auto" w:fill="FFFFFF"/>
                <w:lang w:val="el-GR"/>
              </w:rPr>
              <w:t>Μάντυ</w:t>
            </w:r>
            <w:proofErr w:type="spellEnd"/>
            <w:r w:rsidRPr="008367DA">
              <w:rPr>
                <w:rFonts w:ascii="Helvetica" w:hAnsi="Helvetica" w:cs="Arial"/>
                <w:color w:val="000000" w:themeColor="text1"/>
                <w:sz w:val="16"/>
                <w:szCs w:val="16"/>
                <w:shd w:val="clear" w:color="auto" w:fill="FFFFFF"/>
                <w:lang w:val="el-GR"/>
              </w:rPr>
              <w:t xml:space="preserve"> Αλμπάνη,  Αθήνα: </w:t>
            </w:r>
            <w:proofErr w:type="spellStart"/>
            <w:r w:rsidRPr="008367DA">
              <w:rPr>
                <w:rFonts w:ascii="Helvetica" w:hAnsi="Helvetica" w:cs="Arial"/>
                <w:color w:val="000000" w:themeColor="text1"/>
                <w:sz w:val="16"/>
                <w:szCs w:val="16"/>
                <w:shd w:val="clear" w:color="auto" w:fill="FFFFFF"/>
                <w:lang w:val="el-GR"/>
              </w:rPr>
              <w:t>Πλέθρον</w:t>
            </w:r>
            <w:proofErr w:type="spellEnd"/>
            <w:r w:rsidRPr="008367DA">
              <w:rPr>
                <w:rFonts w:ascii="Helvetica" w:hAnsi="Helvetica" w:cs="Arial"/>
                <w:color w:val="000000" w:themeColor="text1"/>
                <w:sz w:val="16"/>
                <w:szCs w:val="16"/>
                <w:shd w:val="clear" w:color="auto" w:fill="FFFFFF"/>
                <w:lang w:val="el-GR"/>
              </w:rPr>
              <w:t>,  2005.</w:t>
            </w:r>
          </w:p>
          <w:p w14:paraId="05F3BAA0" w14:textId="77777777" w:rsidR="008367DA" w:rsidRPr="008367DA" w:rsidRDefault="008367DA" w:rsidP="008367DA">
            <w:pPr>
              <w:rPr>
                <w:rFonts w:ascii="Helvetica" w:hAnsi="Helvetica"/>
                <w:sz w:val="16"/>
                <w:szCs w:val="16"/>
                <w:lang w:val="el-GR"/>
              </w:rPr>
            </w:pPr>
          </w:p>
          <w:p w14:paraId="724B3FE6" w14:textId="77777777" w:rsidR="008367DA" w:rsidRPr="008367DA" w:rsidRDefault="008367DA" w:rsidP="008367DA">
            <w:pPr>
              <w:rPr>
                <w:rFonts w:ascii="Helvetica" w:hAnsi="Helvetica"/>
                <w:color w:val="000000" w:themeColor="text1"/>
                <w:sz w:val="16"/>
                <w:szCs w:val="16"/>
                <w:lang w:val="el-GR"/>
              </w:rPr>
            </w:pPr>
            <w:r w:rsidRPr="008367DA">
              <w:rPr>
                <w:rStyle w:val="a8"/>
                <w:rFonts w:ascii="Helvetica" w:hAnsi="Helvetica" w:cs="Arial"/>
                <w:bCs/>
                <w:color w:val="000000" w:themeColor="text1"/>
                <w:sz w:val="16"/>
                <w:szCs w:val="16"/>
              </w:rPr>
              <w:t>Freire</w:t>
            </w:r>
            <w:r w:rsidRPr="008367DA">
              <w:rPr>
                <w:rStyle w:val="a8"/>
                <w:rFonts w:ascii="Helvetica" w:hAnsi="Helvetica" w:cs="Arial"/>
                <w:bCs/>
                <w:color w:val="000000" w:themeColor="text1"/>
                <w:sz w:val="16"/>
                <w:szCs w:val="16"/>
                <w:lang w:val="el-GR"/>
              </w:rPr>
              <w:t xml:space="preserve">, </w:t>
            </w:r>
            <w:r w:rsidRPr="008367DA">
              <w:rPr>
                <w:rStyle w:val="a8"/>
                <w:rFonts w:ascii="Helvetica" w:hAnsi="Helvetica" w:cs="Arial"/>
                <w:bCs/>
                <w:color w:val="000000" w:themeColor="text1"/>
                <w:sz w:val="16"/>
                <w:szCs w:val="16"/>
              </w:rPr>
              <w:t>Paulo</w:t>
            </w:r>
            <w:r w:rsidRPr="008367DA">
              <w:rPr>
                <w:rStyle w:val="a8"/>
                <w:rFonts w:ascii="Helvetica" w:hAnsi="Helvetica" w:cs="Arial"/>
                <w:bCs/>
                <w:color w:val="000000" w:themeColor="text1"/>
                <w:sz w:val="16"/>
                <w:szCs w:val="16"/>
                <w:lang w:val="el-GR"/>
              </w:rPr>
              <w:t>. Δέκα επιστολές</w:t>
            </w:r>
            <w:r w:rsidRPr="008367DA">
              <w:rPr>
                <w:rStyle w:val="apple-converted-space"/>
                <w:rFonts w:ascii="Helvetica" w:hAnsi="Helvetica" w:cs="Arial"/>
                <w:color w:val="000000" w:themeColor="text1"/>
                <w:sz w:val="16"/>
                <w:szCs w:val="16"/>
                <w:shd w:val="clear" w:color="auto" w:fill="FFFFFF"/>
              </w:rPr>
              <w:t> </w:t>
            </w:r>
            <w:r w:rsidRPr="008367DA">
              <w:rPr>
                <w:rFonts w:ascii="Helvetica" w:hAnsi="Helvetica" w:cs="Arial"/>
                <w:i/>
                <w:color w:val="000000" w:themeColor="text1"/>
                <w:sz w:val="16"/>
                <w:szCs w:val="16"/>
                <w:shd w:val="clear" w:color="auto" w:fill="FFFFFF"/>
                <w:lang w:val="el-GR"/>
              </w:rPr>
              <w:t>προς εκείνους που τολμούν να διδάσκουν</w:t>
            </w:r>
            <w:r w:rsidRPr="008367DA">
              <w:rPr>
                <w:rFonts w:ascii="Helvetica" w:hAnsi="Helvetica" w:cs="Arial"/>
                <w:color w:val="000000" w:themeColor="text1"/>
                <w:sz w:val="16"/>
                <w:szCs w:val="16"/>
                <w:shd w:val="clear" w:color="auto" w:fill="FFFFFF"/>
                <w:lang w:val="el-GR"/>
              </w:rPr>
              <w:t xml:space="preserve">. Επιμ., </w:t>
            </w:r>
            <w:proofErr w:type="spellStart"/>
            <w:r w:rsidRPr="008367DA">
              <w:rPr>
                <w:rFonts w:ascii="Helvetica" w:hAnsi="Helvetica" w:cs="Arial"/>
                <w:color w:val="000000" w:themeColor="text1"/>
                <w:sz w:val="16"/>
                <w:szCs w:val="16"/>
                <w:shd w:val="clear" w:color="auto" w:fill="FFFFFF"/>
                <w:lang w:val="el-GR"/>
              </w:rPr>
              <w:t>προλ</w:t>
            </w:r>
            <w:proofErr w:type="spellEnd"/>
            <w:r w:rsidRPr="008367DA">
              <w:rPr>
                <w:rFonts w:ascii="Helvetica" w:hAnsi="Helvetica" w:cs="Arial"/>
                <w:color w:val="000000" w:themeColor="text1"/>
                <w:sz w:val="16"/>
                <w:szCs w:val="16"/>
                <w:shd w:val="clear" w:color="auto" w:fill="FFFFFF"/>
                <w:lang w:val="el-GR"/>
              </w:rPr>
              <w:t>. Τάσος Λιάμπας,  Επίκεντρο : Θεσσαλονίκη,  2006.</w:t>
            </w:r>
          </w:p>
          <w:p w14:paraId="4BDF4819" w14:textId="77777777" w:rsidR="008367DA" w:rsidRPr="008367DA" w:rsidRDefault="008367DA" w:rsidP="008367DA">
            <w:pPr>
              <w:widowControl w:val="0"/>
              <w:autoSpaceDE w:val="0"/>
              <w:autoSpaceDN w:val="0"/>
              <w:adjustRightInd w:val="0"/>
              <w:spacing w:before="100" w:beforeAutospacing="1"/>
              <w:rPr>
                <w:rFonts w:ascii="Helvetica" w:hAnsi="Helvetica"/>
                <w:color w:val="000000" w:themeColor="text1"/>
                <w:sz w:val="16"/>
                <w:szCs w:val="16"/>
              </w:rPr>
            </w:pPr>
            <w:r w:rsidRPr="008367DA">
              <w:rPr>
                <w:rFonts w:ascii="Helvetica" w:hAnsi="Helvetica"/>
                <w:color w:val="000000" w:themeColor="text1"/>
                <w:sz w:val="16"/>
                <w:szCs w:val="16"/>
              </w:rPr>
              <w:t>Freire</w:t>
            </w:r>
            <w:r w:rsidRPr="008367DA">
              <w:rPr>
                <w:rFonts w:ascii="Helvetica" w:hAnsi="Helvetica"/>
                <w:color w:val="000000" w:themeColor="text1"/>
                <w:sz w:val="16"/>
                <w:szCs w:val="16"/>
                <w:lang w:val="el-GR"/>
              </w:rPr>
              <w:t xml:space="preserve">, </w:t>
            </w:r>
            <w:r w:rsidRPr="008367DA">
              <w:rPr>
                <w:rFonts w:ascii="Helvetica" w:hAnsi="Helvetica"/>
                <w:color w:val="000000" w:themeColor="text1"/>
                <w:sz w:val="16"/>
                <w:szCs w:val="16"/>
              </w:rPr>
              <w:t>Paulo</w:t>
            </w:r>
            <w:r w:rsidRPr="008367DA">
              <w:rPr>
                <w:rFonts w:ascii="Helvetica" w:hAnsi="Helvetica"/>
                <w:color w:val="000000" w:themeColor="text1"/>
                <w:sz w:val="16"/>
                <w:szCs w:val="16"/>
                <w:lang w:val="el-GR"/>
              </w:rPr>
              <w:t xml:space="preserve">. </w:t>
            </w:r>
            <w:proofErr w:type="spellStart"/>
            <w:r w:rsidRPr="008367DA">
              <w:rPr>
                <w:rFonts w:ascii="Helvetica" w:hAnsi="Helvetica"/>
                <w:i/>
                <w:iCs/>
                <w:color w:val="000000" w:themeColor="text1"/>
                <w:sz w:val="16"/>
                <w:szCs w:val="16"/>
              </w:rPr>
              <w:t>Pedagogia</w:t>
            </w:r>
            <w:proofErr w:type="spellEnd"/>
            <w:r w:rsidRPr="008367DA">
              <w:rPr>
                <w:rFonts w:ascii="Helvetica" w:hAnsi="Helvetica"/>
                <w:i/>
                <w:iCs/>
                <w:color w:val="000000" w:themeColor="text1"/>
                <w:sz w:val="16"/>
                <w:szCs w:val="16"/>
                <w:lang w:val="el-GR"/>
              </w:rPr>
              <w:t xml:space="preserve"> </w:t>
            </w:r>
            <w:r w:rsidRPr="008367DA">
              <w:rPr>
                <w:rFonts w:ascii="Helvetica" w:hAnsi="Helvetica"/>
                <w:i/>
                <w:iCs/>
                <w:color w:val="000000" w:themeColor="text1"/>
                <w:sz w:val="16"/>
                <w:szCs w:val="16"/>
              </w:rPr>
              <w:t>da</w:t>
            </w:r>
            <w:r w:rsidRPr="008367DA">
              <w:rPr>
                <w:rFonts w:ascii="Helvetica" w:hAnsi="Helvetica"/>
                <w:i/>
                <w:iCs/>
                <w:color w:val="000000" w:themeColor="text1"/>
                <w:sz w:val="16"/>
                <w:szCs w:val="16"/>
                <w:lang w:val="el-GR"/>
              </w:rPr>
              <w:t xml:space="preserve"> </w:t>
            </w:r>
            <w:proofErr w:type="spellStart"/>
            <w:r w:rsidRPr="008367DA">
              <w:rPr>
                <w:rFonts w:ascii="Helvetica" w:hAnsi="Helvetica"/>
                <w:i/>
                <w:iCs/>
                <w:color w:val="000000" w:themeColor="text1"/>
                <w:sz w:val="16"/>
                <w:szCs w:val="16"/>
              </w:rPr>
              <w:t>autonomia</w:t>
            </w:r>
            <w:proofErr w:type="spellEnd"/>
            <w:r w:rsidRPr="008367DA">
              <w:rPr>
                <w:rFonts w:ascii="Helvetica" w:hAnsi="Helvetica"/>
                <w:color w:val="000000" w:themeColor="text1"/>
                <w:sz w:val="16"/>
                <w:szCs w:val="16"/>
                <w:lang w:val="el-GR"/>
              </w:rPr>
              <w:t xml:space="preserve">. </w:t>
            </w:r>
            <w:r w:rsidRPr="008367DA">
              <w:rPr>
                <w:rFonts w:ascii="Helvetica" w:hAnsi="Helvetica"/>
                <w:color w:val="000000" w:themeColor="text1"/>
                <w:sz w:val="16"/>
                <w:szCs w:val="16"/>
              </w:rPr>
              <w:t xml:space="preserve">Rio de Janeiro: Paz e Terra, 1996. </w:t>
            </w:r>
            <w:hyperlink r:id="rId12" w:history="1">
              <w:r w:rsidRPr="008367DA">
                <w:rPr>
                  <w:rStyle w:val="-"/>
                  <w:rFonts w:ascii="Helvetica" w:hAnsi="Helvetica"/>
                  <w:color w:val="000000" w:themeColor="text1"/>
                  <w:sz w:val="16"/>
                  <w:szCs w:val="16"/>
                </w:rPr>
                <w:t>http://www.apeoesp.org.br/sistema/ck/files/4-%20Freire_P_%20Pedagogia%20da%20autonomia.pdf</w:t>
              </w:r>
            </w:hyperlink>
            <w:r w:rsidRPr="008367DA">
              <w:rPr>
                <w:rFonts w:ascii="Helvetica" w:hAnsi="Helvetica"/>
                <w:color w:val="000000" w:themeColor="text1"/>
                <w:sz w:val="16"/>
                <w:szCs w:val="16"/>
              </w:rPr>
              <w:t xml:space="preserve"> </w:t>
            </w:r>
          </w:p>
          <w:p w14:paraId="4FDDD680" w14:textId="77777777" w:rsidR="008367DA" w:rsidRPr="008367DA" w:rsidRDefault="008367DA" w:rsidP="008367DA">
            <w:pPr>
              <w:rPr>
                <w:rFonts w:ascii="Helvetica" w:hAnsi="Helvetica"/>
                <w:color w:val="000000" w:themeColor="text1"/>
                <w:sz w:val="16"/>
                <w:szCs w:val="16"/>
              </w:rPr>
            </w:pPr>
          </w:p>
          <w:p w14:paraId="0C7ACA2A" w14:textId="77777777" w:rsidR="008367DA" w:rsidRPr="008367DA" w:rsidRDefault="008367DA" w:rsidP="008367DA">
            <w:pPr>
              <w:rPr>
                <w:rFonts w:ascii="Helvetica" w:hAnsi="Helvetica"/>
                <w:color w:val="000000" w:themeColor="text1"/>
                <w:sz w:val="16"/>
                <w:szCs w:val="16"/>
              </w:rPr>
            </w:pPr>
            <w:r w:rsidRPr="008367DA">
              <w:rPr>
                <w:rFonts w:ascii="Helvetica" w:hAnsi="Helvetica"/>
                <w:color w:val="000000" w:themeColor="text1"/>
                <w:sz w:val="16"/>
                <w:szCs w:val="16"/>
                <w:shd w:val="clear" w:color="auto" w:fill="FFFFFF"/>
              </w:rPr>
              <w:t xml:space="preserve">Freire, Paulo. </w:t>
            </w:r>
            <w:r w:rsidRPr="008367DA">
              <w:rPr>
                <w:rFonts w:ascii="Helvetica" w:hAnsi="Helvetica"/>
                <w:bCs/>
                <w:i/>
                <w:color w:val="000000" w:themeColor="text1"/>
                <w:sz w:val="16"/>
                <w:szCs w:val="16"/>
              </w:rPr>
              <w:t>Pedagogy of the oppressed</w:t>
            </w:r>
            <w:r w:rsidRPr="008367DA">
              <w:rPr>
                <w:rFonts w:ascii="Helvetica" w:hAnsi="Helvetica"/>
                <w:color w:val="000000" w:themeColor="text1"/>
                <w:sz w:val="16"/>
                <w:szCs w:val="16"/>
                <w:shd w:val="clear" w:color="auto" w:fill="FFFFFF"/>
              </w:rPr>
              <w:t>.  M</w:t>
            </w:r>
            <w:proofErr w:type="spellStart"/>
            <w:r w:rsidRPr="008367DA">
              <w:rPr>
                <w:rFonts w:ascii="Helvetica" w:hAnsi="Helvetica"/>
                <w:color w:val="000000" w:themeColor="text1"/>
                <w:sz w:val="16"/>
                <w:szCs w:val="16"/>
                <w:shd w:val="clear" w:color="auto" w:fill="FFFFFF"/>
                <w:lang w:val="el-GR"/>
              </w:rPr>
              <w:t>τφρ</w:t>
            </w:r>
            <w:proofErr w:type="spellEnd"/>
            <w:r w:rsidRPr="008367DA">
              <w:rPr>
                <w:rFonts w:ascii="Helvetica" w:hAnsi="Helvetica"/>
                <w:color w:val="000000" w:themeColor="text1"/>
                <w:sz w:val="16"/>
                <w:szCs w:val="16"/>
                <w:shd w:val="clear" w:color="auto" w:fill="FFFFFF"/>
              </w:rPr>
              <w:t xml:space="preserve">. </w:t>
            </w:r>
            <w:proofErr w:type="gramStart"/>
            <w:r w:rsidRPr="008367DA">
              <w:rPr>
                <w:rFonts w:ascii="Helvetica" w:hAnsi="Helvetica"/>
                <w:color w:val="000000" w:themeColor="text1"/>
                <w:sz w:val="16"/>
                <w:szCs w:val="16"/>
                <w:shd w:val="clear" w:color="auto" w:fill="FFFFFF"/>
              </w:rPr>
              <w:t>Myra  Bergman</w:t>
            </w:r>
            <w:proofErr w:type="gramEnd"/>
            <w:r w:rsidRPr="008367DA">
              <w:rPr>
                <w:rFonts w:ascii="Helvetica" w:hAnsi="Helvetica"/>
                <w:color w:val="000000" w:themeColor="text1"/>
                <w:sz w:val="16"/>
                <w:szCs w:val="16"/>
                <w:shd w:val="clear" w:color="auto" w:fill="FFFFFF"/>
              </w:rPr>
              <w:t xml:space="preserve"> Ramos, </w:t>
            </w:r>
            <w:proofErr w:type="spellStart"/>
            <w:r w:rsidRPr="008367DA">
              <w:rPr>
                <w:rFonts w:ascii="Helvetica" w:hAnsi="Helvetica"/>
                <w:color w:val="000000" w:themeColor="text1"/>
                <w:sz w:val="16"/>
                <w:szCs w:val="16"/>
                <w:shd w:val="clear" w:color="auto" w:fill="FFFFFF"/>
                <w:lang w:val="el-GR"/>
              </w:rPr>
              <w:t>εισ</w:t>
            </w:r>
            <w:proofErr w:type="spellEnd"/>
            <w:r w:rsidRPr="008367DA">
              <w:rPr>
                <w:rFonts w:ascii="Helvetica" w:hAnsi="Helvetica"/>
                <w:color w:val="000000" w:themeColor="text1"/>
                <w:sz w:val="16"/>
                <w:szCs w:val="16"/>
                <w:shd w:val="clear" w:color="auto" w:fill="FFFFFF"/>
              </w:rPr>
              <w:t xml:space="preserve">. </w:t>
            </w:r>
            <w:proofErr w:type="spellStart"/>
            <w:r w:rsidRPr="008367DA">
              <w:rPr>
                <w:rFonts w:ascii="Helvetica" w:hAnsi="Helvetica"/>
                <w:color w:val="000000" w:themeColor="text1"/>
                <w:sz w:val="16"/>
                <w:szCs w:val="16"/>
                <w:shd w:val="clear" w:color="auto" w:fill="FFFFFF"/>
              </w:rPr>
              <w:t>Donaldo</w:t>
            </w:r>
            <w:proofErr w:type="spellEnd"/>
            <w:r w:rsidRPr="008367DA">
              <w:rPr>
                <w:rFonts w:ascii="Helvetica" w:hAnsi="Helvetica"/>
                <w:color w:val="000000" w:themeColor="text1"/>
                <w:sz w:val="16"/>
                <w:szCs w:val="16"/>
                <w:shd w:val="clear" w:color="auto" w:fill="FFFFFF"/>
              </w:rPr>
              <w:t xml:space="preserve"> Macedo. </w:t>
            </w:r>
            <w:r w:rsidRPr="008367DA">
              <w:rPr>
                <w:rFonts w:ascii="Helvetica" w:hAnsi="Helvetica"/>
                <w:color w:val="000000" w:themeColor="text1"/>
                <w:sz w:val="16"/>
                <w:szCs w:val="16"/>
              </w:rPr>
              <w:t xml:space="preserve">New York, </w:t>
            </w:r>
            <w:proofErr w:type="gramStart"/>
            <w:r w:rsidRPr="008367DA">
              <w:rPr>
                <w:rFonts w:ascii="Helvetica" w:hAnsi="Helvetica"/>
                <w:color w:val="000000" w:themeColor="text1"/>
                <w:sz w:val="16"/>
                <w:szCs w:val="16"/>
              </w:rPr>
              <w:t>London :</w:t>
            </w:r>
            <w:proofErr w:type="gramEnd"/>
            <w:r w:rsidRPr="008367DA">
              <w:rPr>
                <w:rFonts w:ascii="Helvetica" w:hAnsi="Helvetica"/>
                <w:color w:val="000000" w:themeColor="text1"/>
                <w:sz w:val="16"/>
                <w:szCs w:val="16"/>
              </w:rPr>
              <w:t xml:space="preserve"> Continuum, 1970.</w:t>
            </w:r>
          </w:p>
          <w:p w14:paraId="5DAA62AE" w14:textId="77777777" w:rsidR="008367DA" w:rsidRPr="008367DA" w:rsidRDefault="008367DA" w:rsidP="008367DA">
            <w:pPr>
              <w:rPr>
                <w:rFonts w:ascii="Helvetica" w:hAnsi="Helvetica"/>
                <w:color w:val="000000" w:themeColor="text1"/>
                <w:sz w:val="16"/>
                <w:szCs w:val="16"/>
              </w:rPr>
            </w:pPr>
          </w:p>
          <w:p w14:paraId="6C989A9B" w14:textId="77777777" w:rsidR="008367DA" w:rsidRPr="008367DA" w:rsidRDefault="008367DA" w:rsidP="008367DA">
            <w:pPr>
              <w:rPr>
                <w:rFonts w:ascii="Helvetica" w:hAnsi="Helvetica"/>
                <w:color w:val="000000" w:themeColor="text1"/>
                <w:sz w:val="16"/>
                <w:szCs w:val="16"/>
              </w:rPr>
            </w:pPr>
            <w:r w:rsidRPr="008367DA">
              <w:rPr>
                <w:rFonts w:ascii="Helvetica" w:hAnsi="Helvetica"/>
                <w:color w:val="000000" w:themeColor="text1"/>
                <w:sz w:val="16"/>
                <w:szCs w:val="16"/>
              </w:rPr>
              <w:t xml:space="preserve">2005https://envs.ucsc.edu/internships/internship-readings/freire-pedagogy-of-the-oppressed.pdf </w:t>
            </w:r>
          </w:p>
          <w:p w14:paraId="35700DA4" w14:textId="77777777" w:rsidR="008367DA" w:rsidRPr="008367DA" w:rsidRDefault="008367DA" w:rsidP="008367DA">
            <w:pPr>
              <w:rPr>
                <w:rFonts w:ascii="Helvetica" w:hAnsi="Helvetica"/>
                <w:color w:val="000000" w:themeColor="text1"/>
                <w:sz w:val="16"/>
                <w:szCs w:val="16"/>
              </w:rPr>
            </w:pPr>
          </w:p>
          <w:p w14:paraId="26C8249F" w14:textId="77777777" w:rsidR="008367DA" w:rsidRPr="008367DA" w:rsidRDefault="008367DA" w:rsidP="008367DA">
            <w:pPr>
              <w:rPr>
                <w:rFonts w:ascii="Helvetica" w:hAnsi="Helvetica"/>
                <w:color w:val="000000" w:themeColor="text1"/>
                <w:sz w:val="16"/>
                <w:szCs w:val="16"/>
                <w:shd w:val="clear" w:color="auto" w:fill="FFFFFF"/>
              </w:rPr>
            </w:pPr>
            <w:proofErr w:type="spellStart"/>
            <w:r w:rsidRPr="008367DA">
              <w:rPr>
                <w:rFonts w:ascii="Helvetica" w:hAnsi="Helvetica"/>
                <w:color w:val="000000" w:themeColor="text1"/>
                <w:sz w:val="16"/>
                <w:szCs w:val="16"/>
                <w:shd w:val="clear" w:color="auto" w:fill="FFFFFF"/>
              </w:rPr>
              <w:t>Fenner</w:t>
            </w:r>
            <w:proofErr w:type="spellEnd"/>
            <w:r w:rsidRPr="008367DA">
              <w:rPr>
                <w:rFonts w:ascii="Helvetica" w:hAnsi="Helvetica"/>
                <w:color w:val="000000" w:themeColor="text1"/>
                <w:sz w:val="16"/>
                <w:szCs w:val="16"/>
                <w:shd w:val="clear" w:color="auto" w:fill="FFFFFF"/>
              </w:rPr>
              <w:t xml:space="preserve">, David E.W. </w:t>
            </w:r>
            <w:r w:rsidRPr="008367DA">
              <w:rPr>
                <w:rFonts w:ascii="Helvetica" w:hAnsi="Helvetica"/>
                <w:bCs/>
                <w:i/>
                <w:color w:val="000000" w:themeColor="text1"/>
                <w:sz w:val="16"/>
                <w:szCs w:val="16"/>
              </w:rPr>
              <w:t>Art in Context</w:t>
            </w:r>
            <w:r w:rsidRPr="008367DA">
              <w:rPr>
                <w:rFonts w:ascii="Helvetica" w:hAnsi="Helvetica"/>
                <w:i/>
                <w:color w:val="000000" w:themeColor="text1"/>
                <w:sz w:val="16"/>
                <w:szCs w:val="16"/>
                <w:shd w:val="clear" w:color="auto" w:fill="FFFFFF"/>
              </w:rPr>
              <w:t>: </w:t>
            </w:r>
            <w:r w:rsidRPr="008367DA">
              <w:rPr>
                <w:rFonts w:ascii="Helvetica" w:hAnsi="Helvetica"/>
                <w:bCs/>
                <w:i/>
                <w:color w:val="000000" w:themeColor="text1"/>
                <w:sz w:val="16"/>
                <w:szCs w:val="16"/>
              </w:rPr>
              <w:t>Understanding</w:t>
            </w:r>
            <w:r w:rsidRPr="008367DA">
              <w:rPr>
                <w:rFonts w:ascii="Helvetica" w:hAnsi="Helvetica"/>
                <w:i/>
                <w:color w:val="000000" w:themeColor="text1"/>
                <w:sz w:val="16"/>
                <w:szCs w:val="16"/>
                <w:shd w:val="clear" w:color="auto" w:fill="FFFFFF"/>
              </w:rPr>
              <w:t> Aesthetic </w:t>
            </w:r>
            <w:r w:rsidRPr="008367DA">
              <w:rPr>
                <w:rFonts w:ascii="Helvetica" w:hAnsi="Helvetica"/>
                <w:bCs/>
                <w:i/>
                <w:color w:val="000000" w:themeColor="text1"/>
                <w:sz w:val="16"/>
                <w:szCs w:val="16"/>
              </w:rPr>
              <w:t>Value</w:t>
            </w:r>
            <w:r w:rsidRPr="008367DA">
              <w:rPr>
                <w:rFonts w:ascii="Helvetica" w:hAnsi="Helvetica"/>
                <w:color w:val="000000" w:themeColor="text1"/>
                <w:sz w:val="16"/>
                <w:szCs w:val="16"/>
                <w:shd w:val="clear" w:color="auto" w:fill="FFFFFF"/>
              </w:rPr>
              <w:t>. Ohio</w:t>
            </w:r>
            <w:r w:rsidRPr="008367DA">
              <w:rPr>
                <w:rFonts w:ascii="Helvetica" w:hAnsi="Helvetica"/>
                <w:color w:val="000000" w:themeColor="text1"/>
                <w:sz w:val="16"/>
                <w:szCs w:val="16"/>
              </w:rPr>
              <w:t xml:space="preserve">: </w:t>
            </w:r>
            <w:r w:rsidRPr="008367DA">
              <w:rPr>
                <w:rFonts w:ascii="Helvetica" w:hAnsi="Helvetica"/>
                <w:color w:val="000000" w:themeColor="text1"/>
                <w:sz w:val="16"/>
                <w:szCs w:val="16"/>
                <w:shd w:val="clear" w:color="auto" w:fill="FFFFFF"/>
              </w:rPr>
              <w:t xml:space="preserve">University Press, 2008. </w:t>
            </w:r>
          </w:p>
          <w:p w14:paraId="6731ABA5" w14:textId="77777777" w:rsidR="008367DA" w:rsidRPr="008367DA" w:rsidRDefault="00000000" w:rsidP="008367DA">
            <w:pPr>
              <w:rPr>
                <w:rFonts w:ascii="Helvetica" w:hAnsi="Helvetica"/>
                <w:color w:val="000000" w:themeColor="text1"/>
                <w:sz w:val="16"/>
                <w:szCs w:val="16"/>
                <w:shd w:val="clear" w:color="auto" w:fill="FFFFFF"/>
              </w:rPr>
            </w:pPr>
            <w:hyperlink r:id="rId13" w:anchor="v=onepage&amp;q&amp;f=false" w:history="1">
              <w:r w:rsidR="008367DA" w:rsidRPr="008367DA">
                <w:rPr>
                  <w:rStyle w:val="-"/>
                  <w:rFonts w:ascii="Helvetica" w:hAnsi="Helvetica"/>
                  <w:color w:val="000000" w:themeColor="text1"/>
                  <w:sz w:val="16"/>
                  <w:szCs w:val="16"/>
                  <w:shd w:val="clear" w:color="auto" w:fill="FFFFFF"/>
                </w:rPr>
                <w:t>https://books.google.gr/books?id=jAHE6nsqV5sC&amp;pg=PA17&amp;hl=el&amp;source=gbs_toc_r&amp;cad=3#v=onepage&amp;q&amp;f=false</w:t>
              </w:r>
            </w:hyperlink>
            <w:r w:rsidR="008367DA" w:rsidRPr="008367DA">
              <w:rPr>
                <w:rFonts w:ascii="Helvetica" w:hAnsi="Helvetica"/>
                <w:color w:val="000000" w:themeColor="text1"/>
                <w:sz w:val="16"/>
                <w:szCs w:val="16"/>
                <w:shd w:val="clear" w:color="auto" w:fill="FFFFFF"/>
              </w:rPr>
              <w:t xml:space="preserve"> </w:t>
            </w:r>
          </w:p>
          <w:p w14:paraId="7792C882" w14:textId="77777777" w:rsidR="008367DA" w:rsidRPr="008367DA" w:rsidRDefault="008367DA" w:rsidP="008367DA">
            <w:pPr>
              <w:pStyle w:val="a4"/>
              <w:rPr>
                <w:rFonts w:ascii="Helvetica" w:hAnsi="Helvetica"/>
                <w:color w:val="000000" w:themeColor="text1"/>
                <w:sz w:val="16"/>
                <w:szCs w:val="16"/>
              </w:rPr>
            </w:pPr>
          </w:p>
          <w:p w14:paraId="55230ED3" w14:textId="77777777" w:rsidR="008367DA" w:rsidRPr="008367DA" w:rsidRDefault="008367DA" w:rsidP="008367DA">
            <w:pPr>
              <w:rPr>
                <w:rFonts w:ascii="Helvetica" w:hAnsi="Helvetica"/>
                <w:color w:val="000000" w:themeColor="text1"/>
                <w:sz w:val="16"/>
                <w:szCs w:val="16"/>
              </w:rPr>
            </w:pPr>
            <w:r w:rsidRPr="008367DA">
              <w:rPr>
                <w:rFonts w:ascii="Helvetica" w:hAnsi="Helvetica"/>
                <w:color w:val="000000" w:themeColor="text1"/>
                <w:sz w:val="16"/>
                <w:szCs w:val="16"/>
              </w:rPr>
              <w:t xml:space="preserve">Jimenez, Marc. “Pour </w:t>
            </w:r>
            <w:proofErr w:type="spellStart"/>
            <w:r w:rsidRPr="008367DA">
              <w:rPr>
                <w:rFonts w:ascii="Helvetica" w:hAnsi="Helvetica"/>
                <w:color w:val="000000" w:themeColor="text1"/>
                <w:sz w:val="16"/>
                <w:szCs w:val="16"/>
              </w:rPr>
              <w:t>une</w:t>
            </w:r>
            <w:proofErr w:type="spellEnd"/>
            <w:r w:rsidRPr="008367DA">
              <w:rPr>
                <w:rFonts w:ascii="Helvetica" w:hAnsi="Helvetica"/>
                <w:color w:val="000000" w:themeColor="text1"/>
                <w:sz w:val="16"/>
                <w:szCs w:val="16"/>
              </w:rPr>
              <w:t xml:space="preserve"> </w:t>
            </w:r>
            <w:proofErr w:type="spellStart"/>
            <w:r w:rsidRPr="008367DA">
              <w:rPr>
                <w:rFonts w:ascii="Helvetica" w:hAnsi="Helvetica"/>
                <w:color w:val="000000" w:themeColor="text1"/>
                <w:sz w:val="16"/>
                <w:szCs w:val="16"/>
              </w:rPr>
              <w:t>esthétique</w:t>
            </w:r>
            <w:proofErr w:type="spellEnd"/>
            <w:r w:rsidRPr="008367DA">
              <w:rPr>
                <w:rFonts w:ascii="Helvetica" w:hAnsi="Helvetica"/>
                <w:color w:val="000000" w:themeColor="text1"/>
                <w:sz w:val="16"/>
                <w:szCs w:val="16"/>
              </w:rPr>
              <w:t xml:space="preserve"> du </w:t>
            </w:r>
            <w:proofErr w:type="spellStart"/>
            <w:r w:rsidRPr="008367DA">
              <w:rPr>
                <w:rFonts w:ascii="Helvetica" w:hAnsi="Helvetica"/>
                <w:color w:val="000000" w:themeColor="text1"/>
                <w:sz w:val="16"/>
                <w:szCs w:val="16"/>
              </w:rPr>
              <w:t>risque</w:t>
            </w:r>
            <w:proofErr w:type="spellEnd"/>
            <w:r w:rsidRPr="008367DA">
              <w:rPr>
                <w:rFonts w:ascii="Helvetica" w:hAnsi="Helvetica"/>
                <w:color w:val="000000" w:themeColor="text1"/>
                <w:sz w:val="16"/>
                <w:szCs w:val="16"/>
              </w:rPr>
              <w:t>” σ</w:t>
            </w:r>
            <w:r w:rsidRPr="008367DA">
              <w:rPr>
                <w:rFonts w:ascii="Helvetica" w:hAnsi="Helvetica"/>
                <w:color w:val="000000" w:themeColor="text1"/>
                <w:sz w:val="16"/>
                <w:szCs w:val="16"/>
                <w:lang w:val="el-GR"/>
              </w:rPr>
              <w:t>το</w:t>
            </w:r>
            <w:r w:rsidRPr="008367DA">
              <w:rPr>
                <w:rFonts w:ascii="Helvetica" w:hAnsi="Helvetica"/>
                <w:color w:val="000000" w:themeColor="text1"/>
                <w:sz w:val="16"/>
                <w:szCs w:val="16"/>
              </w:rPr>
              <w:t xml:space="preserve"> </w:t>
            </w:r>
            <w:r w:rsidRPr="008367DA">
              <w:rPr>
                <w:rFonts w:ascii="Helvetica" w:hAnsi="Helvetica"/>
                <w:i/>
                <w:color w:val="000000" w:themeColor="text1"/>
                <w:sz w:val="16"/>
                <w:szCs w:val="16"/>
              </w:rPr>
              <w:t xml:space="preserve">Le </w:t>
            </w:r>
            <w:proofErr w:type="spellStart"/>
            <w:r w:rsidRPr="008367DA">
              <w:rPr>
                <w:rFonts w:ascii="Helvetica" w:hAnsi="Helvetica"/>
                <w:i/>
                <w:color w:val="000000" w:themeColor="text1"/>
                <w:sz w:val="16"/>
                <w:szCs w:val="16"/>
              </w:rPr>
              <w:t>risque</w:t>
            </w:r>
            <w:proofErr w:type="spellEnd"/>
            <w:r w:rsidRPr="008367DA">
              <w:rPr>
                <w:rFonts w:ascii="Helvetica" w:hAnsi="Helvetica"/>
                <w:i/>
                <w:color w:val="000000" w:themeColor="text1"/>
                <w:sz w:val="16"/>
                <w:szCs w:val="16"/>
              </w:rPr>
              <w:t xml:space="preserve"> en art</w:t>
            </w:r>
            <w:r w:rsidRPr="008367DA">
              <w:rPr>
                <w:rFonts w:ascii="Helvetica" w:hAnsi="Helvetica"/>
                <w:color w:val="000000" w:themeColor="text1"/>
                <w:sz w:val="16"/>
                <w:szCs w:val="16"/>
              </w:rPr>
              <w:t xml:space="preserve">.  L’ </w:t>
            </w:r>
            <w:proofErr w:type="spellStart"/>
            <w:r w:rsidRPr="008367DA">
              <w:rPr>
                <w:rStyle w:val="a8"/>
                <w:rFonts w:ascii="Helvetica" w:hAnsi="Helvetica"/>
                <w:bCs/>
                <w:color w:val="000000" w:themeColor="text1"/>
                <w:sz w:val="16"/>
                <w:szCs w:val="16"/>
              </w:rPr>
              <w:t>université</w:t>
            </w:r>
            <w:proofErr w:type="spellEnd"/>
            <w:r w:rsidRPr="008367DA">
              <w:rPr>
                <w:rStyle w:val="apple-converted-space"/>
                <w:rFonts w:ascii="Helvetica" w:eastAsiaTheme="majorEastAsia" w:hAnsi="Helvetica"/>
                <w:color w:val="000000" w:themeColor="text1"/>
                <w:sz w:val="16"/>
                <w:szCs w:val="16"/>
                <w:shd w:val="clear" w:color="auto" w:fill="FFFFFF"/>
              </w:rPr>
              <w:t> </w:t>
            </w:r>
            <w:r w:rsidRPr="008367DA">
              <w:rPr>
                <w:rFonts w:ascii="Helvetica" w:hAnsi="Helvetica"/>
                <w:color w:val="000000" w:themeColor="text1"/>
                <w:sz w:val="16"/>
                <w:szCs w:val="16"/>
              </w:rPr>
              <w:t>des arts,</w:t>
            </w:r>
            <w:r w:rsidRPr="008367DA">
              <w:rPr>
                <w:rStyle w:val="a8"/>
                <w:rFonts w:ascii="Helvetica" w:hAnsi="Helvetica"/>
                <w:bCs/>
                <w:color w:val="000000" w:themeColor="text1"/>
                <w:sz w:val="16"/>
                <w:szCs w:val="16"/>
              </w:rPr>
              <w:t xml:space="preserve"> </w:t>
            </w:r>
            <w:proofErr w:type="spellStart"/>
            <w:r w:rsidRPr="008367DA">
              <w:rPr>
                <w:rFonts w:ascii="Helvetica" w:hAnsi="Helvetica"/>
                <w:bCs/>
                <w:color w:val="000000" w:themeColor="text1"/>
                <w:sz w:val="16"/>
                <w:szCs w:val="16"/>
              </w:rPr>
              <w:t>Séminaire</w:t>
            </w:r>
            <w:proofErr w:type="spellEnd"/>
            <w:r w:rsidRPr="008367DA">
              <w:rPr>
                <w:rFonts w:ascii="Helvetica" w:hAnsi="Helvetica"/>
                <w:color w:val="000000" w:themeColor="text1"/>
                <w:sz w:val="16"/>
                <w:szCs w:val="16"/>
              </w:rPr>
              <w:t xml:space="preserve"> </w:t>
            </w:r>
            <w:proofErr w:type="spellStart"/>
            <w:r w:rsidRPr="008367DA">
              <w:rPr>
                <w:rFonts w:ascii="Helvetica" w:hAnsi="Helvetica"/>
                <w:color w:val="000000" w:themeColor="text1"/>
                <w:sz w:val="16"/>
                <w:szCs w:val="16"/>
              </w:rPr>
              <w:t>Interarts</w:t>
            </w:r>
            <w:proofErr w:type="spellEnd"/>
            <w:r w:rsidRPr="008367DA">
              <w:rPr>
                <w:rFonts w:ascii="Helvetica" w:hAnsi="Helvetica"/>
                <w:color w:val="000000" w:themeColor="text1"/>
                <w:sz w:val="16"/>
                <w:szCs w:val="16"/>
              </w:rPr>
              <w:t xml:space="preserve"> de Paris 1988-1999, </w:t>
            </w:r>
            <w:proofErr w:type="spellStart"/>
            <w:r w:rsidRPr="008367DA">
              <w:rPr>
                <w:rFonts w:ascii="Helvetica" w:hAnsi="Helvetica"/>
                <w:color w:val="000000" w:themeColor="text1"/>
                <w:sz w:val="16"/>
                <w:szCs w:val="16"/>
              </w:rPr>
              <w:t>Klincksieck</w:t>
            </w:r>
            <w:proofErr w:type="spellEnd"/>
            <w:r w:rsidRPr="008367DA">
              <w:rPr>
                <w:rFonts w:ascii="Helvetica" w:hAnsi="Helvetica"/>
                <w:color w:val="000000" w:themeColor="text1"/>
                <w:sz w:val="16"/>
                <w:szCs w:val="16"/>
              </w:rPr>
              <w:t>, 2000, 103-113.</w:t>
            </w:r>
          </w:p>
          <w:p w14:paraId="3CFC8833" w14:textId="77777777" w:rsidR="008367DA" w:rsidRPr="008367DA" w:rsidRDefault="008367DA" w:rsidP="008367DA">
            <w:pPr>
              <w:rPr>
                <w:rFonts w:ascii="Helvetica" w:hAnsi="Helvetica"/>
                <w:color w:val="000000" w:themeColor="text1"/>
                <w:sz w:val="16"/>
                <w:szCs w:val="16"/>
                <w:shd w:val="clear" w:color="auto" w:fill="FFFFFF"/>
              </w:rPr>
            </w:pPr>
          </w:p>
          <w:p w14:paraId="3F01D44F" w14:textId="77777777" w:rsidR="008367DA" w:rsidRPr="008367DA" w:rsidRDefault="008367DA" w:rsidP="008367DA">
            <w:pPr>
              <w:rPr>
                <w:rStyle w:val="pagerange"/>
                <w:rFonts w:ascii="Helvetica" w:hAnsi="Helvetica"/>
                <w:color w:val="000000" w:themeColor="text1"/>
                <w:sz w:val="16"/>
                <w:szCs w:val="16"/>
              </w:rPr>
            </w:pPr>
            <w:proofErr w:type="spellStart"/>
            <w:r w:rsidRPr="008367DA">
              <w:rPr>
                <w:rStyle w:val="arttitle"/>
                <w:rFonts w:ascii="Helvetica" w:hAnsi="Helvetica"/>
                <w:color w:val="000000" w:themeColor="text1"/>
                <w:sz w:val="16"/>
                <w:szCs w:val="16"/>
              </w:rPr>
              <w:t>Malabou</w:t>
            </w:r>
            <w:proofErr w:type="spellEnd"/>
            <w:r w:rsidRPr="008367DA">
              <w:rPr>
                <w:rStyle w:val="arttitle"/>
                <w:rFonts w:ascii="Helvetica" w:hAnsi="Helvetica"/>
                <w:color w:val="000000" w:themeColor="text1"/>
                <w:sz w:val="16"/>
                <w:szCs w:val="16"/>
              </w:rPr>
              <w:t>, Catherine.</w:t>
            </w:r>
            <w:r w:rsidRPr="008367DA">
              <w:rPr>
                <w:rStyle w:val="apple-converted-space"/>
                <w:rFonts w:ascii="Helvetica" w:eastAsiaTheme="majorEastAsia" w:hAnsi="Helvetica"/>
                <w:color w:val="000000" w:themeColor="text1"/>
                <w:sz w:val="16"/>
                <w:szCs w:val="16"/>
                <w:shd w:val="clear" w:color="auto" w:fill="FFFFFF"/>
              </w:rPr>
              <w:t> “</w:t>
            </w:r>
            <w:r w:rsidRPr="008367DA">
              <w:rPr>
                <w:rStyle w:val="arttitle"/>
                <w:rFonts w:ascii="Helvetica" w:hAnsi="Helvetica"/>
                <w:color w:val="000000" w:themeColor="text1"/>
                <w:sz w:val="16"/>
                <w:szCs w:val="16"/>
              </w:rPr>
              <w:t xml:space="preserve">Plasticity and education”. Interview by </w:t>
            </w:r>
            <w:proofErr w:type="spellStart"/>
            <w:r w:rsidRPr="008367DA">
              <w:rPr>
                <w:rStyle w:val="authors"/>
                <w:rFonts w:ascii="Helvetica" w:hAnsi="Helvetica"/>
                <w:color w:val="000000" w:themeColor="text1"/>
                <w:sz w:val="16"/>
                <w:szCs w:val="16"/>
              </w:rPr>
              <w:t>Kjetil</w:t>
            </w:r>
            <w:proofErr w:type="spellEnd"/>
            <w:r w:rsidRPr="008367DA">
              <w:rPr>
                <w:rStyle w:val="authors"/>
                <w:rFonts w:ascii="Helvetica" w:hAnsi="Helvetica"/>
                <w:color w:val="000000" w:themeColor="text1"/>
                <w:sz w:val="16"/>
                <w:szCs w:val="16"/>
              </w:rPr>
              <w:t xml:space="preserve"> Horn </w:t>
            </w:r>
            <w:proofErr w:type="spellStart"/>
            <w:r w:rsidRPr="008367DA">
              <w:rPr>
                <w:rStyle w:val="authors"/>
                <w:rFonts w:ascii="Helvetica" w:hAnsi="Helvetica"/>
                <w:color w:val="000000" w:themeColor="text1"/>
                <w:sz w:val="16"/>
                <w:szCs w:val="16"/>
              </w:rPr>
              <w:t>Hogstad</w:t>
            </w:r>
            <w:proofErr w:type="spellEnd"/>
            <w:r w:rsidRPr="008367DA">
              <w:rPr>
                <w:rStyle w:val="arttitle"/>
                <w:rFonts w:ascii="Helvetica" w:hAnsi="Helvetica"/>
                <w:color w:val="000000" w:themeColor="text1"/>
                <w:sz w:val="16"/>
                <w:szCs w:val="16"/>
              </w:rPr>
              <w:t>,</w:t>
            </w:r>
            <w:r w:rsidRPr="008367DA">
              <w:rPr>
                <w:rStyle w:val="apple-converted-space"/>
                <w:rFonts w:ascii="Helvetica" w:eastAsiaTheme="majorEastAsia" w:hAnsi="Helvetica"/>
                <w:color w:val="000000" w:themeColor="text1"/>
                <w:sz w:val="16"/>
                <w:szCs w:val="16"/>
                <w:shd w:val="clear" w:color="auto" w:fill="FFFFFF"/>
              </w:rPr>
              <w:t> </w:t>
            </w:r>
            <w:r w:rsidRPr="008367DA">
              <w:rPr>
                <w:rStyle w:val="serialtitle"/>
                <w:rFonts w:ascii="Helvetica" w:hAnsi="Helvetica"/>
                <w:i/>
                <w:color w:val="000000" w:themeColor="text1"/>
                <w:sz w:val="16"/>
                <w:szCs w:val="16"/>
              </w:rPr>
              <w:t>Educational Philosophy and Theory</w:t>
            </w:r>
            <w:r w:rsidRPr="008367DA">
              <w:rPr>
                <w:rStyle w:val="serialtitle"/>
                <w:rFonts w:ascii="Helvetica" w:hAnsi="Helvetica"/>
                <w:color w:val="000000" w:themeColor="text1"/>
                <w:sz w:val="16"/>
                <w:szCs w:val="16"/>
              </w:rPr>
              <w:t>,</w:t>
            </w:r>
            <w:r w:rsidRPr="008367DA">
              <w:rPr>
                <w:rStyle w:val="apple-converted-space"/>
                <w:rFonts w:ascii="Helvetica" w:eastAsiaTheme="majorEastAsia" w:hAnsi="Helvetica"/>
                <w:color w:val="000000" w:themeColor="text1"/>
                <w:sz w:val="16"/>
                <w:szCs w:val="16"/>
                <w:shd w:val="clear" w:color="auto" w:fill="FFFFFF"/>
              </w:rPr>
              <w:t> </w:t>
            </w:r>
            <w:r w:rsidRPr="008367DA">
              <w:rPr>
                <w:rStyle w:val="volumeissue"/>
                <w:rFonts w:ascii="Helvetica" w:hAnsi="Helvetica"/>
                <w:color w:val="000000" w:themeColor="text1"/>
                <w:sz w:val="16"/>
                <w:szCs w:val="16"/>
              </w:rPr>
              <w:t>53:10, 2021,</w:t>
            </w:r>
            <w:r w:rsidRPr="008367DA">
              <w:rPr>
                <w:rStyle w:val="apple-converted-space"/>
                <w:rFonts w:ascii="Helvetica" w:eastAsiaTheme="majorEastAsia" w:hAnsi="Helvetica"/>
                <w:color w:val="000000" w:themeColor="text1"/>
                <w:sz w:val="16"/>
                <w:szCs w:val="16"/>
                <w:shd w:val="clear" w:color="auto" w:fill="FFFFFF"/>
              </w:rPr>
              <w:t> </w:t>
            </w:r>
            <w:r w:rsidRPr="008367DA">
              <w:rPr>
                <w:rStyle w:val="pagerange"/>
                <w:rFonts w:ascii="Helvetica" w:hAnsi="Helvetica"/>
                <w:color w:val="000000" w:themeColor="text1"/>
                <w:sz w:val="16"/>
                <w:szCs w:val="16"/>
              </w:rPr>
              <w:t xml:space="preserve">1049-1053. </w:t>
            </w:r>
          </w:p>
          <w:p w14:paraId="443AB4FD" w14:textId="77777777" w:rsidR="008367DA" w:rsidRPr="008367DA" w:rsidRDefault="008367DA" w:rsidP="008367DA">
            <w:pPr>
              <w:rPr>
                <w:rFonts w:ascii="Helvetica" w:hAnsi="Helvetica"/>
                <w:color w:val="000000" w:themeColor="text1"/>
                <w:sz w:val="16"/>
                <w:szCs w:val="16"/>
              </w:rPr>
            </w:pPr>
            <w:r w:rsidRPr="008367DA">
              <w:rPr>
                <w:rStyle w:val="doilink"/>
                <w:rFonts w:ascii="Helvetica" w:hAnsi="Helvetica"/>
                <w:color w:val="000000" w:themeColor="text1"/>
                <w:sz w:val="16"/>
                <w:szCs w:val="16"/>
              </w:rPr>
              <w:t>DOI:</w:t>
            </w:r>
            <w:r w:rsidRPr="008367DA">
              <w:rPr>
                <w:rStyle w:val="apple-converted-space"/>
                <w:rFonts w:ascii="Helvetica" w:eastAsiaTheme="majorEastAsia" w:hAnsi="Helvetica"/>
                <w:color w:val="000000" w:themeColor="text1"/>
                <w:sz w:val="16"/>
                <w:szCs w:val="16"/>
              </w:rPr>
              <w:t> </w:t>
            </w:r>
            <w:hyperlink r:id="rId14" w:history="1">
              <w:r w:rsidRPr="008367DA">
                <w:rPr>
                  <w:rStyle w:val="-"/>
                  <w:rFonts w:ascii="Helvetica" w:hAnsi="Helvetica"/>
                  <w:color w:val="000000" w:themeColor="text1"/>
                  <w:sz w:val="16"/>
                  <w:szCs w:val="16"/>
                </w:rPr>
                <w:t>10.1080/00131857.2021.1940140</w:t>
              </w:r>
            </w:hyperlink>
          </w:p>
          <w:p w14:paraId="1B3E2308" w14:textId="77777777" w:rsidR="008367DA" w:rsidRPr="008367DA" w:rsidRDefault="008367DA" w:rsidP="008367DA">
            <w:pPr>
              <w:rPr>
                <w:rFonts w:ascii="Helvetica" w:eastAsia="Arial Unicode MS" w:hAnsi="Helvetica"/>
                <w:color w:val="000000" w:themeColor="text1"/>
                <w:sz w:val="16"/>
                <w:szCs w:val="16"/>
              </w:rPr>
            </w:pPr>
          </w:p>
          <w:p w14:paraId="39D2AA92" w14:textId="77777777" w:rsidR="008367DA" w:rsidRPr="008367DA" w:rsidRDefault="008367DA" w:rsidP="008367DA">
            <w:pPr>
              <w:rPr>
                <w:rFonts w:ascii="Helvetica" w:hAnsi="Helvetica"/>
                <w:color w:val="000000" w:themeColor="text1"/>
                <w:sz w:val="16"/>
                <w:szCs w:val="16"/>
                <w:shd w:val="clear" w:color="auto" w:fill="FFFFFF"/>
              </w:rPr>
            </w:pPr>
            <w:r w:rsidRPr="008367DA">
              <w:rPr>
                <w:rFonts w:ascii="Helvetica" w:eastAsia="Arial Unicode MS" w:hAnsi="Helvetica"/>
                <w:color w:val="000000" w:themeColor="text1"/>
                <w:sz w:val="16"/>
                <w:szCs w:val="16"/>
              </w:rPr>
              <w:t xml:space="preserve">Parry, Idris. “Rilke and Things”. </w:t>
            </w:r>
            <w:r w:rsidRPr="008367DA">
              <w:rPr>
                <w:rFonts w:ascii="Helvetica" w:eastAsia="Arial Unicode MS" w:hAnsi="Helvetica"/>
                <w:i/>
                <w:color w:val="000000" w:themeColor="text1"/>
                <w:sz w:val="16"/>
                <w:szCs w:val="16"/>
              </w:rPr>
              <w:t>The Journal of Modern Craft</w:t>
            </w:r>
            <w:r w:rsidRPr="008367DA">
              <w:rPr>
                <w:rFonts w:ascii="Helvetica" w:eastAsia="Arial Unicode MS" w:hAnsi="Helvetica"/>
                <w:color w:val="000000" w:themeColor="text1"/>
                <w:sz w:val="16"/>
                <w:szCs w:val="16"/>
              </w:rPr>
              <w:t xml:space="preserve">, 7:3, </w:t>
            </w:r>
            <w:proofErr w:type="gramStart"/>
            <w:r w:rsidRPr="008367DA">
              <w:rPr>
                <w:rFonts w:ascii="Helvetica" w:eastAsia="Arial Unicode MS" w:hAnsi="Helvetica"/>
                <w:color w:val="000000" w:themeColor="text1"/>
                <w:sz w:val="16"/>
                <w:szCs w:val="16"/>
              </w:rPr>
              <w:t>2014,  287</w:t>
            </w:r>
            <w:proofErr w:type="gramEnd"/>
          </w:p>
          <w:p w14:paraId="61E67383" w14:textId="77777777" w:rsidR="008367DA" w:rsidRPr="008367DA" w:rsidRDefault="00000000" w:rsidP="008367DA">
            <w:pPr>
              <w:rPr>
                <w:rFonts w:ascii="Helvetica" w:hAnsi="Helvetica"/>
                <w:color w:val="000000" w:themeColor="text1"/>
                <w:sz w:val="16"/>
                <w:szCs w:val="16"/>
                <w:shd w:val="clear" w:color="auto" w:fill="FFFFFF"/>
              </w:rPr>
            </w:pPr>
            <w:hyperlink r:id="rId15" w:history="1">
              <w:r w:rsidR="008367DA" w:rsidRPr="008367DA">
                <w:rPr>
                  <w:rStyle w:val="-"/>
                  <w:rFonts w:ascii="Helvetica" w:hAnsi="Helvetica"/>
                  <w:color w:val="000000" w:themeColor="text1"/>
                  <w:sz w:val="16"/>
                  <w:szCs w:val="16"/>
                  <w:shd w:val="clear" w:color="auto" w:fill="FFFFFF"/>
                </w:rPr>
                <w:t>https://www.tandfonline.com/doi/abs/10.2752/174967714X14111311182848</w:t>
              </w:r>
            </w:hyperlink>
            <w:r w:rsidR="008367DA" w:rsidRPr="008367DA">
              <w:rPr>
                <w:rFonts w:ascii="Helvetica" w:hAnsi="Helvetica"/>
                <w:color w:val="000000" w:themeColor="text1"/>
                <w:sz w:val="16"/>
                <w:szCs w:val="16"/>
                <w:shd w:val="clear" w:color="auto" w:fill="FFFFFF"/>
              </w:rPr>
              <w:t xml:space="preserve"> </w:t>
            </w:r>
          </w:p>
          <w:p w14:paraId="60EA4593" w14:textId="77777777" w:rsidR="008367DA" w:rsidRPr="008367DA" w:rsidRDefault="008367DA" w:rsidP="008367DA">
            <w:pPr>
              <w:rPr>
                <w:rFonts w:ascii="Helvetica" w:hAnsi="Helvetica"/>
                <w:color w:val="000000" w:themeColor="text1"/>
                <w:sz w:val="16"/>
                <w:szCs w:val="16"/>
                <w:shd w:val="clear" w:color="auto" w:fill="FFFFFF"/>
              </w:rPr>
            </w:pPr>
          </w:p>
          <w:p w14:paraId="167C0234" w14:textId="77777777" w:rsidR="008367DA" w:rsidRPr="008367DA" w:rsidRDefault="008367DA" w:rsidP="008367DA">
            <w:pPr>
              <w:pStyle w:val="Web"/>
              <w:spacing w:before="0" w:beforeAutospacing="0" w:after="300" w:afterAutospacing="0"/>
              <w:rPr>
                <w:rFonts w:ascii="Helvetica" w:hAnsi="Helvetica"/>
                <w:color w:val="000000" w:themeColor="text1"/>
                <w:sz w:val="16"/>
                <w:szCs w:val="16"/>
              </w:rPr>
            </w:pPr>
            <w:proofErr w:type="spellStart"/>
            <w:r w:rsidRPr="008367DA">
              <w:rPr>
                <w:rFonts w:ascii="Helvetica" w:hAnsi="Helvetica" w:cs="Arial"/>
                <w:bCs/>
                <w:color w:val="000000" w:themeColor="text1"/>
                <w:sz w:val="16"/>
                <w:szCs w:val="16"/>
              </w:rPr>
              <w:t>Rancière</w:t>
            </w:r>
            <w:proofErr w:type="spellEnd"/>
            <w:r w:rsidRPr="008367DA">
              <w:rPr>
                <w:rFonts w:ascii="Helvetica" w:hAnsi="Helvetica"/>
                <w:color w:val="000000" w:themeColor="text1"/>
                <w:sz w:val="16"/>
                <w:szCs w:val="16"/>
              </w:rPr>
              <w:t>,</w:t>
            </w:r>
            <w:r w:rsidRPr="008367DA">
              <w:rPr>
                <w:rFonts w:ascii="Helvetica" w:hAnsi="Helvetica" w:cs="Arial"/>
                <w:color w:val="000000" w:themeColor="text1"/>
                <w:sz w:val="16"/>
                <w:szCs w:val="16"/>
                <w:shd w:val="clear" w:color="auto" w:fill="FFFFFF"/>
              </w:rPr>
              <w:t xml:space="preserve"> </w:t>
            </w:r>
            <w:proofErr w:type="spellStart"/>
            <w:r w:rsidRPr="008367DA">
              <w:rPr>
                <w:rFonts w:ascii="Helvetica" w:hAnsi="Helvetica" w:cs="Arial"/>
                <w:color w:val="000000" w:themeColor="text1"/>
                <w:sz w:val="16"/>
                <w:szCs w:val="16"/>
                <w:shd w:val="clear" w:color="auto" w:fill="FFFFFF"/>
              </w:rPr>
              <w:t>Jacques</w:t>
            </w:r>
            <w:proofErr w:type="spellEnd"/>
            <w:r w:rsidRPr="008367DA">
              <w:rPr>
                <w:rFonts w:ascii="Helvetica" w:hAnsi="Helvetica" w:cs="Arial"/>
                <w:color w:val="000000" w:themeColor="text1"/>
                <w:sz w:val="16"/>
                <w:szCs w:val="16"/>
                <w:shd w:val="clear" w:color="auto" w:fill="FFFFFF"/>
              </w:rPr>
              <w:t>.</w:t>
            </w:r>
            <w:r w:rsidRPr="008367DA">
              <w:rPr>
                <w:rFonts w:ascii="Helvetica" w:hAnsi="Helvetica"/>
                <w:color w:val="000000" w:themeColor="text1"/>
                <w:sz w:val="16"/>
                <w:szCs w:val="16"/>
              </w:rPr>
              <w:t xml:space="preserve"> </w:t>
            </w:r>
            <w:r w:rsidRPr="008367DA">
              <w:rPr>
                <w:rFonts w:ascii="Helvetica" w:hAnsi="Helvetica"/>
                <w:i/>
                <w:color w:val="000000" w:themeColor="text1"/>
                <w:sz w:val="16"/>
                <w:szCs w:val="16"/>
              </w:rPr>
              <w:t>Ο αδαής δάσκαλος,  πέντε μαθήματα πνευματικής χειραφέτησης</w:t>
            </w:r>
            <w:r w:rsidRPr="008367DA">
              <w:rPr>
                <w:rFonts w:ascii="Helvetica" w:hAnsi="Helvetica"/>
                <w:color w:val="000000" w:themeColor="text1"/>
                <w:sz w:val="16"/>
                <w:szCs w:val="16"/>
              </w:rPr>
              <w:t xml:space="preserve">, </w:t>
            </w:r>
            <w:proofErr w:type="spellStart"/>
            <w:r w:rsidRPr="008367DA">
              <w:rPr>
                <w:rFonts w:ascii="Helvetica" w:hAnsi="Helvetica"/>
                <w:color w:val="000000" w:themeColor="text1"/>
                <w:sz w:val="16"/>
                <w:szCs w:val="16"/>
              </w:rPr>
              <w:t>μτφρ</w:t>
            </w:r>
            <w:proofErr w:type="spellEnd"/>
            <w:r w:rsidRPr="008367DA">
              <w:rPr>
                <w:rFonts w:ascii="Helvetica" w:hAnsi="Helvetica"/>
                <w:color w:val="000000" w:themeColor="text1"/>
                <w:sz w:val="16"/>
                <w:szCs w:val="16"/>
              </w:rPr>
              <w:t xml:space="preserve">. Δάφνη </w:t>
            </w:r>
            <w:proofErr w:type="spellStart"/>
            <w:r w:rsidRPr="008367DA">
              <w:rPr>
                <w:rFonts w:ascii="Helvetica" w:hAnsi="Helvetica"/>
                <w:color w:val="000000" w:themeColor="text1"/>
                <w:sz w:val="16"/>
                <w:szCs w:val="16"/>
              </w:rPr>
              <w:t>Μπουνάνου</w:t>
            </w:r>
            <w:proofErr w:type="spellEnd"/>
            <w:r w:rsidRPr="008367DA">
              <w:rPr>
                <w:rFonts w:ascii="Helvetica" w:hAnsi="Helvetica"/>
                <w:color w:val="000000" w:themeColor="text1"/>
                <w:sz w:val="16"/>
                <w:szCs w:val="16"/>
              </w:rPr>
              <w:t xml:space="preserve">, επιμ. Γ. </w:t>
            </w:r>
            <w:proofErr w:type="spellStart"/>
            <w:r w:rsidRPr="008367DA">
              <w:rPr>
                <w:rFonts w:ascii="Helvetica" w:hAnsi="Helvetica"/>
                <w:color w:val="000000" w:themeColor="text1"/>
                <w:sz w:val="16"/>
                <w:szCs w:val="16"/>
              </w:rPr>
              <w:t>Κουζέλης</w:t>
            </w:r>
            <w:proofErr w:type="spellEnd"/>
            <w:r w:rsidRPr="008367DA">
              <w:rPr>
                <w:rFonts w:ascii="Helvetica" w:hAnsi="Helvetica"/>
                <w:color w:val="000000" w:themeColor="text1"/>
                <w:sz w:val="16"/>
                <w:szCs w:val="16"/>
              </w:rPr>
              <w:t xml:space="preserve">. </w:t>
            </w:r>
            <w:r w:rsidRPr="008367DA">
              <w:rPr>
                <w:rFonts w:ascii="Helvetica" w:hAnsi="Helvetica"/>
                <w:color w:val="000000" w:themeColor="text1"/>
                <w:sz w:val="16"/>
                <w:szCs w:val="16"/>
                <w:shd w:val="clear" w:color="auto" w:fill="FFFFFF"/>
              </w:rPr>
              <w:t xml:space="preserve">Αθήνα : </w:t>
            </w:r>
            <w:r w:rsidRPr="008367DA">
              <w:rPr>
                <w:rFonts w:ascii="Helvetica" w:hAnsi="Helvetica"/>
                <w:color w:val="000000" w:themeColor="text1"/>
                <w:sz w:val="16"/>
                <w:szCs w:val="16"/>
              </w:rPr>
              <w:t xml:space="preserve">Νήσος, 2008. </w:t>
            </w:r>
          </w:p>
          <w:p w14:paraId="2E6D4AA6" w14:textId="77777777" w:rsidR="008367DA" w:rsidRPr="008367DA" w:rsidRDefault="008367DA" w:rsidP="008367DA">
            <w:pPr>
              <w:rPr>
                <w:rFonts w:ascii="Helvetica" w:hAnsi="Helvetica"/>
                <w:color w:val="000000" w:themeColor="text1"/>
                <w:sz w:val="16"/>
                <w:szCs w:val="16"/>
                <w:lang w:val="en-GB"/>
              </w:rPr>
            </w:pPr>
            <w:r w:rsidRPr="008367DA">
              <w:rPr>
                <w:rFonts w:ascii="Helvetica" w:hAnsi="Helvetica"/>
                <w:color w:val="000000" w:themeColor="text1"/>
                <w:sz w:val="16"/>
                <w:szCs w:val="16"/>
                <w:shd w:val="clear" w:color="auto" w:fill="FFFFFF"/>
              </w:rPr>
              <w:t>Rilke</w:t>
            </w:r>
            <w:r w:rsidRPr="008367DA">
              <w:rPr>
                <w:rFonts w:ascii="Helvetica" w:hAnsi="Helvetica"/>
                <w:color w:val="000000" w:themeColor="text1"/>
                <w:sz w:val="16"/>
                <w:szCs w:val="16"/>
                <w:shd w:val="clear" w:color="auto" w:fill="FFFFFF"/>
                <w:lang w:val="el-GR"/>
              </w:rPr>
              <w:t xml:space="preserve">, </w:t>
            </w:r>
            <w:r w:rsidRPr="008367DA">
              <w:rPr>
                <w:rFonts w:ascii="Helvetica" w:hAnsi="Helvetica"/>
                <w:color w:val="000000" w:themeColor="text1"/>
                <w:sz w:val="16"/>
                <w:szCs w:val="16"/>
                <w:shd w:val="clear" w:color="auto" w:fill="FFFFFF"/>
              </w:rPr>
              <w:t>Rainer</w:t>
            </w:r>
            <w:r w:rsidRPr="008367DA">
              <w:rPr>
                <w:rFonts w:ascii="Helvetica" w:hAnsi="Helvetica"/>
                <w:color w:val="000000" w:themeColor="text1"/>
                <w:sz w:val="16"/>
                <w:szCs w:val="16"/>
                <w:shd w:val="clear" w:color="auto" w:fill="FFFFFF"/>
                <w:lang w:val="el-GR"/>
              </w:rPr>
              <w:t xml:space="preserve"> </w:t>
            </w:r>
            <w:r w:rsidRPr="008367DA">
              <w:rPr>
                <w:rFonts w:ascii="Helvetica" w:hAnsi="Helvetica"/>
                <w:color w:val="000000" w:themeColor="text1"/>
                <w:sz w:val="16"/>
                <w:szCs w:val="16"/>
                <w:shd w:val="clear" w:color="auto" w:fill="FFFFFF"/>
              </w:rPr>
              <w:t>Maria</w:t>
            </w:r>
            <w:r w:rsidRPr="008367DA">
              <w:rPr>
                <w:rFonts w:ascii="Helvetica" w:hAnsi="Helvetica"/>
                <w:color w:val="000000" w:themeColor="text1"/>
                <w:sz w:val="16"/>
                <w:szCs w:val="16"/>
                <w:shd w:val="clear" w:color="auto" w:fill="FFFFFF"/>
                <w:lang w:val="el-GR"/>
              </w:rPr>
              <w:t xml:space="preserve">. </w:t>
            </w:r>
            <w:r w:rsidRPr="008367DA">
              <w:rPr>
                <w:rFonts w:ascii="Helvetica" w:hAnsi="Helvetica"/>
                <w:bCs/>
                <w:i/>
                <w:color w:val="000000" w:themeColor="text1"/>
                <w:sz w:val="16"/>
                <w:szCs w:val="16"/>
                <w:lang w:val="el-GR"/>
              </w:rPr>
              <w:t>Γράμματα</w:t>
            </w:r>
            <w:r w:rsidRPr="008367DA">
              <w:rPr>
                <w:rFonts w:ascii="Helvetica" w:hAnsi="Helvetica"/>
                <w:i/>
                <w:color w:val="000000" w:themeColor="text1"/>
                <w:sz w:val="16"/>
                <w:szCs w:val="16"/>
                <w:shd w:val="clear" w:color="auto" w:fill="FFFFFF"/>
              </w:rPr>
              <w:t> </w:t>
            </w:r>
            <w:r w:rsidRPr="008367DA">
              <w:rPr>
                <w:rFonts w:ascii="Helvetica" w:hAnsi="Helvetica"/>
                <w:i/>
                <w:color w:val="000000" w:themeColor="text1"/>
                <w:sz w:val="16"/>
                <w:szCs w:val="16"/>
                <w:shd w:val="clear" w:color="auto" w:fill="FFFFFF"/>
                <w:lang w:val="el-GR"/>
              </w:rPr>
              <w:t xml:space="preserve">για τον </w:t>
            </w:r>
            <w:r w:rsidRPr="008367DA">
              <w:rPr>
                <w:rFonts w:ascii="Helvetica" w:hAnsi="Helvetica"/>
                <w:i/>
                <w:color w:val="000000" w:themeColor="text1"/>
                <w:sz w:val="16"/>
                <w:szCs w:val="16"/>
                <w:shd w:val="clear" w:color="auto" w:fill="FFFFFF"/>
              </w:rPr>
              <w:t>C</w:t>
            </w:r>
            <w:r w:rsidRPr="008367DA">
              <w:rPr>
                <w:rFonts w:ascii="Helvetica" w:hAnsi="Helvetica"/>
                <w:i/>
                <w:color w:val="000000" w:themeColor="text1"/>
                <w:sz w:val="16"/>
                <w:szCs w:val="16"/>
                <w:shd w:val="clear" w:color="auto" w:fill="FFFFFF"/>
                <w:lang w:val="el-GR"/>
              </w:rPr>
              <w:t>é</w:t>
            </w:r>
            <w:proofErr w:type="spellStart"/>
            <w:r w:rsidRPr="008367DA">
              <w:rPr>
                <w:rFonts w:ascii="Helvetica" w:hAnsi="Helvetica"/>
                <w:i/>
                <w:color w:val="000000" w:themeColor="text1"/>
                <w:sz w:val="16"/>
                <w:szCs w:val="16"/>
                <w:shd w:val="clear" w:color="auto" w:fill="FFFFFF"/>
              </w:rPr>
              <w:t>zanne</w:t>
            </w:r>
            <w:proofErr w:type="spellEnd"/>
            <w:r w:rsidRPr="008367DA">
              <w:rPr>
                <w:rFonts w:ascii="Helvetica" w:hAnsi="Helvetica"/>
                <w:color w:val="000000" w:themeColor="text1"/>
                <w:sz w:val="16"/>
                <w:szCs w:val="16"/>
                <w:shd w:val="clear" w:color="auto" w:fill="FFFFFF"/>
                <w:lang w:val="el-GR"/>
              </w:rPr>
              <w:t xml:space="preserve">, </w:t>
            </w:r>
            <w:proofErr w:type="spellStart"/>
            <w:r w:rsidRPr="008367DA">
              <w:rPr>
                <w:rFonts w:ascii="Helvetica" w:hAnsi="Helvetica"/>
                <w:color w:val="000000" w:themeColor="text1"/>
                <w:sz w:val="16"/>
                <w:szCs w:val="16"/>
                <w:shd w:val="clear" w:color="auto" w:fill="FFFFFF"/>
                <w:lang w:val="el-GR"/>
              </w:rPr>
              <w:t>μτφρ</w:t>
            </w:r>
            <w:proofErr w:type="spellEnd"/>
            <w:r w:rsidRPr="008367DA">
              <w:rPr>
                <w:rFonts w:ascii="Helvetica" w:hAnsi="Helvetica"/>
                <w:color w:val="000000" w:themeColor="text1"/>
                <w:sz w:val="16"/>
                <w:szCs w:val="16"/>
                <w:shd w:val="clear" w:color="auto" w:fill="FFFFFF"/>
                <w:lang w:val="el-GR"/>
              </w:rPr>
              <w:t>. Κωνσταντίνα Ψαρρού, σημ. Θανάσης Λάμπρου. Αθήνα</w:t>
            </w:r>
            <w:r w:rsidRPr="008367DA">
              <w:rPr>
                <w:rFonts w:ascii="Helvetica" w:hAnsi="Helvetica"/>
                <w:color w:val="000000" w:themeColor="text1"/>
                <w:sz w:val="16"/>
                <w:szCs w:val="16"/>
                <w:shd w:val="clear" w:color="auto" w:fill="FFFFFF"/>
                <w:lang w:val="en-GB"/>
              </w:rPr>
              <w:t xml:space="preserve"> : </w:t>
            </w:r>
            <w:r w:rsidRPr="008367DA">
              <w:rPr>
                <w:rFonts w:ascii="Helvetica" w:hAnsi="Helvetica"/>
                <w:color w:val="000000" w:themeColor="text1"/>
                <w:sz w:val="16"/>
                <w:szCs w:val="16"/>
                <w:shd w:val="clear" w:color="auto" w:fill="FFFFFF"/>
                <w:lang w:val="el-GR"/>
              </w:rPr>
              <w:t>Εκδόσεις</w:t>
            </w:r>
            <w:r w:rsidRPr="008367DA">
              <w:rPr>
                <w:rFonts w:ascii="Helvetica" w:hAnsi="Helvetica"/>
                <w:color w:val="000000" w:themeColor="text1"/>
                <w:sz w:val="16"/>
                <w:szCs w:val="16"/>
                <w:shd w:val="clear" w:color="auto" w:fill="FFFFFF"/>
              </w:rPr>
              <w:t> </w:t>
            </w:r>
            <w:r w:rsidRPr="008367DA">
              <w:rPr>
                <w:rFonts w:ascii="Helvetica" w:hAnsi="Helvetica"/>
                <w:bCs/>
                <w:color w:val="000000" w:themeColor="text1"/>
                <w:sz w:val="16"/>
                <w:szCs w:val="16"/>
                <w:lang w:val="el-GR"/>
              </w:rPr>
              <w:t>Ροές</w:t>
            </w:r>
            <w:r w:rsidRPr="008367DA">
              <w:rPr>
                <w:rFonts w:ascii="Helvetica" w:hAnsi="Helvetica"/>
                <w:color w:val="000000" w:themeColor="text1"/>
                <w:sz w:val="16"/>
                <w:szCs w:val="16"/>
                <w:shd w:val="clear" w:color="auto" w:fill="FFFFFF"/>
                <w:lang w:val="en-GB"/>
              </w:rPr>
              <w:t>, 2000.</w:t>
            </w:r>
          </w:p>
          <w:p w14:paraId="31D5A044" w14:textId="77777777" w:rsidR="008367DA" w:rsidRPr="008367DA" w:rsidRDefault="008367DA" w:rsidP="008367DA">
            <w:pPr>
              <w:rPr>
                <w:rFonts w:ascii="Helvetica" w:hAnsi="Helvetica"/>
                <w:color w:val="000000" w:themeColor="text1"/>
                <w:sz w:val="16"/>
                <w:szCs w:val="16"/>
                <w:shd w:val="clear" w:color="auto" w:fill="FFFFFF"/>
                <w:lang w:val="en-GB"/>
              </w:rPr>
            </w:pPr>
          </w:p>
          <w:p w14:paraId="6B7221FF" w14:textId="77777777" w:rsidR="008367DA" w:rsidRPr="008367DA" w:rsidRDefault="008367DA" w:rsidP="008367DA">
            <w:pPr>
              <w:rPr>
                <w:rFonts w:ascii="Helvetica" w:hAnsi="Helvetica"/>
                <w:color w:val="000000" w:themeColor="text1"/>
                <w:sz w:val="16"/>
                <w:szCs w:val="16"/>
                <w:lang w:val="el-GR"/>
              </w:rPr>
            </w:pPr>
            <w:proofErr w:type="spellStart"/>
            <w:r w:rsidRPr="008367DA">
              <w:rPr>
                <w:rFonts w:ascii="Helvetica" w:hAnsi="Helvetica"/>
                <w:color w:val="000000" w:themeColor="text1"/>
                <w:sz w:val="16"/>
                <w:szCs w:val="16"/>
                <w:shd w:val="clear" w:color="auto" w:fill="FFFFFF"/>
              </w:rPr>
              <w:t>Schalansky</w:t>
            </w:r>
            <w:proofErr w:type="spellEnd"/>
            <w:r w:rsidRPr="008367DA">
              <w:rPr>
                <w:rFonts w:ascii="Helvetica" w:hAnsi="Helvetica"/>
                <w:color w:val="000000" w:themeColor="text1"/>
                <w:sz w:val="16"/>
                <w:szCs w:val="16"/>
                <w:shd w:val="clear" w:color="auto" w:fill="FFFFFF"/>
              </w:rPr>
              <w:t xml:space="preserve">, Judith. </w:t>
            </w:r>
            <w:r w:rsidRPr="008367DA">
              <w:rPr>
                <w:rFonts w:ascii="Helvetica" w:hAnsi="Helvetica"/>
                <w:bCs/>
                <w:i/>
                <w:color w:val="000000" w:themeColor="text1"/>
                <w:sz w:val="16"/>
                <w:szCs w:val="16"/>
              </w:rPr>
              <w:t>Atlas of Remote Islands</w:t>
            </w:r>
            <w:r w:rsidRPr="008367DA">
              <w:rPr>
                <w:rFonts w:ascii="Helvetica" w:hAnsi="Helvetica"/>
                <w:i/>
                <w:color w:val="000000" w:themeColor="text1"/>
                <w:sz w:val="16"/>
                <w:szCs w:val="16"/>
                <w:shd w:val="clear" w:color="auto" w:fill="FFFFFF"/>
              </w:rPr>
              <w:t xml:space="preserve">: Fifty Islands I Have Never Set Foot </w:t>
            </w:r>
            <w:proofErr w:type="gramStart"/>
            <w:r w:rsidRPr="008367DA">
              <w:rPr>
                <w:rFonts w:ascii="Helvetica" w:hAnsi="Helvetica"/>
                <w:i/>
                <w:color w:val="000000" w:themeColor="text1"/>
                <w:sz w:val="16"/>
                <w:szCs w:val="16"/>
                <w:shd w:val="clear" w:color="auto" w:fill="FFFFFF"/>
              </w:rPr>
              <w:t>On</w:t>
            </w:r>
            <w:proofErr w:type="gramEnd"/>
            <w:r w:rsidRPr="008367DA">
              <w:rPr>
                <w:rFonts w:ascii="Helvetica" w:hAnsi="Helvetica"/>
                <w:i/>
                <w:color w:val="000000" w:themeColor="text1"/>
                <w:sz w:val="16"/>
                <w:szCs w:val="16"/>
                <w:shd w:val="clear" w:color="auto" w:fill="FFFFFF"/>
              </w:rPr>
              <w:t xml:space="preserve"> and Never Will. </w:t>
            </w:r>
            <w:r w:rsidRPr="008367DA">
              <w:rPr>
                <w:rFonts w:ascii="Helvetica" w:hAnsi="Helvetica"/>
                <w:color w:val="000000" w:themeColor="text1"/>
                <w:sz w:val="16"/>
                <w:szCs w:val="16"/>
                <w:shd w:val="clear" w:color="auto" w:fill="FFFFFF"/>
              </w:rPr>
              <w:t>Hamburg</w:t>
            </w:r>
            <w:r w:rsidRPr="008367DA">
              <w:rPr>
                <w:rFonts w:ascii="Helvetica" w:hAnsi="Helvetica"/>
                <w:color w:val="000000" w:themeColor="text1"/>
                <w:sz w:val="16"/>
                <w:szCs w:val="16"/>
                <w:shd w:val="clear" w:color="auto" w:fill="FFFFFF"/>
                <w:lang w:val="el-GR"/>
              </w:rPr>
              <w:t xml:space="preserve">, </w:t>
            </w:r>
            <w:proofErr w:type="gramStart"/>
            <w:r w:rsidRPr="008367DA">
              <w:rPr>
                <w:rFonts w:ascii="Helvetica" w:hAnsi="Helvetica"/>
                <w:color w:val="000000" w:themeColor="text1"/>
                <w:sz w:val="16"/>
                <w:szCs w:val="16"/>
                <w:shd w:val="clear" w:color="auto" w:fill="FFFFFF"/>
              </w:rPr>
              <w:t>London</w:t>
            </w:r>
            <w:r w:rsidRPr="008367DA">
              <w:rPr>
                <w:rFonts w:ascii="Helvetica" w:hAnsi="Helvetica"/>
                <w:color w:val="000000" w:themeColor="text1"/>
                <w:sz w:val="16"/>
                <w:szCs w:val="16"/>
                <w:shd w:val="clear" w:color="auto" w:fill="FFFFFF"/>
                <w:lang w:val="el-GR"/>
              </w:rPr>
              <w:t xml:space="preserve"> :</w:t>
            </w:r>
            <w:proofErr w:type="gramEnd"/>
            <w:r w:rsidRPr="008367DA">
              <w:rPr>
                <w:rFonts w:ascii="Helvetica" w:hAnsi="Helvetica"/>
                <w:color w:val="000000" w:themeColor="text1"/>
                <w:sz w:val="16"/>
                <w:szCs w:val="16"/>
                <w:shd w:val="clear" w:color="auto" w:fill="FFFFFF"/>
                <w:lang w:val="el-GR"/>
              </w:rPr>
              <w:t xml:space="preserve"> </w:t>
            </w:r>
            <w:r w:rsidRPr="008367DA">
              <w:rPr>
                <w:rFonts w:ascii="Helvetica" w:hAnsi="Helvetica"/>
                <w:color w:val="000000" w:themeColor="text1"/>
                <w:sz w:val="16"/>
                <w:szCs w:val="16"/>
                <w:shd w:val="clear" w:color="auto" w:fill="FFFFFF"/>
              </w:rPr>
              <w:t>Mare</w:t>
            </w:r>
            <w:r w:rsidRPr="008367DA">
              <w:rPr>
                <w:rFonts w:ascii="Helvetica" w:hAnsi="Helvetica"/>
                <w:color w:val="000000" w:themeColor="text1"/>
                <w:sz w:val="16"/>
                <w:szCs w:val="16"/>
                <w:shd w:val="clear" w:color="auto" w:fill="FFFFFF"/>
                <w:lang w:val="el-GR"/>
              </w:rPr>
              <w:t xml:space="preserve"> </w:t>
            </w:r>
            <w:r w:rsidRPr="008367DA">
              <w:rPr>
                <w:rFonts w:ascii="Helvetica" w:hAnsi="Helvetica"/>
                <w:color w:val="000000" w:themeColor="text1"/>
                <w:sz w:val="16"/>
                <w:szCs w:val="16"/>
                <w:shd w:val="clear" w:color="auto" w:fill="FFFFFF"/>
              </w:rPr>
              <w:t>Verlag</w:t>
            </w:r>
            <w:r w:rsidRPr="008367DA">
              <w:rPr>
                <w:rFonts w:ascii="Helvetica" w:hAnsi="Helvetica"/>
                <w:color w:val="000000" w:themeColor="text1"/>
                <w:sz w:val="16"/>
                <w:szCs w:val="16"/>
                <w:shd w:val="clear" w:color="auto" w:fill="FFFFFF"/>
                <w:lang w:val="el-GR"/>
              </w:rPr>
              <w:t xml:space="preserve">, </w:t>
            </w:r>
            <w:proofErr w:type="spellStart"/>
            <w:r w:rsidRPr="008367DA">
              <w:rPr>
                <w:rFonts w:ascii="Helvetica" w:hAnsi="Helvetica"/>
                <w:color w:val="000000" w:themeColor="text1"/>
                <w:sz w:val="16"/>
                <w:szCs w:val="16"/>
                <w:shd w:val="clear" w:color="auto" w:fill="FFFFFF"/>
              </w:rPr>
              <w:t>Penquin</w:t>
            </w:r>
            <w:proofErr w:type="spellEnd"/>
            <w:r w:rsidRPr="008367DA">
              <w:rPr>
                <w:rFonts w:ascii="Helvetica" w:hAnsi="Helvetica"/>
                <w:color w:val="000000" w:themeColor="text1"/>
                <w:sz w:val="16"/>
                <w:szCs w:val="16"/>
                <w:shd w:val="clear" w:color="auto" w:fill="FFFFFF"/>
                <w:lang w:val="el-GR"/>
              </w:rPr>
              <w:t xml:space="preserve"> </w:t>
            </w:r>
            <w:r w:rsidRPr="008367DA">
              <w:rPr>
                <w:rFonts w:ascii="Helvetica" w:hAnsi="Helvetica"/>
                <w:color w:val="000000" w:themeColor="text1"/>
                <w:sz w:val="16"/>
                <w:szCs w:val="16"/>
                <w:shd w:val="clear" w:color="auto" w:fill="FFFFFF"/>
              </w:rPr>
              <w:t>Books</w:t>
            </w:r>
            <w:r w:rsidRPr="008367DA">
              <w:rPr>
                <w:rFonts w:ascii="Helvetica" w:hAnsi="Helvetica"/>
                <w:color w:val="000000" w:themeColor="text1"/>
                <w:sz w:val="16"/>
                <w:szCs w:val="16"/>
                <w:shd w:val="clear" w:color="auto" w:fill="FFFFFF"/>
                <w:lang w:val="el-GR"/>
              </w:rPr>
              <w:t xml:space="preserve">, 2009. </w:t>
            </w:r>
          </w:p>
          <w:p w14:paraId="148F36EA" w14:textId="77777777" w:rsidR="008367DA" w:rsidRPr="008367DA" w:rsidRDefault="008367DA" w:rsidP="008367DA">
            <w:pPr>
              <w:rPr>
                <w:rFonts w:ascii="Helvetica" w:hAnsi="Helvetica"/>
                <w:color w:val="000000" w:themeColor="text1"/>
                <w:sz w:val="16"/>
                <w:szCs w:val="16"/>
                <w:lang w:val="el-GR"/>
              </w:rPr>
            </w:pPr>
          </w:p>
          <w:p w14:paraId="553A6B79" w14:textId="77777777" w:rsidR="008367DA" w:rsidRPr="008367DA" w:rsidRDefault="008367DA" w:rsidP="008367DA">
            <w:pPr>
              <w:pStyle w:val="1"/>
              <w:rPr>
                <w:rFonts w:ascii="Helvetica" w:hAnsi="Helvetica"/>
                <w:bCs/>
                <w:color w:val="000000"/>
                <w:sz w:val="16"/>
                <w:szCs w:val="16"/>
              </w:rPr>
            </w:pPr>
            <w:proofErr w:type="spellStart"/>
            <w:r w:rsidRPr="008367DA">
              <w:rPr>
                <w:rFonts w:ascii="Helvetica" w:hAnsi="Helvetica"/>
                <w:bCs/>
                <w:color w:val="000000"/>
                <w:sz w:val="16"/>
                <w:szCs w:val="16"/>
              </w:rPr>
              <w:t>Σεβαστάκης</w:t>
            </w:r>
            <w:proofErr w:type="spellEnd"/>
            <w:r w:rsidRPr="008367DA">
              <w:rPr>
                <w:rFonts w:ascii="Helvetica" w:hAnsi="Helvetica"/>
                <w:bCs/>
                <w:color w:val="000000"/>
                <w:sz w:val="16"/>
                <w:szCs w:val="16"/>
              </w:rPr>
              <w:t xml:space="preserve">, Νικόλας. «Η </w:t>
            </w:r>
            <w:proofErr w:type="spellStart"/>
            <w:r w:rsidRPr="008367DA">
              <w:rPr>
                <w:rFonts w:ascii="Helvetica" w:hAnsi="Helvetica"/>
                <w:bCs/>
                <w:color w:val="000000"/>
                <w:sz w:val="16"/>
                <w:szCs w:val="16"/>
              </w:rPr>
              <w:t>πίκλα</w:t>
            </w:r>
            <w:proofErr w:type="spellEnd"/>
            <w:r w:rsidRPr="008367DA">
              <w:rPr>
                <w:rFonts w:ascii="Helvetica" w:hAnsi="Helvetica"/>
                <w:bCs/>
                <w:color w:val="000000"/>
                <w:sz w:val="16"/>
                <w:szCs w:val="16"/>
              </w:rPr>
              <w:t xml:space="preserve"> στο ταβάνι ή για την τέχνη του τίποτα», </w:t>
            </w:r>
            <w:proofErr w:type="spellStart"/>
            <w:r w:rsidRPr="008367DA">
              <w:rPr>
                <w:rFonts w:ascii="Helvetica" w:hAnsi="Helvetica"/>
                <w:bCs/>
                <w:i/>
                <w:color w:val="000000"/>
                <w:sz w:val="16"/>
                <w:szCs w:val="16"/>
              </w:rPr>
              <w:t>Lifo</w:t>
            </w:r>
            <w:proofErr w:type="spellEnd"/>
            <w:r w:rsidRPr="008367DA">
              <w:rPr>
                <w:rFonts w:ascii="Helvetica" w:hAnsi="Helvetica"/>
                <w:bCs/>
                <w:color w:val="000000"/>
                <w:sz w:val="16"/>
                <w:szCs w:val="16"/>
              </w:rPr>
              <w:t>, 6.8.2022</w:t>
            </w:r>
          </w:p>
          <w:p w14:paraId="3D39F133" w14:textId="77777777" w:rsidR="008367DA" w:rsidRPr="008367DA" w:rsidRDefault="008367DA" w:rsidP="008367DA">
            <w:pPr>
              <w:pStyle w:val="1"/>
              <w:rPr>
                <w:rFonts w:ascii="Helvetica" w:hAnsi="Helvetica"/>
                <w:color w:val="000000"/>
                <w:sz w:val="16"/>
                <w:szCs w:val="16"/>
              </w:rPr>
            </w:pPr>
            <w:r w:rsidRPr="008367DA">
              <w:rPr>
                <w:rFonts w:ascii="Helvetica" w:hAnsi="Helvetica"/>
                <w:color w:val="000000" w:themeColor="text1"/>
                <w:sz w:val="16"/>
                <w:szCs w:val="16"/>
              </w:rPr>
              <w:t>https://www.lifo.gr/stiles/optiki-gonia/i-pikla-sto-tabani-i-gia-tin-tehni-toy-tipota</w:t>
            </w:r>
          </w:p>
          <w:p w14:paraId="72E70F1C" w14:textId="77777777" w:rsidR="008367DA" w:rsidRPr="008367DA" w:rsidRDefault="008367DA" w:rsidP="008367DA">
            <w:pPr>
              <w:rPr>
                <w:rFonts w:ascii="Helvetica" w:hAnsi="Helvetica"/>
                <w:color w:val="000000" w:themeColor="text1"/>
                <w:sz w:val="16"/>
                <w:szCs w:val="16"/>
                <w:lang w:val="el-GR"/>
              </w:rPr>
            </w:pPr>
          </w:p>
          <w:p w14:paraId="253BA05B" w14:textId="77777777" w:rsidR="008367DA" w:rsidRPr="008367DA" w:rsidRDefault="008367DA" w:rsidP="008367DA">
            <w:pPr>
              <w:rPr>
                <w:rFonts w:ascii="Helvetica" w:hAnsi="Helvetica"/>
                <w:color w:val="000000" w:themeColor="text1"/>
                <w:sz w:val="16"/>
                <w:szCs w:val="16"/>
              </w:rPr>
            </w:pPr>
            <w:r w:rsidRPr="008367DA">
              <w:rPr>
                <w:rFonts w:ascii="Helvetica" w:hAnsi="Helvetica"/>
                <w:color w:val="000000" w:themeColor="text1"/>
                <w:sz w:val="16"/>
                <w:szCs w:val="16"/>
              </w:rPr>
              <w:t xml:space="preserve">Sennett, Richard. </w:t>
            </w:r>
            <w:r w:rsidRPr="008367DA">
              <w:rPr>
                <w:rFonts w:ascii="Helvetica" w:hAnsi="Helvetica"/>
                <w:i/>
                <w:color w:val="000000" w:themeColor="text1"/>
                <w:sz w:val="16"/>
                <w:szCs w:val="16"/>
              </w:rPr>
              <w:t>The Craftsman</w:t>
            </w:r>
            <w:r w:rsidRPr="008367DA">
              <w:rPr>
                <w:rFonts w:ascii="Helvetica" w:hAnsi="Helvetica"/>
                <w:color w:val="000000" w:themeColor="text1"/>
                <w:sz w:val="16"/>
                <w:szCs w:val="16"/>
              </w:rPr>
              <w:t xml:space="preserve">. </w:t>
            </w:r>
            <w:r w:rsidRPr="008367DA">
              <w:rPr>
                <w:rFonts w:ascii="Helvetica" w:hAnsi="Helvetica" w:cs="Arial"/>
                <w:color w:val="000000" w:themeColor="text1"/>
                <w:sz w:val="16"/>
                <w:szCs w:val="16"/>
                <w:shd w:val="clear" w:color="auto" w:fill="FFFFFF"/>
              </w:rPr>
              <w:t>New Haven, London:</w:t>
            </w:r>
            <w:r w:rsidRPr="008367DA">
              <w:rPr>
                <w:rStyle w:val="apple-converted-space"/>
                <w:rFonts w:ascii="Helvetica" w:hAnsi="Helvetica" w:cs="Arial"/>
                <w:color w:val="000000" w:themeColor="text1"/>
                <w:sz w:val="16"/>
                <w:szCs w:val="16"/>
                <w:shd w:val="clear" w:color="auto" w:fill="FFFFFF"/>
              </w:rPr>
              <w:t> </w:t>
            </w:r>
            <w:r w:rsidRPr="008367DA">
              <w:rPr>
                <w:rFonts w:ascii="Helvetica" w:hAnsi="Helvetica"/>
                <w:color w:val="000000" w:themeColor="text1"/>
                <w:sz w:val="16"/>
                <w:szCs w:val="16"/>
              </w:rPr>
              <w:t>Yale University Press, 2008.</w:t>
            </w:r>
          </w:p>
          <w:p w14:paraId="7B838E35" w14:textId="77777777" w:rsidR="008367DA" w:rsidRPr="008367DA" w:rsidRDefault="008367DA" w:rsidP="008367DA">
            <w:pPr>
              <w:pStyle w:val="Web"/>
              <w:spacing w:before="450" w:beforeAutospacing="0" w:after="450" w:afterAutospacing="0"/>
              <w:rPr>
                <w:rStyle w:val="-"/>
                <w:rFonts w:ascii="Helvetica" w:hAnsi="Helvetica"/>
                <w:color w:val="000000" w:themeColor="text1"/>
                <w:sz w:val="16"/>
                <w:szCs w:val="16"/>
                <w:lang w:val="en-GB"/>
              </w:rPr>
            </w:pPr>
            <w:r w:rsidRPr="008367DA">
              <w:rPr>
                <w:rFonts w:ascii="Helvetica" w:hAnsi="Helvetica"/>
                <w:color w:val="000000" w:themeColor="text1"/>
                <w:sz w:val="16"/>
                <w:szCs w:val="16"/>
                <w:lang w:val="en-GB"/>
              </w:rPr>
              <w:t xml:space="preserve">Smith, Noah, “When Disciplines Hit Dead Ends”. </w:t>
            </w:r>
            <w:r w:rsidRPr="008367DA">
              <w:rPr>
                <w:rFonts w:ascii="Helvetica" w:hAnsi="Helvetica"/>
                <w:i/>
                <w:color w:val="000000" w:themeColor="text1"/>
                <w:sz w:val="16"/>
                <w:szCs w:val="16"/>
                <w:lang w:val="en-GB"/>
              </w:rPr>
              <w:t>The Chronicle of Higher Education</w:t>
            </w:r>
            <w:r w:rsidRPr="008367DA">
              <w:rPr>
                <w:rFonts w:ascii="Helvetica" w:hAnsi="Helvetica"/>
                <w:color w:val="000000" w:themeColor="text1"/>
                <w:sz w:val="16"/>
                <w:szCs w:val="16"/>
                <w:lang w:val="en-GB"/>
              </w:rPr>
              <w:t xml:space="preserve">. August 3, 2021. </w:t>
            </w:r>
            <w:hyperlink r:id="rId16" w:history="1">
              <w:r w:rsidRPr="008367DA">
                <w:rPr>
                  <w:rStyle w:val="-"/>
                  <w:rFonts w:ascii="Helvetica" w:hAnsi="Helvetica"/>
                  <w:color w:val="000000" w:themeColor="text1"/>
                  <w:sz w:val="16"/>
                  <w:szCs w:val="16"/>
                  <w:lang w:val="en-GB"/>
                </w:rPr>
                <w:t>https://www.chronicle.com/article/when-disciplines-hit-dead-ends</w:t>
              </w:r>
            </w:hyperlink>
          </w:p>
          <w:p w14:paraId="00F38E94" w14:textId="77777777" w:rsidR="008367DA" w:rsidRPr="008367DA" w:rsidRDefault="008367DA" w:rsidP="008367DA">
            <w:pPr>
              <w:rPr>
                <w:rStyle w:val="apple-converted-space"/>
                <w:rFonts w:ascii="Helvetica" w:eastAsiaTheme="majorEastAsia" w:hAnsi="Helvetica"/>
                <w:color w:val="000000" w:themeColor="text1"/>
                <w:sz w:val="16"/>
                <w:szCs w:val="16"/>
                <w:shd w:val="clear" w:color="auto" w:fill="FFFFFF"/>
                <w:lang w:val="el-GR"/>
              </w:rPr>
            </w:pPr>
            <w:proofErr w:type="spellStart"/>
            <w:r w:rsidRPr="008367DA">
              <w:rPr>
                <w:rStyle w:val="apple-converted-space"/>
                <w:rFonts w:ascii="Helvetica" w:eastAsiaTheme="majorEastAsia" w:hAnsi="Helvetica"/>
                <w:color w:val="000000" w:themeColor="text1"/>
                <w:sz w:val="16"/>
                <w:szCs w:val="16"/>
                <w:shd w:val="clear" w:color="auto" w:fill="FFFFFF"/>
                <w:lang w:val="el-GR"/>
              </w:rPr>
              <w:t>Χριστάκου</w:t>
            </w:r>
            <w:proofErr w:type="spellEnd"/>
            <w:r w:rsidRPr="008367DA">
              <w:rPr>
                <w:rStyle w:val="apple-converted-space"/>
                <w:rFonts w:ascii="Helvetica" w:eastAsiaTheme="majorEastAsia" w:hAnsi="Helvetica"/>
                <w:color w:val="000000" w:themeColor="text1"/>
                <w:sz w:val="16"/>
                <w:szCs w:val="16"/>
                <w:shd w:val="clear" w:color="auto" w:fill="FFFFFF"/>
                <w:lang w:val="el-GR"/>
              </w:rPr>
              <w:t xml:space="preserve">, </w:t>
            </w:r>
            <w:proofErr w:type="spellStart"/>
            <w:r w:rsidRPr="008367DA">
              <w:rPr>
                <w:rStyle w:val="apple-converted-space"/>
                <w:rFonts w:ascii="Helvetica" w:eastAsiaTheme="majorEastAsia" w:hAnsi="Helvetica"/>
                <w:color w:val="000000" w:themeColor="text1"/>
                <w:sz w:val="16"/>
                <w:szCs w:val="16"/>
                <w:shd w:val="clear" w:color="auto" w:fill="FFFFFF"/>
                <w:lang w:val="el-GR"/>
              </w:rPr>
              <w:t>Χρύση</w:t>
            </w:r>
            <w:proofErr w:type="spellEnd"/>
            <w:r w:rsidRPr="008367DA">
              <w:rPr>
                <w:rStyle w:val="apple-converted-space"/>
                <w:rFonts w:ascii="Helvetica" w:eastAsiaTheme="majorEastAsia" w:hAnsi="Helvetica"/>
                <w:color w:val="000000" w:themeColor="text1"/>
                <w:sz w:val="16"/>
                <w:szCs w:val="16"/>
                <w:shd w:val="clear" w:color="auto" w:fill="FFFFFF"/>
                <w:lang w:val="el-GR"/>
              </w:rPr>
              <w:t xml:space="preserve">. «Πολιτική και η κρίση των ανθρώπινων δικαιωμάτων στην </w:t>
            </w:r>
          </w:p>
          <w:p w14:paraId="1AB1790B" w14:textId="77777777" w:rsidR="008367DA" w:rsidRPr="008367DA" w:rsidRDefault="008367DA" w:rsidP="008367DA">
            <w:pPr>
              <w:rPr>
                <w:rStyle w:val="apple-converted-space"/>
                <w:rFonts w:ascii="Helvetica" w:eastAsiaTheme="majorEastAsia" w:hAnsi="Helvetica"/>
                <w:color w:val="000000" w:themeColor="text1"/>
                <w:sz w:val="16"/>
                <w:szCs w:val="16"/>
                <w:shd w:val="clear" w:color="auto" w:fill="FFFFFF"/>
                <w:lang w:val="el-GR"/>
              </w:rPr>
            </w:pPr>
            <w:r w:rsidRPr="008367DA">
              <w:rPr>
                <w:rStyle w:val="apple-converted-space"/>
                <w:rFonts w:ascii="Helvetica" w:eastAsiaTheme="majorEastAsia" w:hAnsi="Helvetica"/>
                <w:color w:val="000000" w:themeColor="text1"/>
                <w:sz w:val="16"/>
                <w:szCs w:val="16"/>
                <w:shd w:val="clear" w:color="auto" w:fill="FFFFFF"/>
              </w:rPr>
              <w:t xml:space="preserve">Hannah Arendt </w:t>
            </w:r>
            <w:r w:rsidRPr="008367DA">
              <w:rPr>
                <w:rStyle w:val="apple-converted-space"/>
                <w:rFonts w:ascii="Helvetica" w:eastAsiaTheme="majorEastAsia" w:hAnsi="Helvetica"/>
                <w:color w:val="000000" w:themeColor="text1"/>
                <w:sz w:val="16"/>
                <w:szCs w:val="16"/>
                <w:shd w:val="clear" w:color="auto" w:fill="FFFFFF"/>
                <w:lang w:val="el-GR"/>
              </w:rPr>
              <w:t>και</w:t>
            </w:r>
            <w:r w:rsidRPr="008367DA">
              <w:rPr>
                <w:rStyle w:val="apple-converted-space"/>
                <w:rFonts w:ascii="Helvetica" w:eastAsiaTheme="majorEastAsia" w:hAnsi="Helvetica"/>
                <w:color w:val="000000" w:themeColor="text1"/>
                <w:sz w:val="16"/>
                <w:szCs w:val="16"/>
                <w:shd w:val="clear" w:color="auto" w:fill="FFFFFF"/>
              </w:rPr>
              <w:t xml:space="preserve"> </w:t>
            </w:r>
            <w:r w:rsidRPr="008367DA">
              <w:rPr>
                <w:rStyle w:val="apple-converted-space"/>
                <w:rFonts w:ascii="Helvetica" w:eastAsiaTheme="majorEastAsia" w:hAnsi="Helvetica"/>
                <w:color w:val="000000" w:themeColor="text1"/>
                <w:sz w:val="16"/>
                <w:szCs w:val="16"/>
                <w:shd w:val="clear" w:color="auto" w:fill="FFFFFF"/>
                <w:lang w:val="el-GR"/>
              </w:rPr>
              <w:t>τον</w:t>
            </w:r>
            <w:r w:rsidRPr="008367DA">
              <w:rPr>
                <w:rStyle w:val="apple-converted-space"/>
                <w:rFonts w:ascii="Helvetica" w:eastAsiaTheme="majorEastAsia" w:hAnsi="Helvetica"/>
                <w:color w:val="000000" w:themeColor="text1"/>
                <w:sz w:val="16"/>
                <w:szCs w:val="16"/>
                <w:shd w:val="clear" w:color="auto" w:fill="FFFFFF"/>
              </w:rPr>
              <w:t xml:space="preserve"> Jacques </w:t>
            </w:r>
            <w:proofErr w:type="spellStart"/>
            <w:r w:rsidRPr="008367DA">
              <w:rPr>
                <w:rStyle w:val="apple-converted-space"/>
                <w:rFonts w:ascii="Helvetica" w:eastAsiaTheme="majorEastAsia" w:hAnsi="Helvetica"/>
                <w:color w:val="000000" w:themeColor="text1"/>
                <w:sz w:val="16"/>
                <w:szCs w:val="16"/>
                <w:shd w:val="clear" w:color="auto" w:fill="FFFFFF"/>
              </w:rPr>
              <w:t>Ranciere</w:t>
            </w:r>
            <w:proofErr w:type="spellEnd"/>
            <w:r w:rsidRPr="008367DA">
              <w:rPr>
                <w:rStyle w:val="apple-converted-space"/>
                <w:rFonts w:ascii="Helvetica" w:eastAsiaTheme="majorEastAsia" w:hAnsi="Helvetica"/>
                <w:color w:val="000000" w:themeColor="text1"/>
                <w:sz w:val="16"/>
                <w:szCs w:val="16"/>
                <w:shd w:val="clear" w:color="auto" w:fill="FFFFFF"/>
              </w:rPr>
              <w:t xml:space="preserve">». </w:t>
            </w:r>
            <w:r w:rsidRPr="008367DA">
              <w:rPr>
                <w:rStyle w:val="apple-converted-space"/>
                <w:rFonts w:ascii="Helvetica" w:eastAsiaTheme="majorEastAsia" w:hAnsi="Helvetica"/>
                <w:color w:val="000000" w:themeColor="text1"/>
                <w:sz w:val="16"/>
                <w:szCs w:val="16"/>
                <w:shd w:val="clear" w:color="auto" w:fill="FFFFFF"/>
                <w:lang w:val="el-GR"/>
              </w:rPr>
              <w:t xml:space="preserve">Διπλωματική εργασία, τμήμα κοινωνικής ανθρωπολογίας και ιστορίας, πρόγραμμα μεταπτυχιακών σπουδών, Πανεπιστήμιο Αιγαίου, 2017. </w:t>
            </w:r>
          </w:p>
          <w:p w14:paraId="257D5418" w14:textId="77777777" w:rsidR="008367DA" w:rsidRPr="008367DA" w:rsidRDefault="008367DA" w:rsidP="008367DA">
            <w:pPr>
              <w:rPr>
                <w:rStyle w:val="apple-converted-space"/>
                <w:rFonts w:ascii="Helvetica" w:eastAsiaTheme="majorEastAsia" w:hAnsi="Helvetica"/>
                <w:color w:val="000000" w:themeColor="text1"/>
                <w:sz w:val="16"/>
                <w:szCs w:val="16"/>
                <w:shd w:val="clear" w:color="auto" w:fill="FFFFFF"/>
                <w:lang w:val="el-GR"/>
              </w:rPr>
            </w:pPr>
            <w:r w:rsidRPr="008367DA">
              <w:rPr>
                <w:rStyle w:val="apple-converted-space"/>
                <w:rFonts w:ascii="Helvetica" w:eastAsiaTheme="majorEastAsia" w:hAnsi="Helvetica"/>
                <w:color w:val="000000" w:themeColor="text1"/>
                <w:sz w:val="16"/>
                <w:szCs w:val="16"/>
                <w:shd w:val="clear" w:color="auto" w:fill="FFFFFF"/>
                <w:lang w:val="el-GR"/>
              </w:rPr>
              <w:t xml:space="preserve"> </w:t>
            </w:r>
          </w:p>
          <w:p w14:paraId="540FEB6E" w14:textId="77777777" w:rsidR="008367DA" w:rsidRPr="008367DA" w:rsidRDefault="00000000" w:rsidP="008367DA">
            <w:pPr>
              <w:rPr>
                <w:rStyle w:val="apple-converted-space"/>
                <w:rFonts w:ascii="Helvetica" w:eastAsiaTheme="majorEastAsia" w:hAnsi="Helvetica"/>
                <w:color w:val="000000" w:themeColor="text1"/>
                <w:sz w:val="16"/>
                <w:szCs w:val="16"/>
                <w:shd w:val="clear" w:color="auto" w:fill="FFFFFF"/>
                <w:lang w:val="el-GR"/>
              </w:rPr>
            </w:pPr>
            <w:hyperlink r:id="rId17" w:history="1">
              <w:r w:rsidR="008367DA" w:rsidRPr="008367DA">
                <w:rPr>
                  <w:rStyle w:val="-"/>
                  <w:rFonts w:ascii="Helvetica" w:hAnsi="Helvetica"/>
                  <w:sz w:val="16"/>
                  <w:szCs w:val="16"/>
                  <w:shd w:val="clear" w:color="auto" w:fill="FFFFFF"/>
                  <w:lang w:val="el-GR"/>
                </w:rPr>
                <w:t>https://hellanicus.lib.aegean.gr/bitstream/handle/11610/20908/Diplomatiki_Christakou_teliko.pdf?sequence=1&amp;isAllowed=n</w:t>
              </w:r>
            </w:hyperlink>
            <w:r w:rsidR="008367DA" w:rsidRPr="008367DA">
              <w:rPr>
                <w:rStyle w:val="apple-converted-space"/>
                <w:rFonts w:ascii="Helvetica" w:eastAsiaTheme="majorEastAsia" w:hAnsi="Helvetica"/>
                <w:color w:val="000000" w:themeColor="text1"/>
                <w:sz w:val="16"/>
                <w:szCs w:val="16"/>
                <w:shd w:val="clear" w:color="auto" w:fill="FFFFFF"/>
                <w:lang w:val="el-GR"/>
              </w:rPr>
              <w:t xml:space="preserve"> </w:t>
            </w:r>
          </w:p>
          <w:p w14:paraId="01C7C0D4" w14:textId="77777777" w:rsidR="008367DA" w:rsidRPr="008367DA" w:rsidRDefault="008367DA" w:rsidP="008367DA">
            <w:pPr>
              <w:rPr>
                <w:rStyle w:val="apple-converted-space"/>
                <w:rFonts w:ascii="Helvetica" w:eastAsiaTheme="majorEastAsia" w:hAnsi="Helvetica"/>
                <w:color w:val="000000" w:themeColor="text1"/>
                <w:sz w:val="16"/>
                <w:szCs w:val="16"/>
                <w:shd w:val="clear" w:color="auto" w:fill="FFFFFF"/>
                <w:lang w:val="el-GR"/>
              </w:rPr>
            </w:pPr>
            <w:r w:rsidRPr="008367DA">
              <w:rPr>
                <w:rStyle w:val="apple-converted-space"/>
                <w:rFonts w:ascii="Helvetica" w:eastAsiaTheme="majorEastAsia" w:hAnsi="Helvetica"/>
                <w:color w:val="000000" w:themeColor="text1"/>
                <w:sz w:val="16"/>
                <w:szCs w:val="16"/>
                <w:shd w:val="clear" w:color="auto" w:fill="FFFFFF"/>
                <w:lang w:val="el-GR"/>
              </w:rPr>
              <w:t xml:space="preserve"> </w:t>
            </w:r>
          </w:p>
          <w:p w14:paraId="673D4959" w14:textId="77777777" w:rsidR="008367DA" w:rsidRPr="008367DA" w:rsidRDefault="008367DA" w:rsidP="008367DA">
            <w:pPr>
              <w:rPr>
                <w:rStyle w:val="a8"/>
                <w:rFonts w:ascii="Helvetica" w:hAnsi="Helvetica"/>
                <w:i w:val="0"/>
                <w:iCs w:val="0"/>
                <w:color w:val="000000" w:themeColor="text1"/>
                <w:sz w:val="16"/>
                <w:szCs w:val="16"/>
                <w:shd w:val="clear" w:color="auto" w:fill="FFFFFF"/>
              </w:rPr>
            </w:pPr>
            <w:r w:rsidRPr="008367DA">
              <w:rPr>
                <w:rFonts w:ascii="Helvetica" w:hAnsi="Helvetica" w:cs="Arial"/>
                <w:color w:val="000000" w:themeColor="text1"/>
                <w:sz w:val="16"/>
                <w:szCs w:val="16"/>
                <w:shd w:val="clear" w:color="auto" w:fill="FFFFFF"/>
              </w:rPr>
              <w:t>van Alphen E. ‘What History, Whose History, History to What Purpose?’: Notions of History in Art History and Visual Culture Studies.</w:t>
            </w:r>
            <w:r w:rsidRPr="008367DA">
              <w:rPr>
                <w:rStyle w:val="apple-converted-space"/>
                <w:rFonts w:ascii="Helvetica" w:eastAsiaTheme="majorEastAsia" w:hAnsi="Helvetica" w:cs="Arial"/>
                <w:color w:val="000000" w:themeColor="text1"/>
                <w:sz w:val="16"/>
                <w:szCs w:val="16"/>
                <w:shd w:val="clear" w:color="auto" w:fill="FFFFFF"/>
              </w:rPr>
              <w:t> </w:t>
            </w:r>
            <w:r w:rsidRPr="008367DA">
              <w:rPr>
                <w:rFonts w:ascii="Helvetica" w:hAnsi="Helvetica" w:cs="Arial"/>
                <w:iCs/>
                <w:color w:val="000000" w:themeColor="text1"/>
                <w:sz w:val="16"/>
                <w:szCs w:val="16"/>
              </w:rPr>
              <w:t>Journal of Visual Culture</w:t>
            </w:r>
            <w:r w:rsidRPr="008367DA">
              <w:rPr>
                <w:rFonts w:ascii="Helvetica" w:hAnsi="Helvetica" w:cs="Arial"/>
                <w:color w:val="000000" w:themeColor="text1"/>
                <w:sz w:val="16"/>
                <w:szCs w:val="16"/>
                <w:shd w:val="clear" w:color="auto" w:fill="FFFFFF"/>
              </w:rPr>
              <w:t xml:space="preserve">. 2005;4(2):191-202. </w:t>
            </w:r>
          </w:p>
          <w:p w14:paraId="3533CE5A" w14:textId="77777777" w:rsidR="008367DA" w:rsidRPr="008367DA" w:rsidRDefault="008367DA" w:rsidP="008367DA">
            <w:pPr>
              <w:rPr>
                <w:rFonts w:ascii="Helvetica" w:hAnsi="Helvetica"/>
                <w:i/>
                <w:color w:val="000000" w:themeColor="text1"/>
                <w:sz w:val="16"/>
                <w:szCs w:val="16"/>
              </w:rPr>
            </w:pPr>
            <w:proofErr w:type="spellStart"/>
            <w:r w:rsidRPr="008367DA">
              <w:rPr>
                <w:rStyle w:val="a8"/>
                <w:rFonts w:ascii="Helvetica" w:hAnsi="Helvetica"/>
                <w:bCs/>
                <w:color w:val="000000" w:themeColor="text1"/>
                <w:sz w:val="16"/>
                <w:szCs w:val="16"/>
              </w:rPr>
              <w:t>Zupančič</w:t>
            </w:r>
            <w:proofErr w:type="spellEnd"/>
            <w:r w:rsidRPr="008367DA">
              <w:rPr>
                <w:rStyle w:val="a8"/>
                <w:rFonts w:ascii="Helvetica" w:hAnsi="Helvetica"/>
                <w:bCs/>
                <w:color w:val="000000" w:themeColor="text1"/>
                <w:sz w:val="16"/>
                <w:szCs w:val="16"/>
              </w:rPr>
              <w:t xml:space="preserve">, </w:t>
            </w:r>
            <w:proofErr w:type="spellStart"/>
            <w:r w:rsidRPr="008367DA">
              <w:rPr>
                <w:rStyle w:val="a8"/>
                <w:rFonts w:ascii="Helvetica" w:hAnsi="Helvetica"/>
                <w:bCs/>
                <w:color w:val="000000" w:themeColor="text1"/>
                <w:sz w:val="16"/>
                <w:szCs w:val="16"/>
              </w:rPr>
              <w:t>Alenka</w:t>
            </w:r>
            <w:proofErr w:type="spellEnd"/>
            <w:r w:rsidRPr="008367DA">
              <w:rPr>
                <w:rStyle w:val="a8"/>
                <w:rFonts w:ascii="Helvetica" w:hAnsi="Helvetica"/>
                <w:bCs/>
                <w:color w:val="000000" w:themeColor="text1"/>
                <w:sz w:val="16"/>
                <w:szCs w:val="16"/>
              </w:rPr>
              <w:t>. The Odd One In: On Comedy</w:t>
            </w:r>
            <w:r w:rsidRPr="008367DA">
              <w:rPr>
                <w:rStyle w:val="apple-converted-space"/>
                <w:rFonts w:ascii="Helvetica" w:eastAsiaTheme="majorEastAsia" w:hAnsi="Helvetica"/>
                <w:color w:val="000000" w:themeColor="text1"/>
                <w:sz w:val="16"/>
                <w:szCs w:val="16"/>
                <w:shd w:val="clear" w:color="auto" w:fill="FFFFFF"/>
              </w:rPr>
              <w:t> </w:t>
            </w:r>
            <w:r w:rsidRPr="008367DA">
              <w:rPr>
                <w:rFonts w:ascii="Helvetica" w:hAnsi="Helvetica"/>
                <w:color w:val="000000" w:themeColor="text1"/>
                <w:sz w:val="16"/>
                <w:szCs w:val="16"/>
                <w:shd w:val="clear" w:color="auto" w:fill="FFFFFF"/>
              </w:rPr>
              <w:t>(Short Circuits)</w:t>
            </w:r>
            <w:r w:rsidRPr="008367DA">
              <w:rPr>
                <w:rFonts w:ascii="Helvetica" w:hAnsi="Helvetica"/>
                <w:i/>
                <w:color w:val="000000" w:themeColor="text1"/>
                <w:sz w:val="16"/>
                <w:szCs w:val="16"/>
                <w:shd w:val="clear" w:color="auto" w:fill="FFFFFF"/>
              </w:rPr>
              <w:t xml:space="preserve">. </w:t>
            </w:r>
            <w:r w:rsidRPr="008367DA">
              <w:rPr>
                <w:rFonts w:ascii="Helvetica" w:hAnsi="Helvetica"/>
                <w:color w:val="000000" w:themeColor="text1"/>
                <w:sz w:val="16"/>
                <w:szCs w:val="16"/>
                <w:shd w:val="clear" w:color="auto" w:fill="FFFFFF"/>
              </w:rPr>
              <w:t>Cambridge, MA:</w:t>
            </w:r>
            <w:r w:rsidRPr="008367DA">
              <w:rPr>
                <w:rStyle w:val="apple-converted-space"/>
                <w:rFonts w:ascii="Helvetica" w:eastAsiaTheme="majorEastAsia" w:hAnsi="Helvetica"/>
                <w:color w:val="000000" w:themeColor="text1"/>
                <w:sz w:val="16"/>
                <w:szCs w:val="16"/>
                <w:shd w:val="clear" w:color="auto" w:fill="FFFFFF"/>
              </w:rPr>
              <w:t> </w:t>
            </w:r>
            <w:r w:rsidRPr="008367DA">
              <w:rPr>
                <w:rStyle w:val="a8"/>
                <w:rFonts w:ascii="Helvetica" w:hAnsi="Helvetica"/>
                <w:bCs/>
                <w:color w:val="000000" w:themeColor="text1"/>
                <w:sz w:val="16"/>
                <w:szCs w:val="16"/>
              </w:rPr>
              <w:t>MIT</w:t>
            </w:r>
            <w:r w:rsidRPr="008367DA">
              <w:rPr>
                <w:rStyle w:val="apple-converted-space"/>
                <w:rFonts w:ascii="Helvetica" w:eastAsiaTheme="majorEastAsia" w:hAnsi="Helvetica"/>
                <w:i/>
                <w:color w:val="000000" w:themeColor="text1"/>
                <w:sz w:val="16"/>
                <w:szCs w:val="16"/>
                <w:shd w:val="clear" w:color="auto" w:fill="FFFFFF"/>
              </w:rPr>
              <w:t> </w:t>
            </w:r>
            <w:r w:rsidRPr="008367DA">
              <w:rPr>
                <w:rFonts w:ascii="Helvetica" w:hAnsi="Helvetica"/>
                <w:color w:val="000000" w:themeColor="text1"/>
                <w:sz w:val="16"/>
                <w:szCs w:val="16"/>
                <w:shd w:val="clear" w:color="auto" w:fill="FFFFFF"/>
              </w:rPr>
              <w:t>Press</w:t>
            </w:r>
            <w:r w:rsidRPr="008367DA">
              <w:rPr>
                <w:rFonts w:ascii="Helvetica" w:hAnsi="Helvetica"/>
                <w:i/>
                <w:color w:val="000000" w:themeColor="text1"/>
                <w:sz w:val="16"/>
                <w:szCs w:val="16"/>
                <w:shd w:val="clear" w:color="auto" w:fill="FFFFFF"/>
              </w:rPr>
              <w:t xml:space="preserve">, </w:t>
            </w:r>
            <w:r w:rsidRPr="008367DA">
              <w:rPr>
                <w:rFonts w:ascii="Helvetica" w:hAnsi="Helvetica"/>
                <w:color w:val="000000" w:themeColor="text1"/>
                <w:sz w:val="16"/>
                <w:szCs w:val="16"/>
                <w:shd w:val="clear" w:color="auto" w:fill="FFFFFF"/>
              </w:rPr>
              <w:t>2009.</w:t>
            </w:r>
            <w:r w:rsidRPr="008367DA">
              <w:rPr>
                <w:rFonts w:ascii="Helvetica" w:hAnsi="Helvetica" w:cs="Arial"/>
                <w:color w:val="000000" w:themeColor="text1"/>
                <w:sz w:val="16"/>
                <w:szCs w:val="16"/>
                <w:shd w:val="clear" w:color="auto" w:fill="FFFFFF"/>
              </w:rPr>
              <w:t>doi:</w:t>
            </w:r>
            <w:hyperlink r:id="rId18" w:history="1">
              <w:r w:rsidRPr="008367DA">
                <w:rPr>
                  <w:rStyle w:val="-"/>
                  <w:rFonts w:ascii="Helvetica" w:hAnsi="Helvetica" w:cs="Arial"/>
                  <w:color w:val="000000" w:themeColor="text1"/>
                  <w:sz w:val="16"/>
                  <w:szCs w:val="16"/>
                </w:rPr>
                <w:t>10.1177/1470412905054670</w:t>
              </w:r>
            </w:hyperlink>
          </w:p>
          <w:p w14:paraId="1F801635" w14:textId="77777777" w:rsidR="008367DA" w:rsidRPr="008367DA" w:rsidRDefault="008367DA" w:rsidP="008367DA">
            <w:pPr>
              <w:rPr>
                <w:rStyle w:val="apple-converted-space"/>
                <w:rFonts w:ascii="Helvetica" w:eastAsiaTheme="majorEastAsia" w:hAnsi="Helvetica"/>
                <w:color w:val="000000" w:themeColor="text1"/>
                <w:sz w:val="16"/>
                <w:szCs w:val="16"/>
                <w:shd w:val="clear" w:color="auto" w:fill="FFFFFF"/>
              </w:rPr>
            </w:pPr>
          </w:p>
          <w:p w14:paraId="0FE0BBFC" w14:textId="77777777" w:rsidR="008367DA" w:rsidRPr="008367DA" w:rsidRDefault="008367DA" w:rsidP="008367DA">
            <w:pPr>
              <w:rPr>
                <w:rFonts w:ascii="Helvetica" w:hAnsi="Helvetica"/>
                <w:color w:val="000000"/>
                <w:sz w:val="16"/>
                <w:szCs w:val="16"/>
                <w:lang w:val="el-GR"/>
              </w:rPr>
            </w:pPr>
            <w:proofErr w:type="spellStart"/>
            <w:r w:rsidRPr="008367DA">
              <w:rPr>
                <w:rStyle w:val="apple-converted-space"/>
                <w:rFonts w:ascii="Helvetica" w:eastAsiaTheme="majorEastAsia" w:hAnsi="Helvetica"/>
                <w:color w:val="000000"/>
                <w:sz w:val="16"/>
                <w:szCs w:val="16"/>
                <w:shd w:val="clear" w:color="auto" w:fill="FFFFFF"/>
                <w:lang w:val="el-GR"/>
              </w:rPr>
              <w:t>Βελώνης</w:t>
            </w:r>
            <w:proofErr w:type="spellEnd"/>
            <w:r w:rsidRPr="008367DA">
              <w:rPr>
                <w:rStyle w:val="apple-converted-space"/>
                <w:rFonts w:ascii="Helvetica" w:eastAsiaTheme="majorEastAsia" w:hAnsi="Helvetica"/>
                <w:color w:val="000000"/>
                <w:sz w:val="16"/>
                <w:szCs w:val="16"/>
                <w:shd w:val="clear" w:color="auto" w:fill="FFFFFF"/>
                <w:lang w:val="el-GR"/>
              </w:rPr>
              <w:t xml:space="preserve">, Κωστής. «Για την τυραννία της βεβαιότητας στην καλλιτεχνική και την </w:t>
            </w:r>
            <w:proofErr w:type="spellStart"/>
            <w:r w:rsidRPr="008367DA">
              <w:rPr>
                <w:rStyle w:val="apple-converted-space"/>
                <w:rFonts w:ascii="Helvetica" w:eastAsiaTheme="majorEastAsia" w:hAnsi="Helvetica"/>
                <w:color w:val="000000"/>
                <w:sz w:val="16"/>
                <w:szCs w:val="16"/>
                <w:shd w:val="clear" w:color="auto" w:fill="FFFFFF"/>
                <w:lang w:val="el-GR"/>
              </w:rPr>
              <w:t>επιμελητική</w:t>
            </w:r>
            <w:proofErr w:type="spellEnd"/>
            <w:r w:rsidRPr="008367DA">
              <w:rPr>
                <w:rStyle w:val="apple-converted-space"/>
                <w:rFonts w:ascii="Helvetica" w:eastAsiaTheme="majorEastAsia" w:hAnsi="Helvetica"/>
                <w:color w:val="000000"/>
                <w:sz w:val="16"/>
                <w:szCs w:val="16"/>
                <w:shd w:val="clear" w:color="auto" w:fill="FFFFFF"/>
                <w:lang w:val="el-GR"/>
              </w:rPr>
              <w:t xml:space="preserve"> πρακτική», </w:t>
            </w:r>
            <w:r w:rsidRPr="008367DA">
              <w:rPr>
                <w:rStyle w:val="apple-converted-space"/>
                <w:rFonts w:ascii="Helvetica" w:eastAsiaTheme="majorEastAsia" w:hAnsi="Helvetica"/>
                <w:i/>
                <w:color w:val="000000"/>
                <w:sz w:val="16"/>
                <w:szCs w:val="16"/>
                <w:shd w:val="clear" w:color="auto" w:fill="FFFFFF"/>
                <w:lang w:val="el-GR"/>
              </w:rPr>
              <w:t>Η Αυγή της Κυριακής</w:t>
            </w:r>
            <w:r w:rsidRPr="008367DA">
              <w:rPr>
                <w:rStyle w:val="apple-converted-space"/>
                <w:rFonts w:ascii="Helvetica" w:eastAsiaTheme="majorEastAsia" w:hAnsi="Helvetica"/>
                <w:color w:val="000000"/>
                <w:sz w:val="16"/>
                <w:szCs w:val="16"/>
                <w:shd w:val="clear" w:color="auto" w:fill="FFFFFF"/>
                <w:lang w:val="el-GR"/>
              </w:rPr>
              <w:t>, 05.04.22.</w:t>
            </w:r>
          </w:p>
          <w:p w14:paraId="3B986606" w14:textId="77777777" w:rsidR="008367DA" w:rsidRPr="008367DA" w:rsidRDefault="008367DA" w:rsidP="008367DA">
            <w:pPr>
              <w:rPr>
                <w:rFonts w:ascii="Helvetica" w:hAnsi="Helvetica"/>
                <w:color w:val="000000"/>
                <w:sz w:val="16"/>
                <w:szCs w:val="16"/>
                <w:lang w:val="el-GR"/>
              </w:rPr>
            </w:pPr>
            <w:r w:rsidRPr="008367DA">
              <w:rPr>
                <w:rFonts w:ascii="Helvetica" w:hAnsi="Helvetica"/>
                <w:color w:val="000000"/>
                <w:sz w:val="16"/>
                <w:szCs w:val="16"/>
                <w:lang w:val="el-GR"/>
              </w:rPr>
              <w:t>https://www.avgi.gr/entheta/anagnoseis/411932_gia-tin-tyrannia-tis-bebaiotitas</w:t>
            </w:r>
          </w:p>
          <w:p w14:paraId="608EC5DA" w14:textId="77777777" w:rsidR="008367DA" w:rsidRPr="008367DA" w:rsidRDefault="008367DA" w:rsidP="008367DA">
            <w:pPr>
              <w:rPr>
                <w:rFonts w:ascii="Helvetica" w:hAnsi="Helvetica"/>
                <w:color w:val="000000" w:themeColor="text1"/>
                <w:sz w:val="16"/>
                <w:szCs w:val="16"/>
                <w:lang w:val="el-GR"/>
              </w:rPr>
            </w:pPr>
          </w:p>
          <w:p w14:paraId="60491595" w14:textId="77777777" w:rsidR="008367DA" w:rsidRPr="008367DA" w:rsidRDefault="008367DA" w:rsidP="008367DA">
            <w:pPr>
              <w:rPr>
                <w:rFonts w:ascii="Helvetica" w:hAnsi="Helvetica"/>
                <w:color w:val="000000" w:themeColor="text1"/>
                <w:sz w:val="16"/>
                <w:szCs w:val="16"/>
                <w:lang w:val="el-GR"/>
              </w:rPr>
            </w:pPr>
          </w:p>
          <w:p w14:paraId="7B1F390C"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77DC7186"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5EFC1EBC"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0933F249"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28E281C9"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1499B664"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67F6E0E9"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051F2889"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1762B3BD"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40961454"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5896BCF8" w14:textId="77777777" w:rsidR="008367DA" w:rsidRPr="008367DA" w:rsidRDefault="008367DA" w:rsidP="00667FA2">
            <w:pPr>
              <w:spacing w:before="100" w:beforeAutospacing="1"/>
              <w:jc w:val="both"/>
              <w:rPr>
                <w:rFonts w:asciiTheme="minorHAnsi" w:hAnsiTheme="minorHAnsi" w:cstheme="minorHAnsi"/>
                <w:color w:val="000000" w:themeColor="text1"/>
                <w:lang w:val="el-GR"/>
              </w:rPr>
            </w:pPr>
          </w:p>
          <w:p w14:paraId="2F8E9405" w14:textId="77777777" w:rsidR="00DA249E" w:rsidRPr="008367DA" w:rsidRDefault="00DA249E" w:rsidP="00667FA2">
            <w:pPr>
              <w:spacing w:before="100" w:beforeAutospacing="1"/>
              <w:jc w:val="both"/>
              <w:rPr>
                <w:rFonts w:asciiTheme="minorHAnsi" w:hAnsiTheme="minorHAnsi" w:cstheme="minorHAnsi"/>
                <w:color w:val="000000" w:themeColor="text1"/>
                <w:lang w:val="el-GR"/>
              </w:rPr>
            </w:pPr>
          </w:p>
          <w:p w14:paraId="0BD16141" w14:textId="77777777" w:rsidR="00DA249E" w:rsidRPr="008367DA" w:rsidRDefault="00DA249E" w:rsidP="00667FA2">
            <w:pPr>
              <w:spacing w:before="100" w:beforeAutospacing="1"/>
              <w:jc w:val="both"/>
              <w:rPr>
                <w:rFonts w:asciiTheme="minorHAnsi" w:hAnsiTheme="minorHAnsi" w:cstheme="minorHAnsi"/>
                <w:color w:val="000000" w:themeColor="text1"/>
                <w:lang w:val="el-GR"/>
              </w:rPr>
            </w:pPr>
          </w:p>
          <w:p w14:paraId="7A8CC17E" w14:textId="77777777" w:rsidR="00DA249E" w:rsidRPr="008367DA" w:rsidRDefault="00DA249E" w:rsidP="00667FA2">
            <w:pPr>
              <w:spacing w:before="100" w:beforeAutospacing="1"/>
              <w:jc w:val="both"/>
              <w:rPr>
                <w:rFonts w:asciiTheme="minorHAnsi" w:hAnsiTheme="minorHAnsi" w:cstheme="minorHAnsi"/>
                <w:color w:val="000000" w:themeColor="text1"/>
                <w:lang w:val="el-GR"/>
              </w:rPr>
            </w:pPr>
          </w:p>
          <w:p w14:paraId="3280CD0A" w14:textId="1204E5DC" w:rsidR="006D11F4" w:rsidRPr="008367DA" w:rsidRDefault="006D11F4" w:rsidP="00DA249E">
            <w:pPr>
              <w:spacing w:before="100" w:beforeAutospacing="1"/>
              <w:jc w:val="both"/>
              <w:rPr>
                <w:rFonts w:asciiTheme="minorHAnsi" w:hAnsiTheme="minorHAnsi" w:cstheme="minorHAnsi"/>
                <w:color w:val="1F497D" w:themeColor="text2"/>
                <w:lang w:val="el-GR"/>
              </w:rPr>
            </w:pPr>
          </w:p>
        </w:tc>
      </w:tr>
    </w:tbl>
    <w:p w14:paraId="42F6B2C4" w14:textId="77777777" w:rsidR="00280B78" w:rsidRPr="008367DA" w:rsidRDefault="00280B78" w:rsidP="00667FA2">
      <w:pPr>
        <w:jc w:val="both"/>
        <w:rPr>
          <w:rFonts w:asciiTheme="minorHAnsi" w:hAnsiTheme="minorHAnsi" w:cstheme="minorHAnsi"/>
          <w:lang w:val="el-GR"/>
        </w:rPr>
      </w:pPr>
    </w:p>
    <w:sectPr w:rsidR="00280B78" w:rsidRPr="008367DA" w:rsidSect="00E54F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20B0604020202020204"/>
    <w:charset w:val="80"/>
    <w:family w:val="auto"/>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B72"/>
    <w:multiLevelType w:val="hybridMultilevel"/>
    <w:tmpl w:val="DDA21A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F49D8"/>
    <w:multiLevelType w:val="hybridMultilevel"/>
    <w:tmpl w:val="38D8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58E69AF"/>
    <w:multiLevelType w:val="hybridMultilevel"/>
    <w:tmpl w:val="4F7EF326"/>
    <w:lvl w:ilvl="0" w:tplc="343C484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746D4E7D"/>
    <w:multiLevelType w:val="hybridMultilevel"/>
    <w:tmpl w:val="A8F44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4196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484444">
    <w:abstractNumId w:val="4"/>
  </w:num>
  <w:num w:numId="3" w16cid:durableId="40134697">
    <w:abstractNumId w:val="1"/>
  </w:num>
  <w:num w:numId="4" w16cid:durableId="1797672277">
    <w:abstractNumId w:val="5"/>
  </w:num>
  <w:num w:numId="5" w16cid:durableId="169178937">
    <w:abstractNumId w:val="0"/>
  </w:num>
  <w:num w:numId="6" w16cid:durableId="1312947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F4"/>
    <w:rsid w:val="0000353E"/>
    <w:rsid w:val="00007778"/>
    <w:rsid w:val="00012FEC"/>
    <w:rsid w:val="000340ED"/>
    <w:rsid w:val="00057D1A"/>
    <w:rsid w:val="00063C0C"/>
    <w:rsid w:val="00082B47"/>
    <w:rsid w:val="00090C23"/>
    <w:rsid w:val="000960DA"/>
    <w:rsid w:val="000A281C"/>
    <w:rsid w:val="000B635B"/>
    <w:rsid w:val="000E0D77"/>
    <w:rsid w:val="00103E65"/>
    <w:rsid w:val="001063C5"/>
    <w:rsid w:val="00115982"/>
    <w:rsid w:val="0012137C"/>
    <w:rsid w:val="00156072"/>
    <w:rsid w:val="00173F3B"/>
    <w:rsid w:val="00176226"/>
    <w:rsid w:val="001A3097"/>
    <w:rsid w:val="001B06CC"/>
    <w:rsid w:val="001C169E"/>
    <w:rsid w:val="001C6BBF"/>
    <w:rsid w:val="001D477F"/>
    <w:rsid w:val="001E56B5"/>
    <w:rsid w:val="001E69A7"/>
    <w:rsid w:val="001F6D71"/>
    <w:rsid w:val="00201728"/>
    <w:rsid w:val="002124E0"/>
    <w:rsid w:val="00251BBC"/>
    <w:rsid w:val="002527DF"/>
    <w:rsid w:val="00254C33"/>
    <w:rsid w:val="0027754B"/>
    <w:rsid w:val="002808EC"/>
    <w:rsid w:val="00280B78"/>
    <w:rsid w:val="0029487F"/>
    <w:rsid w:val="002C0620"/>
    <w:rsid w:val="002F22DB"/>
    <w:rsid w:val="00301B0E"/>
    <w:rsid w:val="003351D9"/>
    <w:rsid w:val="00340C6C"/>
    <w:rsid w:val="00380AB0"/>
    <w:rsid w:val="003A0D22"/>
    <w:rsid w:val="003B7CC3"/>
    <w:rsid w:val="003C0818"/>
    <w:rsid w:val="003D15A0"/>
    <w:rsid w:val="003E3A2B"/>
    <w:rsid w:val="003E7A1C"/>
    <w:rsid w:val="0041248A"/>
    <w:rsid w:val="0041362A"/>
    <w:rsid w:val="00463B87"/>
    <w:rsid w:val="004652D8"/>
    <w:rsid w:val="00483846"/>
    <w:rsid w:val="00491F6D"/>
    <w:rsid w:val="004943B0"/>
    <w:rsid w:val="004A22BC"/>
    <w:rsid w:val="00506A81"/>
    <w:rsid w:val="005257F2"/>
    <w:rsid w:val="00530D66"/>
    <w:rsid w:val="00543719"/>
    <w:rsid w:val="005548C7"/>
    <w:rsid w:val="005573FD"/>
    <w:rsid w:val="0057355D"/>
    <w:rsid w:val="0059700B"/>
    <w:rsid w:val="005A7557"/>
    <w:rsid w:val="005B013E"/>
    <w:rsid w:val="005D0283"/>
    <w:rsid w:val="005D5F03"/>
    <w:rsid w:val="005E5750"/>
    <w:rsid w:val="005F0B61"/>
    <w:rsid w:val="00616BDE"/>
    <w:rsid w:val="006200FB"/>
    <w:rsid w:val="0063494E"/>
    <w:rsid w:val="00665DD2"/>
    <w:rsid w:val="006665BD"/>
    <w:rsid w:val="00667FA2"/>
    <w:rsid w:val="006B097D"/>
    <w:rsid w:val="006B1B74"/>
    <w:rsid w:val="006C0487"/>
    <w:rsid w:val="006D0C72"/>
    <w:rsid w:val="006D11F4"/>
    <w:rsid w:val="006D542B"/>
    <w:rsid w:val="006E025B"/>
    <w:rsid w:val="006E0999"/>
    <w:rsid w:val="006E451A"/>
    <w:rsid w:val="007205FD"/>
    <w:rsid w:val="00723F7B"/>
    <w:rsid w:val="007478F4"/>
    <w:rsid w:val="00763F94"/>
    <w:rsid w:val="00793E3B"/>
    <w:rsid w:val="007F1204"/>
    <w:rsid w:val="007F14EA"/>
    <w:rsid w:val="00803FC7"/>
    <w:rsid w:val="00805762"/>
    <w:rsid w:val="00807CBE"/>
    <w:rsid w:val="0081138B"/>
    <w:rsid w:val="0081213D"/>
    <w:rsid w:val="00825240"/>
    <w:rsid w:val="008367DA"/>
    <w:rsid w:val="00836EEF"/>
    <w:rsid w:val="008535F3"/>
    <w:rsid w:val="00862FBC"/>
    <w:rsid w:val="00870950"/>
    <w:rsid w:val="00875FFC"/>
    <w:rsid w:val="00882031"/>
    <w:rsid w:val="00886868"/>
    <w:rsid w:val="008915AC"/>
    <w:rsid w:val="008A1725"/>
    <w:rsid w:val="00943DD0"/>
    <w:rsid w:val="00955DEE"/>
    <w:rsid w:val="00956A26"/>
    <w:rsid w:val="00965B56"/>
    <w:rsid w:val="00971958"/>
    <w:rsid w:val="0098314D"/>
    <w:rsid w:val="009833E0"/>
    <w:rsid w:val="009A0482"/>
    <w:rsid w:val="009B6860"/>
    <w:rsid w:val="009F3C1F"/>
    <w:rsid w:val="00A004D8"/>
    <w:rsid w:val="00A0158B"/>
    <w:rsid w:val="00A04D97"/>
    <w:rsid w:val="00A25FCD"/>
    <w:rsid w:val="00A443C9"/>
    <w:rsid w:val="00A50F76"/>
    <w:rsid w:val="00A70CE5"/>
    <w:rsid w:val="00A84038"/>
    <w:rsid w:val="00A911C8"/>
    <w:rsid w:val="00A971EA"/>
    <w:rsid w:val="00A972DD"/>
    <w:rsid w:val="00AA2106"/>
    <w:rsid w:val="00AA5C75"/>
    <w:rsid w:val="00AB38E5"/>
    <w:rsid w:val="00AC0189"/>
    <w:rsid w:val="00AF5FBB"/>
    <w:rsid w:val="00B11434"/>
    <w:rsid w:val="00B25559"/>
    <w:rsid w:val="00B3539B"/>
    <w:rsid w:val="00B521DF"/>
    <w:rsid w:val="00B7462D"/>
    <w:rsid w:val="00B95F20"/>
    <w:rsid w:val="00BE7237"/>
    <w:rsid w:val="00BE78F1"/>
    <w:rsid w:val="00BF029A"/>
    <w:rsid w:val="00BF14F5"/>
    <w:rsid w:val="00C03385"/>
    <w:rsid w:val="00C15045"/>
    <w:rsid w:val="00C1753F"/>
    <w:rsid w:val="00C20EF5"/>
    <w:rsid w:val="00C341DF"/>
    <w:rsid w:val="00CA2E4D"/>
    <w:rsid w:val="00CA65C5"/>
    <w:rsid w:val="00CA6671"/>
    <w:rsid w:val="00CD45E7"/>
    <w:rsid w:val="00CF2923"/>
    <w:rsid w:val="00D0315A"/>
    <w:rsid w:val="00D236AA"/>
    <w:rsid w:val="00D401AA"/>
    <w:rsid w:val="00D51851"/>
    <w:rsid w:val="00D82F33"/>
    <w:rsid w:val="00DA249E"/>
    <w:rsid w:val="00DB1B38"/>
    <w:rsid w:val="00DC38E1"/>
    <w:rsid w:val="00DD0E2B"/>
    <w:rsid w:val="00DF19C9"/>
    <w:rsid w:val="00DF3580"/>
    <w:rsid w:val="00DF58C9"/>
    <w:rsid w:val="00E179A4"/>
    <w:rsid w:val="00E52A57"/>
    <w:rsid w:val="00E54F8A"/>
    <w:rsid w:val="00E75AFB"/>
    <w:rsid w:val="00E75C3A"/>
    <w:rsid w:val="00E86C79"/>
    <w:rsid w:val="00EB0AAD"/>
    <w:rsid w:val="00EC0D0B"/>
    <w:rsid w:val="00EC6245"/>
    <w:rsid w:val="00EC7E90"/>
    <w:rsid w:val="00ED57D8"/>
    <w:rsid w:val="00F06DD9"/>
    <w:rsid w:val="00F1126F"/>
    <w:rsid w:val="00F23D9F"/>
    <w:rsid w:val="00F678E7"/>
    <w:rsid w:val="00FD58AC"/>
    <w:rsid w:val="00FD6A86"/>
    <w:rsid w:val="00FE28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DA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6D11F4"/>
    <w:rPr>
      <w:sz w:val="24"/>
      <w:szCs w:val="24"/>
      <w:lang w:val="en-US" w:eastAsia="en-US"/>
    </w:rPr>
  </w:style>
  <w:style w:type="paragraph" w:styleId="1">
    <w:name w:val="heading 1"/>
    <w:basedOn w:val="a"/>
    <w:next w:val="a"/>
    <w:link w:val="1Char"/>
    <w:uiPriority w:val="9"/>
    <w:qFormat/>
    <w:rsid w:val="00E75C3A"/>
    <w:pPr>
      <w:keepNext/>
      <w:outlineLvl w:val="0"/>
    </w:pPr>
    <w:rPr>
      <w:sz w:val="28"/>
      <w:szCs w:val="20"/>
      <w:lang w:val="el-GR" w:eastAsia="el-GR"/>
    </w:rPr>
  </w:style>
  <w:style w:type="paragraph" w:styleId="2">
    <w:name w:val="heading 2"/>
    <w:basedOn w:val="a"/>
    <w:next w:val="a"/>
    <w:link w:val="2Char"/>
    <w:uiPriority w:val="9"/>
    <w:qFormat/>
    <w:rsid w:val="00E75C3A"/>
    <w:pPr>
      <w:keepNext/>
      <w:ind w:right="57"/>
      <w:jc w:val="both"/>
      <w:outlineLvl w:val="1"/>
    </w:pPr>
    <w:rPr>
      <w:rFonts w:ascii="Garamond" w:hAnsi="Garamond"/>
      <w:color w:val="000000"/>
      <w:szCs w:val="20"/>
      <w:lang w:eastAsia="el-GR"/>
    </w:rPr>
  </w:style>
  <w:style w:type="paragraph" w:styleId="3">
    <w:name w:val="heading 3"/>
    <w:basedOn w:val="a"/>
    <w:next w:val="a"/>
    <w:link w:val="3Char"/>
    <w:uiPriority w:val="9"/>
    <w:unhideWhenUsed/>
    <w:qFormat/>
    <w:rsid w:val="00E75C3A"/>
    <w:pPr>
      <w:keepNext/>
      <w:keepLines/>
      <w:spacing w:before="40"/>
      <w:outlineLvl w:val="2"/>
    </w:pPr>
    <w:rPr>
      <w:rFonts w:asciiTheme="majorHAnsi" w:eastAsiaTheme="majorEastAsia" w:hAnsiTheme="majorHAnsi" w:cstheme="majorBidi"/>
      <w:color w:val="243F60" w:themeColor="accent1" w:themeShade="7F"/>
      <w:lang w:val="en-GB" w:eastAsia="en-GB"/>
    </w:rPr>
  </w:style>
  <w:style w:type="paragraph" w:styleId="4">
    <w:name w:val="heading 4"/>
    <w:basedOn w:val="a"/>
    <w:next w:val="a"/>
    <w:link w:val="4Char"/>
    <w:qFormat/>
    <w:rsid w:val="00E75C3A"/>
    <w:pPr>
      <w:keepNext/>
      <w:outlineLvl w:val="3"/>
    </w:pPr>
    <w:rPr>
      <w:i/>
      <w:sz w:val="20"/>
      <w:szCs w:val="20"/>
      <w:lang w:val="en-GB" w:eastAsia="el-GR"/>
    </w:rPr>
  </w:style>
  <w:style w:type="paragraph" w:styleId="5">
    <w:name w:val="heading 5"/>
    <w:basedOn w:val="a"/>
    <w:next w:val="a"/>
    <w:link w:val="5Char"/>
    <w:qFormat/>
    <w:rsid w:val="00E75C3A"/>
    <w:pPr>
      <w:keepNext/>
      <w:spacing w:line="360" w:lineRule="auto"/>
      <w:ind w:left="-57" w:right="-57"/>
      <w:jc w:val="both"/>
      <w:outlineLvl w:val="4"/>
    </w:pPr>
    <w:rPr>
      <w:rFonts w:ascii="Arial Narrow" w:hAnsi="Arial Narrow"/>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5C3A"/>
    <w:rPr>
      <w:sz w:val="28"/>
    </w:rPr>
  </w:style>
  <w:style w:type="character" w:customStyle="1" w:styleId="2Char">
    <w:name w:val="Επικεφαλίδα 2 Char"/>
    <w:basedOn w:val="a0"/>
    <w:link w:val="2"/>
    <w:uiPriority w:val="9"/>
    <w:rsid w:val="00E75C3A"/>
    <w:rPr>
      <w:rFonts w:ascii="Garamond" w:hAnsi="Garamond"/>
      <w:color w:val="000000"/>
      <w:sz w:val="24"/>
      <w:lang w:val="en-US"/>
    </w:rPr>
  </w:style>
  <w:style w:type="character" w:customStyle="1" w:styleId="3Char">
    <w:name w:val="Επικεφαλίδα 3 Char"/>
    <w:basedOn w:val="a0"/>
    <w:link w:val="3"/>
    <w:uiPriority w:val="9"/>
    <w:rsid w:val="00E75C3A"/>
    <w:rPr>
      <w:rFonts w:asciiTheme="majorHAnsi" w:eastAsiaTheme="majorEastAsia" w:hAnsiTheme="majorHAnsi" w:cstheme="majorBidi"/>
      <w:color w:val="243F60" w:themeColor="accent1" w:themeShade="7F"/>
      <w:sz w:val="24"/>
      <w:szCs w:val="24"/>
      <w:lang w:val="en-GB" w:eastAsia="en-GB"/>
    </w:rPr>
  </w:style>
  <w:style w:type="character" w:customStyle="1" w:styleId="4Char">
    <w:name w:val="Επικεφαλίδα 4 Char"/>
    <w:basedOn w:val="a0"/>
    <w:link w:val="4"/>
    <w:rsid w:val="00E75C3A"/>
    <w:rPr>
      <w:i/>
      <w:lang w:val="en-GB"/>
    </w:rPr>
  </w:style>
  <w:style w:type="character" w:customStyle="1" w:styleId="5Char">
    <w:name w:val="Επικεφαλίδα 5 Char"/>
    <w:basedOn w:val="a0"/>
    <w:link w:val="5"/>
    <w:rsid w:val="00E75C3A"/>
    <w:rPr>
      <w:rFonts w:ascii="Arial Narrow" w:hAnsi="Arial Narrow"/>
      <w:sz w:val="24"/>
      <w:lang w:val="en-GB" w:eastAsia="en-GB"/>
    </w:rPr>
  </w:style>
  <w:style w:type="character" w:styleId="-">
    <w:name w:val="Hyperlink"/>
    <w:basedOn w:val="a0"/>
    <w:uiPriority w:val="99"/>
    <w:rsid w:val="004943B0"/>
    <w:rPr>
      <w:color w:val="0000FF"/>
      <w:u w:val="single"/>
    </w:rPr>
  </w:style>
  <w:style w:type="paragraph" w:styleId="a3">
    <w:name w:val="List Paragraph"/>
    <w:basedOn w:val="a"/>
    <w:uiPriority w:val="34"/>
    <w:qFormat/>
    <w:rsid w:val="000960DA"/>
    <w:pPr>
      <w:ind w:left="720"/>
      <w:contextualSpacing/>
    </w:pPr>
  </w:style>
  <w:style w:type="paragraph" w:styleId="-HTML">
    <w:name w:val="HTML Preformatted"/>
    <w:basedOn w:val="a"/>
    <w:link w:val="-HTMLChar"/>
    <w:uiPriority w:val="99"/>
    <w:unhideWhenUsed/>
    <w:rsid w:val="000B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Char">
    <w:name w:val="Προ-διαμορφωμένο HTML Char"/>
    <w:basedOn w:val="a0"/>
    <w:link w:val="-HTML"/>
    <w:uiPriority w:val="99"/>
    <w:rsid w:val="000B635B"/>
    <w:rPr>
      <w:rFonts w:ascii="Courier New" w:hAnsi="Courier New" w:cs="Courier New"/>
      <w:lang w:val="en-GB" w:eastAsia="en-GB"/>
    </w:rPr>
  </w:style>
  <w:style w:type="paragraph" w:styleId="a4">
    <w:name w:val="Body Text"/>
    <w:basedOn w:val="a"/>
    <w:link w:val="Char"/>
    <w:semiHidden/>
    <w:rsid w:val="00E75C3A"/>
    <w:pPr>
      <w:jc w:val="both"/>
    </w:pPr>
    <w:rPr>
      <w:color w:val="FF0000"/>
      <w:szCs w:val="20"/>
      <w:lang w:eastAsia="en-GB"/>
    </w:rPr>
  </w:style>
  <w:style w:type="character" w:customStyle="1" w:styleId="Char">
    <w:name w:val="Σώμα κειμένου Char"/>
    <w:basedOn w:val="a0"/>
    <w:link w:val="a4"/>
    <w:semiHidden/>
    <w:rsid w:val="00E75C3A"/>
    <w:rPr>
      <w:color w:val="FF0000"/>
      <w:sz w:val="24"/>
      <w:lang w:val="en-US" w:eastAsia="en-GB"/>
    </w:rPr>
  </w:style>
  <w:style w:type="paragraph" w:styleId="a5">
    <w:name w:val="Body Text Indent"/>
    <w:basedOn w:val="a"/>
    <w:link w:val="Char0"/>
    <w:semiHidden/>
    <w:rsid w:val="00E75C3A"/>
    <w:pPr>
      <w:jc w:val="both"/>
    </w:pPr>
    <w:rPr>
      <w:szCs w:val="20"/>
      <w:lang w:val="de-DE" w:eastAsia="en-GB"/>
    </w:rPr>
  </w:style>
  <w:style w:type="character" w:customStyle="1" w:styleId="Char0">
    <w:name w:val="Σώμα κείμενου με εσοχή Char"/>
    <w:basedOn w:val="a0"/>
    <w:link w:val="a5"/>
    <w:semiHidden/>
    <w:rsid w:val="00E75C3A"/>
    <w:rPr>
      <w:sz w:val="24"/>
      <w:lang w:val="de-DE" w:eastAsia="en-GB"/>
    </w:rPr>
  </w:style>
  <w:style w:type="paragraph" w:styleId="20">
    <w:name w:val="Body Text Indent 2"/>
    <w:basedOn w:val="a"/>
    <w:link w:val="2Char0"/>
    <w:rsid w:val="00E75C3A"/>
    <w:pPr>
      <w:ind w:firstLine="720"/>
      <w:jc w:val="both"/>
    </w:pPr>
    <w:rPr>
      <w:rFonts w:ascii="Arial Narrow" w:hAnsi="Arial Narrow"/>
      <w:szCs w:val="20"/>
      <w:lang w:val="en-GB" w:eastAsia="el-GR"/>
    </w:rPr>
  </w:style>
  <w:style w:type="character" w:customStyle="1" w:styleId="2Char0">
    <w:name w:val="Σώμα κείμενου με εσοχή 2 Char"/>
    <w:basedOn w:val="a0"/>
    <w:link w:val="20"/>
    <w:rsid w:val="00E75C3A"/>
    <w:rPr>
      <w:rFonts w:ascii="Arial Narrow" w:hAnsi="Arial Narrow"/>
      <w:sz w:val="24"/>
      <w:lang w:val="en-GB"/>
    </w:rPr>
  </w:style>
  <w:style w:type="paragraph" w:styleId="30">
    <w:name w:val="Body Text Indent 3"/>
    <w:basedOn w:val="a"/>
    <w:link w:val="3Char0"/>
    <w:rsid w:val="00E75C3A"/>
    <w:pPr>
      <w:spacing w:line="360" w:lineRule="auto"/>
      <w:ind w:firstLine="720"/>
    </w:pPr>
    <w:rPr>
      <w:rFonts w:ascii="Arial Narrow" w:hAnsi="Arial Narrow"/>
      <w:sz w:val="28"/>
      <w:szCs w:val="20"/>
      <w:lang w:val="en-GB" w:eastAsia="en-GB"/>
    </w:rPr>
  </w:style>
  <w:style w:type="character" w:customStyle="1" w:styleId="3Char0">
    <w:name w:val="Σώμα κείμενου με εσοχή 3 Char"/>
    <w:basedOn w:val="a0"/>
    <w:link w:val="30"/>
    <w:rsid w:val="00E75C3A"/>
    <w:rPr>
      <w:rFonts w:ascii="Arial Narrow" w:hAnsi="Arial Narrow"/>
      <w:sz w:val="28"/>
      <w:lang w:val="en-GB" w:eastAsia="en-GB"/>
    </w:rPr>
  </w:style>
  <w:style w:type="paragraph" w:styleId="a6">
    <w:name w:val="Block Text"/>
    <w:basedOn w:val="a"/>
    <w:rsid w:val="00E75C3A"/>
    <w:pPr>
      <w:spacing w:line="360" w:lineRule="auto"/>
      <w:ind w:left="-57" w:right="-57" w:firstLine="720"/>
      <w:jc w:val="both"/>
    </w:pPr>
    <w:rPr>
      <w:rFonts w:ascii="Arial Narrow" w:hAnsi="Arial Narrow"/>
      <w:szCs w:val="20"/>
      <w:lang w:eastAsia="en-GB"/>
    </w:rPr>
  </w:style>
  <w:style w:type="paragraph" w:customStyle="1" w:styleId="H2">
    <w:name w:val="H2"/>
    <w:basedOn w:val="a"/>
    <w:next w:val="a"/>
    <w:rsid w:val="00E75C3A"/>
    <w:pPr>
      <w:keepNext/>
      <w:snapToGrid w:val="0"/>
      <w:spacing w:before="100" w:after="100"/>
      <w:outlineLvl w:val="2"/>
    </w:pPr>
    <w:rPr>
      <w:b/>
      <w:sz w:val="36"/>
      <w:szCs w:val="20"/>
      <w:lang w:val="el-GR" w:eastAsia="el-GR"/>
    </w:rPr>
  </w:style>
  <w:style w:type="character" w:styleId="a7">
    <w:name w:val="Strong"/>
    <w:basedOn w:val="a0"/>
    <w:uiPriority w:val="22"/>
    <w:qFormat/>
    <w:rsid w:val="00E75C3A"/>
    <w:rPr>
      <w:b/>
      <w:bCs/>
    </w:rPr>
  </w:style>
  <w:style w:type="paragraph" w:styleId="Web">
    <w:name w:val="Normal (Web)"/>
    <w:basedOn w:val="a"/>
    <w:uiPriority w:val="99"/>
    <w:rsid w:val="00E75C3A"/>
    <w:pPr>
      <w:spacing w:before="100" w:beforeAutospacing="1" w:after="100" w:afterAutospacing="1"/>
    </w:pPr>
    <w:rPr>
      <w:lang w:val="el-GR" w:eastAsia="el-GR"/>
    </w:rPr>
  </w:style>
  <w:style w:type="paragraph" w:styleId="31">
    <w:name w:val="Body Text 3"/>
    <w:basedOn w:val="a"/>
    <w:link w:val="3Char1"/>
    <w:rsid w:val="00E75C3A"/>
    <w:pPr>
      <w:spacing w:after="120"/>
    </w:pPr>
    <w:rPr>
      <w:sz w:val="16"/>
      <w:szCs w:val="16"/>
      <w:lang w:val="el-GR" w:eastAsia="el-GR"/>
    </w:rPr>
  </w:style>
  <w:style w:type="character" w:customStyle="1" w:styleId="3Char1">
    <w:name w:val="Σώμα κείμενου 3 Char"/>
    <w:basedOn w:val="a0"/>
    <w:link w:val="31"/>
    <w:rsid w:val="00E75C3A"/>
    <w:rPr>
      <w:sz w:val="16"/>
      <w:szCs w:val="16"/>
    </w:rPr>
  </w:style>
  <w:style w:type="character" w:customStyle="1" w:styleId="notes1">
    <w:name w:val="notes1"/>
    <w:basedOn w:val="a0"/>
    <w:rsid w:val="00E75C3A"/>
    <w:rPr>
      <w:rFonts w:ascii="Times New Roman" w:hAnsi="Times New Roman" w:cs="Times New Roman" w:hint="default"/>
      <w:b w:val="0"/>
      <w:bCs w:val="0"/>
      <w:i w:val="0"/>
      <w:iCs w:val="0"/>
      <w:strike w:val="0"/>
      <w:dstrike w:val="0"/>
      <w:color w:val="000000"/>
      <w:sz w:val="18"/>
      <w:szCs w:val="18"/>
      <w:u w:val="none"/>
      <w:effect w:val="none"/>
    </w:rPr>
  </w:style>
  <w:style w:type="paragraph" w:styleId="21">
    <w:name w:val="Body Text 2"/>
    <w:basedOn w:val="a"/>
    <w:link w:val="2Char1"/>
    <w:semiHidden/>
    <w:rsid w:val="00E75C3A"/>
    <w:pPr>
      <w:spacing w:after="120" w:line="480" w:lineRule="auto"/>
    </w:pPr>
    <w:rPr>
      <w:lang w:val="el-GR" w:eastAsia="el-GR"/>
    </w:rPr>
  </w:style>
  <w:style w:type="character" w:customStyle="1" w:styleId="2Char1">
    <w:name w:val="Σώμα κείμενου 2 Char"/>
    <w:basedOn w:val="a0"/>
    <w:link w:val="21"/>
    <w:semiHidden/>
    <w:rsid w:val="00E75C3A"/>
    <w:rPr>
      <w:sz w:val="24"/>
      <w:szCs w:val="24"/>
    </w:rPr>
  </w:style>
  <w:style w:type="character" w:styleId="a8">
    <w:name w:val="Emphasis"/>
    <w:basedOn w:val="a0"/>
    <w:uiPriority w:val="20"/>
    <w:qFormat/>
    <w:rsid w:val="00E75C3A"/>
    <w:rPr>
      <w:i/>
      <w:iCs/>
    </w:rPr>
  </w:style>
  <w:style w:type="character" w:customStyle="1" w:styleId="notes">
    <w:name w:val="notes"/>
    <w:basedOn w:val="a0"/>
    <w:rsid w:val="00E75C3A"/>
  </w:style>
  <w:style w:type="character" w:customStyle="1" w:styleId="apple-converted-space">
    <w:name w:val="apple-converted-space"/>
    <w:basedOn w:val="a0"/>
    <w:rsid w:val="00E75C3A"/>
  </w:style>
  <w:style w:type="character" w:customStyle="1" w:styleId="Char1">
    <w:name w:val="Κείμενο υποσημείωσης Char"/>
    <w:basedOn w:val="a0"/>
    <w:link w:val="a9"/>
    <w:uiPriority w:val="99"/>
    <w:semiHidden/>
    <w:rsid w:val="00E75C3A"/>
    <w:rPr>
      <w:rFonts w:eastAsiaTheme="minorHAnsi"/>
      <w:sz w:val="24"/>
      <w:szCs w:val="24"/>
      <w:lang w:val="en-GB" w:eastAsia="en-GB"/>
    </w:rPr>
  </w:style>
  <w:style w:type="paragraph" w:styleId="a9">
    <w:name w:val="footnote text"/>
    <w:basedOn w:val="a"/>
    <w:link w:val="Char1"/>
    <w:uiPriority w:val="99"/>
    <w:semiHidden/>
    <w:unhideWhenUsed/>
    <w:rsid w:val="00E75C3A"/>
    <w:pPr>
      <w:spacing w:before="100" w:beforeAutospacing="1" w:after="100" w:afterAutospacing="1"/>
    </w:pPr>
    <w:rPr>
      <w:rFonts w:eastAsiaTheme="minorHAnsi"/>
      <w:lang w:val="en-GB" w:eastAsia="en-GB"/>
    </w:rPr>
  </w:style>
  <w:style w:type="character" w:styleId="HTML">
    <w:name w:val="HTML Cite"/>
    <w:basedOn w:val="a0"/>
    <w:uiPriority w:val="99"/>
    <w:semiHidden/>
    <w:unhideWhenUsed/>
    <w:rsid w:val="00E75C3A"/>
    <w:rPr>
      <w:i/>
      <w:iCs/>
    </w:rPr>
  </w:style>
  <w:style w:type="paragraph" w:styleId="aa">
    <w:name w:val="endnote text"/>
    <w:basedOn w:val="a"/>
    <w:link w:val="Char2"/>
    <w:uiPriority w:val="99"/>
    <w:rsid w:val="00E75C3A"/>
    <w:pPr>
      <w:widowControl w:val="0"/>
      <w:suppressLineNumbers/>
      <w:suppressAutoHyphens/>
      <w:ind w:left="283" w:hanging="283"/>
    </w:pPr>
    <w:rPr>
      <w:rFonts w:eastAsia="Arial Unicode MS" w:cs="Arial Unicode MS"/>
      <w:kern w:val="1"/>
      <w:sz w:val="20"/>
      <w:szCs w:val="20"/>
      <w:lang w:val="en" w:eastAsia="hi-IN" w:bidi="hi-IN"/>
    </w:rPr>
  </w:style>
  <w:style w:type="character" w:customStyle="1" w:styleId="Char2">
    <w:name w:val="Κείμενο σημείωσης τέλους Char"/>
    <w:basedOn w:val="a0"/>
    <w:link w:val="aa"/>
    <w:uiPriority w:val="99"/>
    <w:rsid w:val="00E75C3A"/>
    <w:rPr>
      <w:rFonts w:eastAsia="Arial Unicode MS" w:cs="Arial Unicode MS"/>
      <w:kern w:val="1"/>
      <w:lang w:val="en" w:eastAsia="hi-IN" w:bidi="hi-IN"/>
    </w:rPr>
  </w:style>
  <w:style w:type="character" w:customStyle="1" w:styleId="epub-date">
    <w:name w:val="epub-date"/>
    <w:rsid w:val="00E75C3A"/>
  </w:style>
  <w:style w:type="paragraph" w:customStyle="1" w:styleId="ab">
    <w:name w:val="Κύριο τμήμα"/>
    <w:rsid w:val="00E75C3A"/>
    <w:pPr>
      <w:shd w:val="clear" w:color="auto" w:fill="FFFFFF"/>
      <w:suppressAutoHyphens/>
      <w:spacing w:line="100" w:lineRule="atLeast"/>
    </w:pPr>
    <w:rPr>
      <w:lang w:val="en-US" w:eastAsia="en-US"/>
    </w:rPr>
  </w:style>
  <w:style w:type="paragraph" w:customStyle="1" w:styleId="PreformattedText">
    <w:name w:val="Preformatted Text"/>
    <w:basedOn w:val="a"/>
    <w:rsid w:val="00E75C3A"/>
    <w:rPr>
      <w:lang w:val="en-GB" w:eastAsia="en-GB"/>
    </w:rPr>
  </w:style>
  <w:style w:type="character" w:customStyle="1" w:styleId="Quotation">
    <w:name w:val="Quotation"/>
    <w:rsid w:val="00E75C3A"/>
    <w:rPr>
      <w:i/>
      <w:iCs/>
    </w:rPr>
  </w:style>
  <w:style w:type="paragraph" w:customStyle="1" w:styleId="ListContents">
    <w:name w:val="List Contents"/>
    <w:basedOn w:val="a"/>
    <w:rsid w:val="00E75C3A"/>
    <w:pPr>
      <w:widowControl w:val="0"/>
      <w:suppressAutoHyphens/>
      <w:ind w:left="567"/>
    </w:pPr>
    <w:rPr>
      <w:sz w:val="20"/>
      <w:szCs w:val="20"/>
      <w:lang w:val="en-GB" w:eastAsia="en-GB"/>
    </w:rPr>
  </w:style>
  <w:style w:type="character" w:customStyle="1" w:styleId="txtinfo">
    <w:name w:val="txtinfo"/>
    <w:basedOn w:val="a0"/>
    <w:rsid w:val="00E75C3A"/>
  </w:style>
  <w:style w:type="character" w:customStyle="1" w:styleId="imagetitle">
    <w:name w:val="imagetitle"/>
    <w:rsid w:val="00E75C3A"/>
  </w:style>
  <w:style w:type="paragraph" w:customStyle="1" w:styleId="210">
    <w:name w:val="Σώμα κείμενου με εσοχή 21"/>
    <w:basedOn w:val="a"/>
    <w:rsid w:val="00E75C3A"/>
    <w:pPr>
      <w:suppressAutoHyphens/>
      <w:ind w:left="720"/>
      <w:jc w:val="both"/>
    </w:pPr>
    <w:rPr>
      <w:sz w:val="20"/>
      <w:szCs w:val="20"/>
      <w:lang w:val="en-GB" w:eastAsia="en-GB"/>
    </w:rPr>
  </w:style>
  <w:style w:type="character" w:customStyle="1" w:styleId="a-size-extra-large">
    <w:name w:val="a-size-extra-large"/>
    <w:basedOn w:val="a0"/>
    <w:rsid w:val="00E75C3A"/>
  </w:style>
  <w:style w:type="character" w:customStyle="1" w:styleId="fn">
    <w:name w:val="fn"/>
    <w:basedOn w:val="a0"/>
    <w:rsid w:val="00E75C3A"/>
  </w:style>
  <w:style w:type="character" w:customStyle="1" w:styleId="subtitle1">
    <w:name w:val="subtitle1"/>
    <w:basedOn w:val="a0"/>
    <w:rsid w:val="00E75C3A"/>
  </w:style>
  <w:style w:type="character" w:styleId="-0">
    <w:name w:val="FollowedHyperlink"/>
    <w:basedOn w:val="a0"/>
    <w:semiHidden/>
    <w:unhideWhenUsed/>
    <w:rsid w:val="000340ED"/>
    <w:rPr>
      <w:color w:val="800080" w:themeColor="followedHyperlink"/>
      <w:u w:val="single"/>
    </w:rPr>
  </w:style>
  <w:style w:type="character" w:customStyle="1" w:styleId="xxapple-converted-space">
    <w:name w:val="x_x_apple-converted-space"/>
    <w:basedOn w:val="a0"/>
    <w:rsid w:val="008535F3"/>
  </w:style>
  <w:style w:type="character" w:customStyle="1" w:styleId="authors">
    <w:name w:val="authors"/>
    <w:basedOn w:val="a0"/>
    <w:rsid w:val="008367DA"/>
  </w:style>
  <w:style w:type="character" w:customStyle="1" w:styleId="arttitle">
    <w:name w:val="art_title"/>
    <w:basedOn w:val="a0"/>
    <w:rsid w:val="008367DA"/>
  </w:style>
  <w:style w:type="character" w:customStyle="1" w:styleId="serialtitle">
    <w:name w:val="serial_title"/>
    <w:basedOn w:val="a0"/>
    <w:rsid w:val="008367DA"/>
  </w:style>
  <w:style w:type="character" w:customStyle="1" w:styleId="volumeissue">
    <w:name w:val="volume_issue"/>
    <w:basedOn w:val="a0"/>
    <w:rsid w:val="008367DA"/>
  </w:style>
  <w:style w:type="character" w:customStyle="1" w:styleId="pagerange">
    <w:name w:val="page_range"/>
    <w:basedOn w:val="a0"/>
    <w:rsid w:val="008367DA"/>
  </w:style>
  <w:style w:type="character" w:customStyle="1" w:styleId="doilink">
    <w:name w:val="doi_link"/>
    <w:basedOn w:val="a0"/>
    <w:rsid w:val="0083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4259">
      <w:bodyDiv w:val="1"/>
      <w:marLeft w:val="0"/>
      <w:marRight w:val="0"/>
      <w:marTop w:val="0"/>
      <w:marBottom w:val="0"/>
      <w:divBdr>
        <w:top w:val="none" w:sz="0" w:space="0" w:color="auto"/>
        <w:left w:val="none" w:sz="0" w:space="0" w:color="auto"/>
        <w:bottom w:val="none" w:sz="0" w:space="0" w:color="auto"/>
        <w:right w:val="none" w:sz="0" w:space="0" w:color="auto"/>
      </w:divBdr>
    </w:div>
    <w:div w:id="861555796">
      <w:bodyDiv w:val="1"/>
      <w:marLeft w:val="0"/>
      <w:marRight w:val="0"/>
      <w:marTop w:val="0"/>
      <w:marBottom w:val="0"/>
      <w:divBdr>
        <w:top w:val="none" w:sz="0" w:space="0" w:color="auto"/>
        <w:left w:val="none" w:sz="0" w:space="0" w:color="auto"/>
        <w:bottom w:val="none" w:sz="0" w:space="0" w:color="auto"/>
        <w:right w:val="none" w:sz="0" w:space="0" w:color="auto"/>
      </w:divBdr>
    </w:div>
    <w:div w:id="970331750">
      <w:bodyDiv w:val="1"/>
      <w:marLeft w:val="0"/>
      <w:marRight w:val="0"/>
      <w:marTop w:val="0"/>
      <w:marBottom w:val="0"/>
      <w:divBdr>
        <w:top w:val="none" w:sz="0" w:space="0" w:color="auto"/>
        <w:left w:val="none" w:sz="0" w:space="0" w:color="auto"/>
        <w:bottom w:val="none" w:sz="0" w:space="0" w:color="auto"/>
        <w:right w:val="none" w:sz="0" w:space="0" w:color="auto"/>
      </w:divBdr>
    </w:div>
    <w:div w:id="1077098415">
      <w:bodyDiv w:val="1"/>
      <w:marLeft w:val="0"/>
      <w:marRight w:val="0"/>
      <w:marTop w:val="0"/>
      <w:marBottom w:val="0"/>
      <w:divBdr>
        <w:top w:val="none" w:sz="0" w:space="0" w:color="auto"/>
        <w:left w:val="none" w:sz="0" w:space="0" w:color="auto"/>
        <w:bottom w:val="none" w:sz="0" w:space="0" w:color="auto"/>
        <w:right w:val="none" w:sz="0" w:space="0" w:color="auto"/>
      </w:divBdr>
    </w:div>
    <w:div w:id="18592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a=v&amp;pid=sites&amp;srcid=ZGVmYXVsdGRvbWFpbnx3cnRibHNlMTZ8Z3g6MjE3NDgwY2FlN2M0ZGM0Zg" TargetMode="External"/><Relationship Id="rId13" Type="http://schemas.openxmlformats.org/officeDocument/2006/relationships/hyperlink" Target="https://books.google.gr/books?id=jAHE6nsqV5sC&amp;pg=PA17&amp;hl=el&amp;source=gbs_toc_r&amp;cad=3" TargetMode="External"/><Relationship Id="rId18" Type="http://schemas.openxmlformats.org/officeDocument/2006/relationships/hyperlink" Target="https://doi.org/10.1177/1470412905054670" TargetMode="External"/><Relationship Id="rId3" Type="http://schemas.openxmlformats.org/officeDocument/2006/relationships/styles" Target="styles.xml"/><Relationship Id="rId7" Type="http://schemas.openxmlformats.org/officeDocument/2006/relationships/hyperlink" Target="https://s3.amazonaws.com/arena-attachments/50009/Art_School_(propositions_for_the_21st_century)_Ed._Steven_Henry_Madoff.pdf" TargetMode="External"/><Relationship Id="rId12" Type="http://schemas.openxmlformats.org/officeDocument/2006/relationships/hyperlink" Target="http://www.apeoesp.org.br/sistema/ck/files/4-%20Freire_P_%20Pedagogia%20da%20autonomia.pdf" TargetMode="External"/><Relationship Id="rId17" Type="http://schemas.openxmlformats.org/officeDocument/2006/relationships/hyperlink" Target="https://hellanicus.lib.aegean.gr/bitstream/handle/11610/20908/Diplomatiki_Christakou_teliko.pdf?sequence=1&amp;isAllowed=n" TargetMode="External"/><Relationship Id="rId2" Type="http://schemas.openxmlformats.org/officeDocument/2006/relationships/numbering" Target="numbering.xml"/><Relationship Id="rId16" Type="http://schemas.openxmlformats.org/officeDocument/2006/relationships/hyperlink" Target="https://www.chronicle.com/article/when-disciplines-hit-dead-en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class.asfa.gr/" TargetMode="External"/><Relationship Id="rId11" Type="http://schemas.openxmlformats.org/officeDocument/2006/relationships/hyperlink" Target="https://www.frenchphilosophy.gr/wp-content/uploads/2018/02/Zindrili-P.-H-paidagogiki-axia-tou-geliou-sti-filosofia-toy-Herni-Bergson-2010.pdf" TargetMode="External"/><Relationship Id="rId5" Type="http://schemas.openxmlformats.org/officeDocument/2006/relationships/webSettings" Target="webSettings.xml"/><Relationship Id="rId15" Type="http://schemas.openxmlformats.org/officeDocument/2006/relationships/hyperlink" Target="https://www.tandfonline.com/doi/abs/10.2752/174967714X14111311182848" TargetMode="External"/><Relationship Id="rId10" Type="http://schemas.openxmlformats.org/officeDocument/2006/relationships/hyperlink" Target="https://bestimmung.blogspot.com/2014/11/gilles-deleuz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ademia.edu/5115924/Art_in_Context._On_cultural_limits_to_the_understanding_experience_and_evaluation_of_works_of_art" TargetMode="External"/><Relationship Id="rId14" Type="http://schemas.openxmlformats.org/officeDocument/2006/relationships/hyperlink" Target="https://doi.org/10.1080/00131857.2021.194014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EA227B1-5A10-5043-AD56-E26BD8DA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2140</Words>
  <Characters>13978</Characters>
  <Application>Microsoft Office Word</Application>
  <DocSecurity>0</DocSecurity>
  <Lines>411</Lines>
  <Paragraphs>309</Paragraphs>
  <ScaleCrop>false</ScaleCrop>
  <HeadingPairs>
    <vt:vector size="2" baseType="variant">
      <vt:variant>
        <vt:lpstr>Title</vt:lpstr>
      </vt:variant>
      <vt:variant>
        <vt:i4>1</vt:i4>
      </vt:variant>
    </vt:vector>
  </HeadingPairs>
  <TitlesOfParts>
    <vt:vector size="1" baseType="lpstr">
      <vt:lpstr/>
    </vt:vector>
  </TitlesOfParts>
  <Company>Personal Laptop</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Office User</cp:lastModifiedBy>
  <cp:revision>18</cp:revision>
  <dcterms:created xsi:type="dcterms:W3CDTF">2020-01-22T07:18:00Z</dcterms:created>
  <dcterms:modified xsi:type="dcterms:W3CDTF">2023-01-09T18:12:00Z</dcterms:modified>
</cp:coreProperties>
</file>