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65DC8" w14:textId="77777777" w:rsidR="00F82C55" w:rsidRDefault="00000000">
      <w:pPr>
        <w:spacing w:after="0" w:line="276" w:lineRule="auto"/>
        <w:ind w:left="720"/>
        <w:jc w:val="center"/>
        <w:rPr>
          <w:rFonts w:ascii="Calibri" w:eastAsia="Times New Roman" w:hAnsi="Calibri" w:cs="Arial"/>
          <w:b/>
          <w:szCs w:val="24"/>
          <w:lang w:val="el-GR"/>
        </w:rPr>
      </w:pPr>
      <w:r>
        <w:rPr>
          <w:rFonts w:eastAsia="Times New Roman" w:cs="Arial"/>
          <w:b/>
          <w:szCs w:val="24"/>
          <w:lang w:val="el-GR"/>
        </w:rPr>
        <w:t>ΑΝΩΤΑΤΗ ΣΧΟΛΗ ΚΑΛΩΝ ΤΕΧΝΩΝ</w:t>
      </w:r>
    </w:p>
    <w:p w14:paraId="7E888E28" w14:textId="77777777" w:rsidR="00F82C55" w:rsidRDefault="00000000">
      <w:pPr>
        <w:spacing w:after="0" w:line="276" w:lineRule="auto"/>
        <w:ind w:left="720"/>
        <w:jc w:val="center"/>
        <w:rPr>
          <w:rFonts w:ascii="Calibri" w:eastAsia="Times New Roman" w:hAnsi="Calibri" w:cs="Arial"/>
          <w:b/>
          <w:szCs w:val="24"/>
          <w:lang w:val="el-GR"/>
        </w:rPr>
      </w:pPr>
      <w:r>
        <w:rPr>
          <w:rFonts w:eastAsia="Times New Roman" w:cs="Arial"/>
          <w:b/>
          <w:szCs w:val="24"/>
          <w:lang w:val="el-GR"/>
        </w:rPr>
        <w:t>ΤΜΗΜΑ ΕΙΚΑΣΤΙΚΩΝ ΤΕΧΝΩΝ</w:t>
      </w:r>
    </w:p>
    <w:p w14:paraId="57C27FD4" w14:textId="77777777" w:rsidR="00F82C55" w:rsidRDefault="00F82C55">
      <w:pPr>
        <w:spacing w:after="0" w:line="276" w:lineRule="auto"/>
        <w:ind w:left="720"/>
        <w:jc w:val="center"/>
        <w:rPr>
          <w:rFonts w:ascii="Calibri" w:eastAsia="Times New Roman" w:hAnsi="Calibri" w:cs="Arial"/>
          <w:b/>
          <w:szCs w:val="24"/>
          <w:lang w:val="el-GR"/>
        </w:rPr>
      </w:pPr>
    </w:p>
    <w:p w14:paraId="5BAEC60D" w14:textId="77777777" w:rsidR="00F82C55" w:rsidRDefault="00000000">
      <w:pPr>
        <w:spacing w:after="0" w:line="276" w:lineRule="auto"/>
        <w:ind w:left="720"/>
        <w:jc w:val="center"/>
        <w:rPr>
          <w:rFonts w:ascii="Calibri" w:eastAsia="Times New Roman" w:hAnsi="Calibri" w:cs="Arial"/>
          <w:b/>
          <w:szCs w:val="24"/>
          <w:lang w:val="el-GR"/>
        </w:rPr>
      </w:pPr>
      <w:r>
        <w:rPr>
          <w:rFonts w:eastAsia="Times New Roman" w:cs="Arial"/>
          <w:b/>
          <w:szCs w:val="24"/>
          <w:lang w:val="el-GR"/>
        </w:rPr>
        <w:t>ΠΕΡΙΓΡΑΜΜΑ ΜΑΘΗΜΑΤΟΣ</w:t>
      </w:r>
    </w:p>
    <w:p w14:paraId="5AF0B8FD" w14:textId="77777777" w:rsidR="00F82C55" w:rsidRDefault="00000000">
      <w:pPr>
        <w:widowControl w:val="0"/>
        <w:numPr>
          <w:ilvl w:val="0"/>
          <w:numId w:val="2"/>
        </w:numPr>
        <w:spacing w:before="120" w:after="200" w:line="240" w:lineRule="auto"/>
        <w:ind w:left="1077" w:hanging="357"/>
        <w:jc w:val="left"/>
        <w:rPr>
          <w:rFonts w:ascii="Calibri" w:eastAsia="Times New Roman" w:hAnsi="Calibri" w:cs="Arial"/>
          <w:b/>
          <w:color w:val="000000"/>
          <w:sz w:val="22"/>
        </w:rPr>
      </w:pPr>
      <w:r>
        <w:rPr>
          <w:rFonts w:eastAsia="Times New Roman" w:cs="Arial"/>
          <w:b/>
          <w:sz w:val="22"/>
        </w:rPr>
        <w:t xml:space="preserve">ΓΕΝΙΚΑ </w:t>
      </w:r>
      <w:r>
        <w:rPr>
          <w:rFonts w:eastAsia="Times New Roman" w:cs="Arial"/>
          <w:b/>
          <w:sz w:val="22"/>
          <w:lang w:val="el-GR"/>
        </w:rPr>
        <w:t>ΣΤΟΙΧΕΙΑ</w:t>
      </w:r>
    </w:p>
    <w:tbl>
      <w:tblPr>
        <w:tblW w:w="8435" w:type="dxa"/>
        <w:tblInd w:w="720" w:type="dxa"/>
        <w:tblLook w:val="0000" w:firstRow="0" w:lastRow="0" w:firstColumn="0" w:lastColumn="0" w:noHBand="0" w:noVBand="0"/>
      </w:tblPr>
      <w:tblGrid>
        <w:gridCol w:w="3205"/>
        <w:gridCol w:w="1598"/>
        <w:gridCol w:w="834"/>
        <w:gridCol w:w="1208"/>
        <w:gridCol w:w="351"/>
        <w:gridCol w:w="1239"/>
      </w:tblGrid>
      <w:tr w:rsidR="00F82C55" w14:paraId="6E0ECC27" w14:textId="77777777"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5FF59AB3" w14:textId="77777777" w:rsidR="00F82C55" w:rsidRDefault="00000000">
            <w:pPr>
              <w:spacing w:after="0" w:line="276" w:lineRule="auto"/>
              <w:jc w:val="right"/>
              <w:rPr>
                <w:rFonts w:ascii="Calibri" w:eastAsia="Times New Roman" w:hAnsi="Calibri" w:cs="Arial"/>
                <w:b/>
                <w:sz w:val="20"/>
                <w:szCs w:val="20"/>
                <w:lang w:val="el-GR"/>
              </w:rPr>
            </w:pPr>
            <w:r>
              <w:rPr>
                <w:rFonts w:eastAsia="Times New Roman" w:cs="Arial"/>
                <w:b/>
                <w:sz w:val="20"/>
                <w:szCs w:val="20"/>
                <w:lang w:val="el-GR"/>
              </w:rPr>
              <w:t>ΣΧΟΛΗ</w:t>
            </w:r>
          </w:p>
        </w:tc>
        <w:tc>
          <w:tcPr>
            <w:tcW w:w="5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CA83B" w14:textId="77777777" w:rsidR="00F82C55" w:rsidRDefault="00000000">
            <w:pPr>
              <w:spacing w:after="0" w:line="276" w:lineRule="auto"/>
              <w:jc w:val="left"/>
              <w:rPr>
                <w:rFonts w:ascii="Calibri" w:eastAsia="Times New Roman" w:hAnsi="Calibri" w:cs="Arial"/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rFonts w:eastAsia="Times New Roman" w:cs="Arial"/>
                <w:b/>
                <w:sz w:val="20"/>
                <w:szCs w:val="20"/>
                <w:lang w:val="el-GR"/>
              </w:rPr>
              <w:t>ΑΝΩΤΑΤΗ ΣΧΟΛΗ ΚΑΛΩΝ ΤΕΧΝΩΝ</w:t>
            </w:r>
          </w:p>
        </w:tc>
      </w:tr>
      <w:tr w:rsidR="00F82C55" w:rsidRPr="00AF5731" w14:paraId="274FC6D4" w14:textId="77777777"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48BAE396" w14:textId="77777777" w:rsidR="00F82C55" w:rsidRDefault="00000000">
            <w:pPr>
              <w:spacing w:after="0" w:line="276" w:lineRule="auto"/>
              <w:jc w:val="right"/>
              <w:rPr>
                <w:rFonts w:ascii="Calibri" w:eastAsia="Times New Roman" w:hAnsi="Calibri" w:cs="Arial"/>
                <w:b/>
                <w:sz w:val="20"/>
                <w:szCs w:val="20"/>
                <w:lang w:val="el-GR"/>
              </w:rPr>
            </w:pPr>
            <w:r>
              <w:rPr>
                <w:rFonts w:eastAsia="Times New Roman" w:cs="Arial"/>
                <w:b/>
                <w:sz w:val="20"/>
                <w:szCs w:val="20"/>
                <w:lang w:val="el-GR"/>
              </w:rPr>
              <w:t>ΤΜΗΜΑ</w:t>
            </w:r>
            <w:r>
              <w:rPr>
                <w:rFonts w:eastAsia="Times New Roman" w:cs="Arial"/>
                <w:b/>
                <w:sz w:val="20"/>
                <w:szCs w:val="20"/>
              </w:rPr>
              <w:t>-</w:t>
            </w:r>
            <w:r>
              <w:rPr>
                <w:rFonts w:eastAsia="Times New Roman" w:cs="Arial"/>
                <w:b/>
                <w:sz w:val="20"/>
                <w:szCs w:val="20"/>
                <w:lang w:val="el-GR"/>
              </w:rPr>
              <w:t>ΤΟΜΕΑΣ-ΕΡΓΑΣΤΗΡΙΟ</w:t>
            </w:r>
          </w:p>
        </w:tc>
        <w:tc>
          <w:tcPr>
            <w:tcW w:w="5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9CF3A" w14:textId="0344EA42" w:rsidR="00F82C55" w:rsidRDefault="00000000">
            <w:pPr>
              <w:spacing w:after="0" w:line="276" w:lineRule="auto"/>
              <w:jc w:val="left"/>
              <w:rPr>
                <w:rFonts w:ascii="Calibri" w:eastAsia="Times New Roman" w:hAnsi="Calibri" w:cs="Arial"/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rFonts w:eastAsia="Times New Roman" w:cs="Arial"/>
                <w:b/>
                <w:sz w:val="20"/>
                <w:szCs w:val="20"/>
                <w:lang w:val="el-GR"/>
              </w:rPr>
              <w:t xml:space="preserve">ΕΙΚΑΣΤΙΚΩΝ ΤΕΧΝΩΝ – ΖΩΓΡΑΦΙΚΗΣ - </w:t>
            </w:r>
            <w:r w:rsidR="00AF5731">
              <w:rPr>
                <w:rFonts w:eastAsia="Times New Roman" w:cs="Arial"/>
                <w:b/>
                <w:sz w:val="20"/>
                <w:szCs w:val="20"/>
                <w:lang w:val="el-GR"/>
              </w:rPr>
              <w:t>Δ</w:t>
            </w:r>
            <w:r>
              <w:rPr>
                <w:rFonts w:eastAsia="Times New Roman" w:cs="Arial"/>
                <w:b/>
                <w:sz w:val="20"/>
                <w:szCs w:val="20"/>
                <w:lang w:val="el-GR"/>
              </w:rPr>
              <w:t>’ ΕΡΓΑΣΤΗΡΙΟ</w:t>
            </w:r>
          </w:p>
        </w:tc>
      </w:tr>
      <w:tr w:rsidR="00F82C55" w14:paraId="629E4147" w14:textId="77777777"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3A8B75ED" w14:textId="77777777" w:rsidR="00F82C55" w:rsidRDefault="00000000">
            <w:pPr>
              <w:spacing w:after="0" w:line="276" w:lineRule="auto"/>
              <w:jc w:val="right"/>
              <w:rPr>
                <w:rFonts w:ascii="Calibri" w:eastAsia="Times New Roman" w:hAnsi="Calibri" w:cs="Arial"/>
                <w:b/>
                <w:sz w:val="20"/>
                <w:szCs w:val="20"/>
                <w:lang w:val="el-GR"/>
              </w:rPr>
            </w:pPr>
            <w:r>
              <w:rPr>
                <w:rFonts w:eastAsia="Times New Roman" w:cs="Arial"/>
                <w:b/>
                <w:sz w:val="20"/>
                <w:szCs w:val="20"/>
                <w:lang w:val="el-GR"/>
              </w:rPr>
              <w:t xml:space="preserve">ΕΠΙΠΕΔΟ ΣΠΟΥΔΩΝ </w:t>
            </w:r>
          </w:p>
        </w:tc>
        <w:tc>
          <w:tcPr>
            <w:tcW w:w="5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7E6CF" w14:textId="77777777" w:rsidR="00F82C55" w:rsidRDefault="00000000">
            <w:pPr>
              <w:spacing w:after="0" w:line="276" w:lineRule="auto"/>
              <w:jc w:val="left"/>
              <w:rPr>
                <w:rFonts w:ascii="Calibri" w:eastAsia="Times New Roman" w:hAnsi="Calibri" w:cs="Arial"/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rFonts w:eastAsia="Times New Roman" w:cs="Arial"/>
                <w:b/>
                <w:sz w:val="20"/>
                <w:szCs w:val="20"/>
                <w:lang w:val="el-GR"/>
              </w:rPr>
              <w:t>ΠΡΟΠΤΥΧΙΑΚΟ</w:t>
            </w:r>
          </w:p>
        </w:tc>
      </w:tr>
      <w:tr w:rsidR="00F82C55" w14:paraId="6DE407CA" w14:textId="77777777"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6C3B35D4" w14:textId="77777777" w:rsidR="00F82C55" w:rsidRDefault="00000000">
            <w:pPr>
              <w:spacing w:after="0" w:line="276" w:lineRule="auto"/>
              <w:jc w:val="right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>
              <w:rPr>
                <w:rFonts w:eastAsia="Times New Roman" w:cs="Arial"/>
                <w:b/>
                <w:sz w:val="20"/>
                <w:szCs w:val="20"/>
                <w:lang w:val="el-GR"/>
              </w:rPr>
              <w:t>ΚΩΔΙΚΟΣ ΜΑΘΗΜΑΤΟΣ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CFB94" w14:textId="77777777" w:rsidR="00F82C55" w:rsidRDefault="00000000">
            <w:pPr>
              <w:spacing w:after="0" w:line="276" w:lineRule="auto"/>
              <w:jc w:val="left"/>
              <w:rPr>
                <w:rFonts w:ascii="Calibri" w:eastAsia="Times New Roman" w:hAnsi="Calibri" w:cs="Arial"/>
                <w:b/>
                <w:sz w:val="20"/>
                <w:szCs w:val="20"/>
                <w:lang w:val="el-GR"/>
              </w:rPr>
            </w:pPr>
            <w:r>
              <w:rPr>
                <w:rFonts w:eastAsia="Times New Roman" w:cs="Arial"/>
                <w:b/>
                <w:sz w:val="20"/>
                <w:szCs w:val="20"/>
                <w:lang w:val="el-GR"/>
              </w:rPr>
              <w:t>ΕΜΖ5</w:t>
            </w:r>
          </w:p>
        </w:tc>
        <w:tc>
          <w:tcPr>
            <w:tcW w:w="2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599C3674" w14:textId="77777777" w:rsidR="00F82C55" w:rsidRDefault="00000000">
            <w:pPr>
              <w:spacing w:after="0" w:line="276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>
              <w:rPr>
                <w:rFonts w:eastAsia="Times New Roman" w:cs="Arial"/>
                <w:b/>
                <w:sz w:val="20"/>
                <w:szCs w:val="20"/>
                <w:lang w:val="el-GR"/>
              </w:rPr>
              <w:t>ΕΞΑΜΗΝΟ ΣΠΟΥΔΩΝ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1EA3D" w14:textId="77777777" w:rsidR="00F82C55" w:rsidRDefault="00000000">
            <w:pPr>
              <w:spacing w:after="0" w:line="276" w:lineRule="auto"/>
              <w:jc w:val="left"/>
              <w:rPr>
                <w:rFonts w:ascii="Calibri" w:eastAsia="Times New Roman" w:hAnsi="Calibri" w:cs="Arial"/>
                <w:b/>
                <w:sz w:val="20"/>
                <w:szCs w:val="20"/>
                <w:lang w:val="el-GR"/>
              </w:rPr>
            </w:pPr>
            <w:r>
              <w:rPr>
                <w:rFonts w:eastAsia="Times New Roman" w:cs="Arial"/>
                <w:b/>
                <w:sz w:val="20"/>
                <w:szCs w:val="20"/>
                <w:lang w:val="el-GR"/>
              </w:rPr>
              <w:t>5</w:t>
            </w:r>
            <w:r>
              <w:rPr>
                <w:rFonts w:eastAsia="Times New Roman" w:cs="Arial"/>
                <w:b/>
                <w:sz w:val="20"/>
                <w:szCs w:val="20"/>
                <w:vertAlign w:val="superscript"/>
                <w:lang w:val="el-GR"/>
              </w:rPr>
              <w:t>Ο</w:t>
            </w:r>
            <w:r>
              <w:rPr>
                <w:rFonts w:eastAsia="Times New Roman" w:cs="Arial"/>
                <w:b/>
                <w:sz w:val="20"/>
                <w:szCs w:val="20"/>
                <w:lang w:val="el-GR"/>
              </w:rPr>
              <w:t xml:space="preserve"> </w:t>
            </w:r>
          </w:p>
        </w:tc>
      </w:tr>
      <w:tr w:rsidR="00F82C55" w14:paraId="72A7906D" w14:textId="77777777">
        <w:trPr>
          <w:trHeight w:val="375"/>
        </w:trPr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600BC438" w14:textId="77777777" w:rsidR="00F82C55" w:rsidRDefault="00000000">
            <w:pPr>
              <w:spacing w:after="0" w:line="276" w:lineRule="auto"/>
              <w:jc w:val="right"/>
              <w:rPr>
                <w:rFonts w:ascii="Calibri" w:eastAsia="Times New Roman" w:hAnsi="Calibri" w:cs="Arial"/>
                <w:b/>
                <w:sz w:val="20"/>
                <w:szCs w:val="20"/>
                <w:lang w:val="el-GR"/>
              </w:rPr>
            </w:pPr>
            <w:r>
              <w:rPr>
                <w:rFonts w:eastAsia="Times New Roman" w:cs="Arial"/>
                <w:b/>
                <w:sz w:val="20"/>
                <w:szCs w:val="20"/>
                <w:lang w:val="el-GR"/>
              </w:rPr>
              <w:t>ΤΙΤΛΟΣ ΜΑΘΗΜΑΤΟΣ</w:t>
            </w:r>
          </w:p>
        </w:tc>
        <w:tc>
          <w:tcPr>
            <w:tcW w:w="5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7391A7" w14:textId="77777777" w:rsidR="00F82C55" w:rsidRDefault="00000000">
            <w:pPr>
              <w:spacing w:after="0" w:line="276" w:lineRule="auto"/>
              <w:jc w:val="left"/>
              <w:rPr>
                <w:rFonts w:ascii="Calibri" w:eastAsia="Times New Roman" w:hAnsi="Calibri" w:cs="Arial"/>
                <w:sz w:val="20"/>
                <w:szCs w:val="20"/>
                <w:lang w:val="el-GR"/>
              </w:rPr>
            </w:pPr>
            <w:r>
              <w:rPr>
                <w:rFonts w:eastAsia="Times New Roman" w:cs="Arial"/>
                <w:b/>
                <w:sz w:val="20"/>
                <w:szCs w:val="20"/>
                <w:lang w:val="el-GR"/>
              </w:rPr>
              <w:t>Ζωγραφική 5</w:t>
            </w:r>
          </w:p>
        </w:tc>
      </w:tr>
      <w:tr w:rsidR="00F82C55" w14:paraId="49A1EFE9" w14:textId="77777777">
        <w:trPr>
          <w:trHeight w:val="196"/>
        </w:trPr>
        <w:tc>
          <w:tcPr>
            <w:tcW w:w="56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215CA0DB" w14:textId="77777777" w:rsidR="00F82C55" w:rsidRDefault="00F82C55">
            <w:pPr>
              <w:spacing w:after="0" w:line="276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  <w:lang w:val="el-GR"/>
              </w:rPr>
            </w:pPr>
          </w:p>
          <w:p w14:paraId="7993C3C0" w14:textId="77777777" w:rsidR="00F82C55" w:rsidRDefault="00000000">
            <w:pPr>
              <w:spacing w:after="0" w:line="276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  <w:lang w:val="el-GR"/>
              </w:rPr>
            </w:pPr>
            <w:r>
              <w:rPr>
                <w:rFonts w:eastAsia="Times New Roman" w:cs="Arial"/>
                <w:b/>
                <w:sz w:val="20"/>
                <w:szCs w:val="20"/>
                <w:lang w:val="el-GR"/>
              </w:rPr>
              <w:t xml:space="preserve">ΑΥΤΟΤΕΛΕΙΣ ΔΙΔΑΚΤΙΚΕΣ ΔΡΑΣΤΗΡΙΟΤΗΤΕΣ </w:t>
            </w:r>
            <w:r>
              <w:rPr>
                <w:rFonts w:eastAsia="Times New Roman" w:cs="Arial"/>
                <w:b/>
                <w:sz w:val="20"/>
                <w:szCs w:val="20"/>
                <w:lang w:val="el-GR"/>
              </w:rPr>
              <w:br/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34C9A6EB" w14:textId="77777777" w:rsidR="00F82C55" w:rsidRDefault="00000000">
            <w:pPr>
              <w:spacing w:after="0" w:line="276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  <w:lang w:val="el-GR"/>
              </w:rPr>
            </w:pPr>
            <w:r>
              <w:rPr>
                <w:rFonts w:eastAsia="Times New Roman" w:cs="Arial"/>
                <w:b/>
                <w:sz w:val="20"/>
                <w:szCs w:val="20"/>
                <w:lang w:val="el-GR"/>
              </w:rPr>
              <w:t>ΕΒΔΟΜΑΔΙΑΙΕΣ</w:t>
            </w:r>
            <w:r>
              <w:rPr>
                <w:rFonts w:eastAsia="Times New Roman" w:cs="Arial"/>
                <w:b/>
                <w:sz w:val="20"/>
                <w:szCs w:val="20"/>
                <w:lang w:val="el-GR"/>
              </w:rPr>
              <w:br/>
              <w:t>ΩΡΕΣ Δ</w:t>
            </w:r>
            <w:r>
              <w:rPr>
                <w:rFonts w:eastAsia="Times New Roman" w:cs="Arial"/>
                <w:b/>
                <w:color w:val="000000"/>
                <w:sz w:val="20"/>
                <w:szCs w:val="20"/>
                <w:shd w:val="clear" w:color="auto" w:fill="DDD9C3"/>
                <w:lang w:val="el-GR"/>
              </w:rPr>
              <w:t>ΙΔ</w:t>
            </w:r>
            <w:r>
              <w:rPr>
                <w:rFonts w:eastAsia="Times New Roman" w:cs="Arial"/>
                <w:b/>
                <w:sz w:val="20"/>
                <w:szCs w:val="20"/>
                <w:lang w:val="el-GR"/>
              </w:rPr>
              <w:t>ΑΣΚΑΛΙΑΣ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37155D1D" w14:textId="77777777" w:rsidR="00F82C55" w:rsidRDefault="00000000">
            <w:pPr>
              <w:spacing w:after="0" w:line="276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  <w:lang w:val="el-GR"/>
              </w:rPr>
            </w:pPr>
            <w:r>
              <w:rPr>
                <w:rFonts w:eastAsia="Times New Roman" w:cs="Arial"/>
                <w:b/>
                <w:sz w:val="20"/>
                <w:szCs w:val="20"/>
                <w:lang w:val="el-GR"/>
              </w:rPr>
              <w:t>ΠΙΣΤΩΤΙΚΕΣ ΜΟΝΑΔΕΣ</w:t>
            </w:r>
          </w:p>
        </w:tc>
      </w:tr>
      <w:tr w:rsidR="00F82C55" w14:paraId="0F95709F" w14:textId="77777777">
        <w:trPr>
          <w:trHeight w:val="196"/>
        </w:trPr>
        <w:tc>
          <w:tcPr>
            <w:tcW w:w="56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47D9755" w14:textId="77777777" w:rsidR="00F82C55" w:rsidRDefault="00000000">
            <w:pPr>
              <w:spacing w:after="0" w:line="276" w:lineRule="auto"/>
              <w:jc w:val="right"/>
            </w:pPr>
            <w:r>
              <w:rPr>
                <w:rFonts w:eastAsia="Times New Roman" w:cs="Arial"/>
                <w:sz w:val="20"/>
                <w:szCs w:val="20"/>
                <w:lang w:val="el-GR"/>
              </w:rPr>
              <w:t>Εργαστηριακή άσκηση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12381FA" w14:textId="77777777" w:rsidR="00F82C55" w:rsidRDefault="00000000">
            <w:pPr>
              <w:spacing w:after="0" w:line="276" w:lineRule="auto"/>
              <w:jc w:val="center"/>
              <w:rPr>
                <w:color w:val="C9211E"/>
              </w:rPr>
            </w:pPr>
            <w:r>
              <w:rPr>
                <w:rFonts w:eastAsia="Times New Roman" w:cs="Arial"/>
                <w:sz w:val="20"/>
                <w:szCs w:val="20"/>
                <w:lang w:val="el-GR"/>
              </w:rPr>
              <w:t>6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A3E3575" w14:textId="77777777" w:rsidR="00F82C55" w:rsidRDefault="00F82C55">
            <w:pPr>
              <w:spacing w:after="0" w:line="276" w:lineRule="auto"/>
              <w:jc w:val="center"/>
              <w:rPr>
                <w:rFonts w:ascii="Calibri" w:eastAsia="Times New Roman" w:hAnsi="Calibri" w:cs="Arial"/>
                <w:b/>
                <w:color w:val="C9211E"/>
                <w:sz w:val="20"/>
                <w:szCs w:val="20"/>
                <w:lang w:val="el-GR"/>
              </w:rPr>
            </w:pPr>
          </w:p>
        </w:tc>
      </w:tr>
      <w:tr w:rsidR="00F82C55" w14:paraId="5DDD84BB" w14:textId="77777777">
        <w:trPr>
          <w:trHeight w:val="196"/>
        </w:trPr>
        <w:tc>
          <w:tcPr>
            <w:tcW w:w="56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30E3031" w14:textId="77777777" w:rsidR="00F82C55" w:rsidRDefault="00000000">
            <w:pPr>
              <w:spacing w:after="0" w:line="276" w:lineRule="auto"/>
              <w:jc w:val="right"/>
            </w:pPr>
            <w:r>
              <w:rPr>
                <w:rFonts w:eastAsia="Times New Roman" w:cs="Arial"/>
                <w:sz w:val="20"/>
                <w:szCs w:val="20"/>
              </w:rPr>
              <w:t>Workshop</w:t>
            </w:r>
            <w:r>
              <w:rPr>
                <w:rFonts w:eastAsia="Times New Roman" w:cs="Arial"/>
                <w:sz w:val="20"/>
                <w:szCs w:val="20"/>
                <w:lang w:val="el-GR"/>
              </w:rPr>
              <w:t>(</w:t>
            </w:r>
            <w:r>
              <w:rPr>
                <w:rFonts w:eastAsia="Times New Roman" w:cs="Arial"/>
                <w:sz w:val="20"/>
                <w:szCs w:val="20"/>
              </w:rPr>
              <w:t>s</w:t>
            </w:r>
            <w:r>
              <w:rPr>
                <w:rFonts w:eastAsia="Times New Roman" w:cs="Arial"/>
                <w:sz w:val="20"/>
                <w:szCs w:val="20"/>
                <w:lang w:val="el-GR"/>
              </w:rPr>
              <w:t>)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25BBCFE" w14:textId="77777777" w:rsidR="00F82C55" w:rsidRDefault="00000000">
            <w:pPr>
              <w:spacing w:after="0" w:line="276" w:lineRule="auto"/>
              <w:jc w:val="center"/>
              <w:rPr>
                <w:color w:val="C9211E"/>
              </w:rPr>
            </w:pPr>
            <w:r>
              <w:rPr>
                <w:rFonts w:eastAsia="Times New Roman" w:cs="Arial"/>
                <w:sz w:val="20"/>
                <w:szCs w:val="20"/>
                <w:lang w:val="el-GR"/>
              </w:rPr>
              <w:t>2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46E130D" w14:textId="77777777" w:rsidR="00F82C55" w:rsidRDefault="00F82C55">
            <w:pPr>
              <w:spacing w:after="0" w:line="276" w:lineRule="auto"/>
              <w:jc w:val="center"/>
              <w:rPr>
                <w:rFonts w:ascii="Calibri" w:eastAsia="Times New Roman" w:hAnsi="Calibri" w:cs="Arial"/>
                <w:b/>
                <w:color w:val="C9211E"/>
                <w:sz w:val="20"/>
                <w:szCs w:val="20"/>
                <w:lang w:val="el-GR"/>
              </w:rPr>
            </w:pPr>
          </w:p>
        </w:tc>
      </w:tr>
      <w:tr w:rsidR="00F82C55" w14:paraId="756937E2" w14:textId="77777777">
        <w:trPr>
          <w:trHeight w:val="194"/>
        </w:trPr>
        <w:tc>
          <w:tcPr>
            <w:tcW w:w="56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9F4D2" w14:textId="77777777" w:rsidR="00F82C55" w:rsidRDefault="00000000">
            <w:pPr>
              <w:spacing w:after="0" w:line="276" w:lineRule="auto"/>
              <w:jc w:val="right"/>
            </w:pPr>
            <w:r>
              <w:rPr>
                <w:rFonts w:eastAsia="Times New Roman" w:cs="Arial"/>
                <w:sz w:val="20"/>
                <w:szCs w:val="20"/>
                <w:lang w:val="el-GR"/>
              </w:rPr>
              <w:t>Παρουσιάσεις-Διαλέξεις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1CB92" w14:textId="77777777" w:rsidR="00F82C55" w:rsidRDefault="00000000">
            <w:pPr>
              <w:spacing w:after="0" w:line="276" w:lineRule="auto"/>
              <w:jc w:val="center"/>
              <w:rPr>
                <w:color w:val="C9211E"/>
              </w:rPr>
            </w:pPr>
            <w:r>
              <w:rPr>
                <w:rFonts w:eastAsia="Times New Roman" w:cs="Arial"/>
                <w:sz w:val="20"/>
                <w:szCs w:val="20"/>
                <w:lang w:val="el-GR"/>
              </w:rPr>
              <w:t>2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B6B1E" w14:textId="77777777" w:rsidR="00F82C55" w:rsidRDefault="00F82C55">
            <w:pPr>
              <w:spacing w:after="0" w:line="276" w:lineRule="auto"/>
              <w:jc w:val="center"/>
              <w:rPr>
                <w:rFonts w:ascii="Calibri" w:eastAsia="Times New Roman" w:hAnsi="Calibri" w:cs="Arial"/>
                <w:color w:val="C9211E"/>
                <w:sz w:val="20"/>
                <w:szCs w:val="20"/>
                <w:lang w:val="el-GR"/>
              </w:rPr>
            </w:pPr>
          </w:p>
        </w:tc>
      </w:tr>
      <w:tr w:rsidR="00F82C55" w14:paraId="6C0989BC" w14:textId="77777777">
        <w:trPr>
          <w:trHeight w:val="194"/>
        </w:trPr>
        <w:tc>
          <w:tcPr>
            <w:tcW w:w="563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1DF12" w14:textId="77777777" w:rsidR="00F82C55" w:rsidRDefault="00000000">
            <w:pPr>
              <w:spacing w:after="0" w:line="276" w:lineRule="auto"/>
              <w:jc w:val="right"/>
            </w:pPr>
            <w:r>
              <w:rPr>
                <w:rFonts w:eastAsia="Times New Roman" w:cs="Arial"/>
                <w:sz w:val="20"/>
                <w:szCs w:val="20"/>
                <w:lang w:val="el-GR"/>
              </w:rPr>
              <w:t>Εκπόνηση μελέτης (</w:t>
            </w:r>
            <w:proofErr w:type="spellStart"/>
            <w:r>
              <w:rPr>
                <w:rFonts w:eastAsia="Times New Roman" w:cs="Arial"/>
                <w:sz w:val="20"/>
                <w:szCs w:val="20"/>
                <w:lang w:val="el-GR"/>
              </w:rPr>
              <w:t>project</w:t>
            </w:r>
            <w:proofErr w:type="spellEnd"/>
            <w:r>
              <w:rPr>
                <w:rFonts w:eastAsia="Times New Roman" w:cs="Arial"/>
                <w:sz w:val="20"/>
                <w:szCs w:val="20"/>
                <w:lang w:val="el-GR"/>
              </w:rPr>
              <w:t>)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7AD0C" w14:textId="77777777" w:rsidR="00F82C55" w:rsidRDefault="00000000">
            <w:pPr>
              <w:spacing w:after="0" w:line="276" w:lineRule="auto"/>
              <w:jc w:val="center"/>
              <w:rPr>
                <w:color w:val="C9211E"/>
              </w:rPr>
            </w:pPr>
            <w:r>
              <w:rPr>
                <w:rFonts w:eastAsia="Times New Roman" w:cs="Arial"/>
                <w:sz w:val="20"/>
                <w:szCs w:val="20"/>
                <w:lang w:val="el-GR"/>
              </w:rPr>
              <w:t>6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69AB3" w14:textId="77777777" w:rsidR="00F82C55" w:rsidRDefault="00F82C55">
            <w:pPr>
              <w:spacing w:after="0" w:line="276" w:lineRule="auto"/>
              <w:jc w:val="center"/>
              <w:rPr>
                <w:rFonts w:ascii="Calibri" w:eastAsia="Times New Roman" w:hAnsi="Calibri" w:cs="Arial"/>
                <w:color w:val="C9211E"/>
                <w:sz w:val="20"/>
                <w:szCs w:val="20"/>
                <w:lang w:val="el-GR"/>
              </w:rPr>
            </w:pPr>
          </w:p>
        </w:tc>
      </w:tr>
      <w:tr w:rsidR="00F82C55" w14:paraId="00AD15E3" w14:textId="77777777">
        <w:trPr>
          <w:trHeight w:val="194"/>
        </w:trPr>
        <w:tc>
          <w:tcPr>
            <w:tcW w:w="563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5E0CA" w14:textId="77777777" w:rsidR="00F82C55" w:rsidRDefault="00000000">
            <w:pPr>
              <w:spacing w:after="0" w:line="276" w:lineRule="auto"/>
              <w:jc w:val="right"/>
            </w:pPr>
            <w:r>
              <w:rPr>
                <w:rFonts w:eastAsia="Times New Roman" w:cs="Arial"/>
                <w:sz w:val="20"/>
                <w:szCs w:val="20"/>
                <w:lang w:val="el-GR"/>
              </w:rPr>
              <w:t>Συζητήσεις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D8A03" w14:textId="77777777" w:rsidR="00F82C55" w:rsidRDefault="00000000">
            <w:pPr>
              <w:spacing w:after="0" w:line="276" w:lineRule="auto"/>
              <w:jc w:val="center"/>
              <w:rPr>
                <w:color w:val="C9211E"/>
              </w:rPr>
            </w:pPr>
            <w:r>
              <w:rPr>
                <w:rFonts w:eastAsia="Times New Roman" w:cs="Arial"/>
                <w:sz w:val="20"/>
                <w:szCs w:val="20"/>
                <w:lang w:val="el-GR"/>
              </w:rPr>
              <w:t>2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46CC2" w14:textId="77777777" w:rsidR="00F82C55" w:rsidRDefault="00F82C55">
            <w:pPr>
              <w:spacing w:after="0" w:line="276" w:lineRule="auto"/>
              <w:jc w:val="center"/>
              <w:rPr>
                <w:rFonts w:ascii="Calibri" w:eastAsia="Times New Roman" w:hAnsi="Calibri" w:cs="Arial"/>
                <w:color w:val="C9211E"/>
                <w:sz w:val="20"/>
                <w:szCs w:val="20"/>
                <w:lang w:val="el-GR"/>
              </w:rPr>
            </w:pPr>
          </w:p>
        </w:tc>
      </w:tr>
      <w:tr w:rsidR="00F82C55" w14:paraId="46B5172A" w14:textId="77777777">
        <w:trPr>
          <w:trHeight w:val="194"/>
        </w:trPr>
        <w:tc>
          <w:tcPr>
            <w:tcW w:w="563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D5CEA" w14:textId="77777777" w:rsidR="00F82C55" w:rsidRDefault="00000000">
            <w:pPr>
              <w:spacing w:after="0" w:line="276" w:lineRule="auto"/>
              <w:jc w:val="right"/>
            </w:pPr>
            <w:r>
              <w:rPr>
                <w:rFonts w:eastAsia="Times New Roman" w:cs="Arial"/>
                <w:sz w:val="20"/>
                <w:szCs w:val="20"/>
                <w:lang w:val="el-GR"/>
              </w:rPr>
              <w:t>Διδακτικές επισκέψεις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2405E" w14:textId="77777777" w:rsidR="00F82C55" w:rsidRDefault="00000000">
            <w:pPr>
              <w:spacing w:after="0" w:line="276" w:lineRule="auto"/>
              <w:jc w:val="center"/>
              <w:rPr>
                <w:color w:val="C9211E"/>
              </w:rPr>
            </w:pPr>
            <w:r>
              <w:rPr>
                <w:rFonts w:eastAsia="Times New Roman" w:cs="Arial"/>
                <w:sz w:val="20"/>
                <w:szCs w:val="20"/>
                <w:lang w:val="el-GR"/>
              </w:rPr>
              <w:t>2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C46CD" w14:textId="77777777" w:rsidR="00F82C55" w:rsidRDefault="00F82C55">
            <w:pPr>
              <w:spacing w:after="0" w:line="276" w:lineRule="auto"/>
              <w:jc w:val="center"/>
              <w:rPr>
                <w:rFonts w:ascii="Calibri" w:eastAsia="Times New Roman" w:hAnsi="Calibri" w:cs="Arial"/>
                <w:color w:val="C9211E"/>
                <w:sz w:val="20"/>
                <w:szCs w:val="20"/>
                <w:lang w:val="el-GR"/>
              </w:rPr>
            </w:pPr>
          </w:p>
        </w:tc>
      </w:tr>
      <w:tr w:rsidR="00F82C55" w14:paraId="44DA578E" w14:textId="77777777">
        <w:trPr>
          <w:trHeight w:val="194"/>
        </w:trPr>
        <w:tc>
          <w:tcPr>
            <w:tcW w:w="563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6874B" w14:textId="77777777" w:rsidR="00F82C55" w:rsidRDefault="00F82C55">
            <w:pPr>
              <w:spacing w:after="0" w:line="276" w:lineRule="auto"/>
              <w:jc w:val="right"/>
            </w:pP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10457" w14:textId="77777777" w:rsidR="00F82C55" w:rsidRDefault="00F82C55">
            <w:pPr>
              <w:spacing w:after="0" w:line="276" w:lineRule="auto"/>
              <w:jc w:val="center"/>
            </w:pP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04B02" w14:textId="77777777" w:rsidR="00F82C55" w:rsidRDefault="00F82C55">
            <w:pPr>
              <w:spacing w:after="0" w:line="276" w:lineRule="auto"/>
              <w:jc w:val="center"/>
              <w:rPr>
                <w:rFonts w:ascii="Calibri" w:eastAsia="Times New Roman" w:hAnsi="Calibri" w:cs="Arial"/>
                <w:color w:val="C9211E"/>
                <w:sz w:val="20"/>
                <w:szCs w:val="20"/>
                <w:lang w:val="el-GR"/>
              </w:rPr>
            </w:pPr>
          </w:p>
        </w:tc>
      </w:tr>
      <w:tr w:rsidR="00F82C55" w14:paraId="70A13F12" w14:textId="77777777">
        <w:trPr>
          <w:trHeight w:val="194"/>
        </w:trPr>
        <w:tc>
          <w:tcPr>
            <w:tcW w:w="563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DB589" w14:textId="77777777" w:rsidR="00F82C55" w:rsidRDefault="00000000">
            <w:pPr>
              <w:spacing w:after="0" w:line="276" w:lineRule="auto"/>
              <w:jc w:val="right"/>
            </w:pPr>
            <w:r>
              <w:rPr>
                <w:rFonts w:eastAsia="Times New Roman" w:cs="Arial"/>
                <w:sz w:val="20"/>
                <w:szCs w:val="20"/>
                <w:lang w:val="el-GR"/>
              </w:rPr>
              <w:t xml:space="preserve">Σύνολο μαθήματος 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9FF2B" w14:textId="77777777" w:rsidR="00F82C55" w:rsidRDefault="00000000">
            <w:pPr>
              <w:spacing w:after="0" w:line="276" w:lineRule="auto"/>
              <w:jc w:val="center"/>
              <w:rPr>
                <w:color w:val="C9211E"/>
              </w:rPr>
            </w:pPr>
            <w:r>
              <w:rPr>
                <w:rFonts w:eastAsia="Times New Roman" w:cs="Arial"/>
                <w:sz w:val="20"/>
                <w:szCs w:val="20"/>
                <w:lang w:val="el-GR"/>
              </w:rPr>
              <w:t>20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EE983" w14:textId="77777777" w:rsidR="00F82C55" w:rsidRDefault="00000000">
            <w:pPr>
              <w:spacing w:after="0" w:line="276" w:lineRule="auto"/>
              <w:jc w:val="center"/>
              <w:rPr>
                <w:color w:val="C9211E"/>
              </w:rPr>
            </w:pPr>
            <w:r>
              <w:rPr>
                <w:rFonts w:eastAsia="Times New Roman" w:cs="Arial"/>
                <w:sz w:val="20"/>
                <w:szCs w:val="20"/>
                <w:lang w:val="el-GR"/>
              </w:rPr>
              <w:t>16</w:t>
            </w:r>
          </w:p>
        </w:tc>
      </w:tr>
      <w:tr w:rsidR="00F82C55" w14:paraId="3FD96699" w14:textId="77777777">
        <w:trPr>
          <w:trHeight w:val="194"/>
        </w:trPr>
        <w:tc>
          <w:tcPr>
            <w:tcW w:w="84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74FD98BC" w14:textId="77777777" w:rsidR="00F82C55" w:rsidRDefault="00F82C55">
            <w:pPr>
              <w:spacing w:after="0" w:line="276" w:lineRule="auto"/>
              <w:jc w:val="left"/>
              <w:rPr>
                <w:rFonts w:ascii="Calibri" w:eastAsia="Times New Roman" w:hAnsi="Calibri" w:cs="Arial"/>
                <w:color w:val="002060"/>
                <w:sz w:val="20"/>
                <w:szCs w:val="20"/>
                <w:lang w:val="el-GR"/>
              </w:rPr>
            </w:pPr>
          </w:p>
        </w:tc>
      </w:tr>
      <w:tr w:rsidR="00F82C55" w:rsidRPr="00AF5731" w14:paraId="603C3F3F" w14:textId="77777777">
        <w:trPr>
          <w:trHeight w:val="599"/>
        </w:trPr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9C3"/>
          </w:tcPr>
          <w:p w14:paraId="1241D0A1" w14:textId="77777777" w:rsidR="00F82C55" w:rsidRDefault="00000000">
            <w:pPr>
              <w:spacing w:after="0" w:line="276" w:lineRule="auto"/>
              <w:jc w:val="right"/>
              <w:rPr>
                <w:rFonts w:ascii="Calibri" w:eastAsia="Times New Roman" w:hAnsi="Calibri" w:cs="Arial"/>
                <w:b/>
                <w:sz w:val="20"/>
                <w:szCs w:val="20"/>
                <w:lang w:val="el-GR"/>
              </w:rPr>
            </w:pPr>
            <w:r>
              <w:rPr>
                <w:rFonts w:eastAsia="Times New Roman" w:cs="Arial"/>
                <w:b/>
                <w:sz w:val="20"/>
                <w:szCs w:val="20"/>
                <w:lang w:val="el-GR"/>
              </w:rPr>
              <w:t>ΤΥΠΟΣ ΜΑΘΗΜΑΤΟΣ</w:t>
            </w:r>
          </w:p>
          <w:p w14:paraId="01ED6A30" w14:textId="77777777" w:rsidR="00F82C55" w:rsidRDefault="00000000">
            <w:pPr>
              <w:spacing w:after="0" w:line="276" w:lineRule="auto"/>
              <w:jc w:val="right"/>
              <w:rPr>
                <w:rFonts w:ascii="Calibri" w:eastAsia="Times New Roman" w:hAnsi="Calibri" w:cs="Arial"/>
                <w:i/>
                <w:sz w:val="16"/>
                <w:szCs w:val="16"/>
                <w:lang w:val="el-GR"/>
              </w:rPr>
            </w:pPr>
            <w:r>
              <w:rPr>
                <w:rFonts w:eastAsia="Times New Roman" w:cs="Arial"/>
                <w:i/>
                <w:sz w:val="16"/>
                <w:szCs w:val="16"/>
                <w:lang w:val="el-GR"/>
              </w:rPr>
              <w:t>Υποβάθρου, Γενικών Γνώσεων, Εμβάθυνση Επιστημονικής Περιοχής, Ανάπτυξης Δεξιοτήτων-Εκπόνηση πρωτότυπου καλλιτεχνικού έργου</w:t>
            </w:r>
          </w:p>
        </w:tc>
        <w:tc>
          <w:tcPr>
            <w:tcW w:w="5230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F61AC" w14:textId="77777777" w:rsidR="00F82C55" w:rsidRDefault="00000000">
            <w:pPr>
              <w:spacing w:after="0" w:line="276" w:lineRule="auto"/>
              <w:jc w:val="left"/>
              <w:rPr>
                <w:rFonts w:ascii="Calibri" w:eastAsia="Times New Roman" w:hAnsi="Calibri" w:cs="Arial"/>
                <w:sz w:val="20"/>
                <w:szCs w:val="20"/>
                <w:lang w:val="el-GR"/>
              </w:rPr>
            </w:pPr>
            <w:r>
              <w:rPr>
                <w:rFonts w:eastAsia="Times New Roman" w:cs="Arial"/>
                <w:sz w:val="20"/>
                <w:szCs w:val="20"/>
                <w:lang w:val="el-GR"/>
              </w:rPr>
              <w:t>Υποχρεωτικό εργαστηριακό μάθημα</w:t>
            </w:r>
          </w:p>
          <w:p w14:paraId="4522B9BC" w14:textId="77777777" w:rsidR="00F82C55" w:rsidRDefault="00000000">
            <w:pPr>
              <w:spacing w:after="0" w:line="276" w:lineRule="auto"/>
              <w:jc w:val="left"/>
              <w:rPr>
                <w:rFonts w:ascii="Calibri" w:eastAsia="Times New Roman" w:hAnsi="Calibri" w:cs="Arial"/>
                <w:sz w:val="20"/>
                <w:szCs w:val="20"/>
                <w:lang w:val="el-GR"/>
              </w:rPr>
            </w:pPr>
            <w:r>
              <w:rPr>
                <w:rFonts w:eastAsia="Times New Roman" w:cs="Arial"/>
                <w:sz w:val="20"/>
                <w:szCs w:val="20"/>
                <w:lang w:val="el-GR"/>
              </w:rPr>
              <w:t>Εμβάθυνση Επιστημονικής Περιοχής</w:t>
            </w:r>
          </w:p>
        </w:tc>
      </w:tr>
      <w:tr w:rsidR="00F82C55" w14:paraId="45A94E93" w14:textId="77777777"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9C3"/>
          </w:tcPr>
          <w:p w14:paraId="02533C44" w14:textId="77777777" w:rsidR="00F82C55" w:rsidRDefault="00000000">
            <w:pPr>
              <w:spacing w:after="0" w:line="276" w:lineRule="auto"/>
              <w:jc w:val="right"/>
              <w:rPr>
                <w:rFonts w:ascii="Calibri" w:eastAsia="Times New Roman" w:hAnsi="Calibri" w:cs="Arial"/>
                <w:b/>
                <w:sz w:val="20"/>
                <w:szCs w:val="20"/>
                <w:lang w:val="el-GR"/>
              </w:rPr>
            </w:pPr>
            <w:r>
              <w:rPr>
                <w:rFonts w:eastAsia="Times New Roman" w:cs="Arial"/>
                <w:b/>
                <w:sz w:val="20"/>
                <w:szCs w:val="20"/>
                <w:lang w:val="el-GR"/>
              </w:rPr>
              <w:t>ΠΡΟΑΠΑΙΤΟΥΜΕΝΑ ΜΑΘΗΜΑΤΑ:</w:t>
            </w:r>
          </w:p>
          <w:p w14:paraId="4E3BB127" w14:textId="77777777" w:rsidR="00F82C55" w:rsidRDefault="00F82C55">
            <w:pPr>
              <w:spacing w:after="0" w:line="276" w:lineRule="auto"/>
              <w:jc w:val="right"/>
              <w:rPr>
                <w:rFonts w:ascii="Calibri" w:eastAsia="Times New Roman" w:hAnsi="Calibri" w:cs="Arial"/>
                <w:b/>
                <w:sz w:val="20"/>
                <w:szCs w:val="20"/>
                <w:lang w:val="el-GR"/>
              </w:rPr>
            </w:pPr>
          </w:p>
        </w:tc>
        <w:tc>
          <w:tcPr>
            <w:tcW w:w="5230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804B4" w14:textId="77777777" w:rsidR="00F82C55" w:rsidRDefault="00000000">
            <w:pPr>
              <w:spacing w:after="0" w:line="276" w:lineRule="auto"/>
              <w:jc w:val="left"/>
              <w:rPr>
                <w:rFonts w:ascii="Calibri" w:eastAsia="Times New Roman" w:hAnsi="Calibri" w:cs="Arial"/>
                <w:color w:val="002060"/>
                <w:sz w:val="20"/>
                <w:szCs w:val="20"/>
                <w:lang w:val="el-GR"/>
              </w:rPr>
            </w:pPr>
            <w:r>
              <w:rPr>
                <w:rFonts w:eastAsia="Times New Roman" w:cs="Arial"/>
                <w:sz w:val="20"/>
                <w:szCs w:val="20"/>
                <w:lang w:val="el-GR"/>
              </w:rPr>
              <w:t>ΕΜΖ3 και ΕΜΖ4</w:t>
            </w:r>
          </w:p>
        </w:tc>
      </w:tr>
      <w:tr w:rsidR="00F82C55" w:rsidRPr="00AF5731" w14:paraId="2EF96BA0" w14:textId="77777777"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9C3"/>
          </w:tcPr>
          <w:p w14:paraId="0B38276F" w14:textId="77777777" w:rsidR="00F82C55" w:rsidRDefault="00000000">
            <w:pPr>
              <w:spacing w:after="0" w:line="276" w:lineRule="auto"/>
              <w:jc w:val="right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>
              <w:rPr>
                <w:rFonts w:eastAsia="Times New Roman" w:cs="Arial"/>
                <w:b/>
                <w:sz w:val="20"/>
                <w:szCs w:val="20"/>
                <w:lang w:val="el-GR"/>
              </w:rPr>
              <w:t>Γ</w:t>
            </w:r>
            <w:r>
              <w:rPr>
                <w:rFonts w:eastAsia="Times New Roman" w:cs="Arial"/>
                <w:b/>
                <w:sz w:val="20"/>
                <w:szCs w:val="20"/>
              </w:rPr>
              <w:t>ΛΩΣΣΑ ΔΙΔΑΣΚΑΛΙΑΣ</w:t>
            </w:r>
            <w:r>
              <w:rPr>
                <w:rFonts w:eastAsia="Times New Roman" w:cs="Arial"/>
                <w:b/>
                <w:sz w:val="20"/>
                <w:szCs w:val="20"/>
                <w:lang w:val="el-GR"/>
              </w:rPr>
              <w:t xml:space="preserve"> και ΕΞΕΤΑΣΕΩΝ</w:t>
            </w:r>
            <w:r>
              <w:rPr>
                <w:rFonts w:eastAsia="Times New Roman" w:cs="Arial"/>
                <w:b/>
                <w:sz w:val="20"/>
                <w:szCs w:val="20"/>
              </w:rPr>
              <w:t>:</w:t>
            </w:r>
          </w:p>
        </w:tc>
        <w:tc>
          <w:tcPr>
            <w:tcW w:w="5230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D927D" w14:textId="77777777" w:rsidR="00F82C55" w:rsidRDefault="00000000">
            <w:pPr>
              <w:spacing w:after="0" w:line="276" w:lineRule="auto"/>
              <w:jc w:val="left"/>
              <w:rPr>
                <w:rFonts w:ascii="Calibri" w:eastAsia="Times New Roman" w:hAnsi="Calibri" w:cs="Arial"/>
                <w:color w:val="002060"/>
                <w:sz w:val="20"/>
                <w:szCs w:val="20"/>
                <w:lang w:val="el-GR"/>
              </w:rPr>
            </w:pPr>
            <w:r>
              <w:rPr>
                <w:rFonts w:eastAsia="Times New Roman" w:cs="Arial"/>
                <w:sz w:val="20"/>
                <w:szCs w:val="20"/>
                <w:lang w:val="el-GR"/>
              </w:rPr>
              <w:t>Ελληνική και Αγγλική,  Γερμανική (εξατομικευμένα)</w:t>
            </w:r>
          </w:p>
        </w:tc>
      </w:tr>
      <w:tr w:rsidR="00F82C55" w14:paraId="26D37C25" w14:textId="77777777"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9C3"/>
          </w:tcPr>
          <w:p w14:paraId="31A2A507" w14:textId="77777777" w:rsidR="00F82C55" w:rsidRDefault="00000000">
            <w:pPr>
              <w:spacing w:after="0" w:line="276" w:lineRule="auto"/>
              <w:jc w:val="right"/>
              <w:rPr>
                <w:rFonts w:ascii="Calibri" w:eastAsia="Times New Roman" w:hAnsi="Calibri" w:cs="Arial"/>
                <w:b/>
                <w:sz w:val="20"/>
                <w:szCs w:val="20"/>
                <w:lang w:val="el-GR"/>
              </w:rPr>
            </w:pPr>
            <w:r>
              <w:rPr>
                <w:rFonts w:eastAsia="Times New Roman" w:cs="Arial"/>
                <w:b/>
                <w:sz w:val="20"/>
                <w:szCs w:val="20"/>
                <w:lang w:val="el-GR"/>
              </w:rPr>
              <w:t xml:space="preserve">ΤΟ ΜΑΘΗΜΑ ΠΡΟΣΦΕΡΕΤΑΙ ΣΕ ΦΟΙΤΗΤΕΣ </w:t>
            </w:r>
            <w:r>
              <w:rPr>
                <w:rFonts w:eastAsia="Times New Roman" w:cs="Arial"/>
                <w:b/>
                <w:sz w:val="20"/>
                <w:szCs w:val="20"/>
                <w:lang w:val="en-GB"/>
              </w:rPr>
              <w:t>ERASMUS</w:t>
            </w:r>
            <w:r>
              <w:rPr>
                <w:rFonts w:eastAsia="Times New Roman" w:cs="Arial"/>
                <w:b/>
                <w:sz w:val="20"/>
                <w:szCs w:val="20"/>
                <w:lang w:val="el-GR"/>
              </w:rPr>
              <w:t xml:space="preserve"> </w:t>
            </w:r>
          </w:p>
        </w:tc>
        <w:tc>
          <w:tcPr>
            <w:tcW w:w="5230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1D775" w14:textId="77777777" w:rsidR="00F82C55" w:rsidRDefault="00000000">
            <w:pPr>
              <w:spacing w:after="0" w:line="276" w:lineRule="auto"/>
              <w:jc w:val="left"/>
              <w:rPr>
                <w:rFonts w:ascii="Calibri" w:eastAsia="Times New Roman" w:hAnsi="Calibri" w:cs="Arial"/>
                <w:color w:val="002060"/>
                <w:sz w:val="20"/>
                <w:szCs w:val="20"/>
                <w:lang w:val="el-GR"/>
              </w:rPr>
            </w:pPr>
            <w:r>
              <w:rPr>
                <w:rFonts w:eastAsia="Times New Roman" w:cs="Arial"/>
                <w:sz w:val="20"/>
                <w:szCs w:val="20"/>
                <w:lang w:val="el-GR"/>
              </w:rPr>
              <w:t>Ναι</w:t>
            </w:r>
          </w:p>
        </w:tc>
      </w:tr>
      <w:tr w:rsidR="00F82C55" w:rsidRPr="00AF5731" w14:paraId="175E95A4" w14:textId="77777777"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9C3"/>
          </w:tcPr>
          <w:p w14:paraId="1A4E6CB6" w14:textId="77777777" w:rsidR="00F82C55" w:rsidRDefault="00000000">
            <w:pPr>
              <w:spacing w:after="0" w:line="276" w:lineRule="auto"/>
              <w:jc w:val="right"/>
              <w:rPr>
                <w:rFonts w:ascii="Calibri" w:eastAsia="Times New Roman" w:hAnsi="Calibri" w:cs="Arial"/>
                <w:b/>
                <w:sz w:val="20"/>
                <w:szCs w:val="20"/>
                <w:lang w:val="el-GR"/>
              </w:rPr>
            </w:pPr>
            <w:r>
              <w:rPr>
                <w:rFonts w:eastAsia="Times New Roman" w:cs="Arial"/>
                <w:b/>
                <w:sz w:val="20"/>
                <w:szCs w:val="20"/>
                <w:lang w:val="el-GR"/>
              </w:rPr>
              <w:t>ΗΛΕΚΤΡΟΝΙΚΗ ΣΕΛΙΔΑ ΜΑΘΗΜΑΤΟΣ (</w:t>
            </w:r>
            <w:r>
              <w:rPr>
                <w:rFonts w:eastAsia="Times New Roman" w:cs="Arial"/>
                <w:b/>
                <w:sz w:val="20"/>
                <w:szCs w:val="20"/>
                <w:lang w:val="en-GB"/>
              </w:rPr>
              <w:t>URL</w:t>
            </w:r>
            <w:r>
              <w:rPr>
                <w:rFonts w:eastAsia="Times New Roman" w:cs="Arial"/>
                <w:b/>
                <w:sz w:val="20"/>
                <w:szCs w:val="20"/>
                <w:lang w:val="el-GR"/>
              </w:rPr>
              <w:t>)</w:t>
            </w:r>
          </w:p>
          <w:p w14:paraId="4DAD50B7" w14:textId="77777777" w:rsidR="00F82C55" w:rsidRDefault="00000000">
            <w:pPr>
              <w:spacing w:after="0" w:line="276" w:lineRule="auto"/>
              <w:jc w:val="right"/>
              <w:rPr>
                <w:rFonts w:ascii="Calibri" w:eastAsia="Times New Roman" w:hAnsi="Calibri" w:cs="Arial"/>
                <w:b/>
                <w:sz w:val="20"/>
                <w:szCs w:val="20"/>
                <w:lang w:val="el-GR"/>
              </w:rPr>
            </w:pPr>
            <w:r>
              <w:rPr>
                <w:rFonts w:eastAsia="Times New Roman" w:cs="Arial"/>
                <w:b/>
                <w:sz w:val="20"/>
                <w:szCs w:val="20"/>
                <w:lang w:val="el-GR"/>
              </w:rPr>
              <w:t>ΨΗΦΙΑΚΗ ΤΑΞΗ (</w:t>
            </w:r>
            <w:r>
              <w:rPr>
                <w:rFonts w:eastAsia="Times New Roman" w:cs="Arial"/>
                <w:b/>
                <w:sz w:val="20"/>
                <w:szCs w:val="20"/>
              </w:rPr>
              <w:t>e</w:t>
            </w:r>
            <w:r>
              <w:rPr>
                <w:rFonts w:eastAsia="Times New Roman" w:cs="Arial"/>
                <w:b/>
                <w:sz w:val="20"/>
                <w:szCs w:val="20"/>
                <w:lang w:val="el-GR"/>
              </w:rPr>
              <w:t>-</w:t>
            </w:r>
            <w:r>
              <w:rPr>
                <w:rFonts w:eastAsia="Times New Roman" w:cs="Arial"/>
                <w:b/>
                <w:sz w:val="20"/>
                <w:szCs w:val="20"/>
              </w:rPr>
              <w:t>class</w:t>
            </w:r>
            <w:r>
              <w:rPr>
                <w:rFonts w:eastAsia="Times New Roman" w:cs="Arial"/>
                <w:b/>
                <w:sz w:val="20"/>
                <w:szCs w:val="20"/>
                <w:lang w:val="el-GR"/>
              </w:rPr>
              <w:t>)</w:t>
            </w:r>
          </w:p>
        </w:tc>
        <w:tc>
          <w:tcPr>
            <w:tcW w:w="5230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E6B14" w14:textId="77777777" w:rsidR="00F82C55" w:rsidRPr="00AF5731" w:rsidRDefault="00000000">
            <w:pPr>
              <w:spacing w:after="200" w:line="276" w:lineRule="auto"/>
              <w:jc w:val="left"/>
              <w:rPr>
                <w:lang w:val="el-GR"/>
              </w:rPr>
            </w:pPr>
            <w:hyperlink r:id="rId6">
              <w:r>
                <w:rPr>
                  <w:rStyle w:val="Internetverknpfung"/>
                  <w:rFonts w:eastAsia="Calibri" w:cs="Calibri"/>
                  <w:color w:val="auto"/>
                  <w:sz w:val="20"/>
                  <w:szCs w:val="20"/>
                  <w:u w:val="none"/>
                  <w:lang w:val="en-GB"/>
                </w:rPr>
                <w:t>http</w:t>
              </w:r>
              <w:r w:rsidRPr="00AF5731">
                <w:rPr>
                  <w:rStyle w:val="Internetverknpfung"/>
                  <w:rFonts w:eastAsia="Calibri" w:cs="Calibri"/>
                  <w:color w:val="auto"/>
                  <w:sz w:val="20"/>
                  <w:szCs w:val="20"/>
                  <w:u w:val="none"/>
                  <w:lang w:val="el-GR"/>
                </w:rPr>
                <w:t>://</w:t>
              </w:r>
              <w:proofErr w:type="spellStart"/>
              <w:r>
                <w:rPr>
                  <w:rStyle w:val="Internetverknpfung"/>
                  <w:rFonts w:eastAsia="Calibri" w:cs="Calibri"/>
                  <w:color w:val="auto"/>
                  <w:sz w:val="20"/>
                  <w:szCs w:val="20"/>
                  <w:u w:val="none"/>
                  <w:lang w:val="en-GB"/>
                </w:rPr>
                <w:t>eclass</w:t>
              </w:r>
              <w:proofErr w:type="spellEnd"/>
              <w:r w:rsidRPr="00AF5731">
                <w:rPr>
                  <w:rStyle w:val="Internetverknpfung"/>
                  <w:rFonts w:eastAsia="Calibri" w:cs="Calibri"/>
                  <w:color w:val="auto"/>
                  <w:sz w:val="20"/>
                  <w:szCs w:val="20"/>
                  <w:u w:val="none"/>
                  <w:lang w:val="el-GR"/>
                </w:rPr>
                <w:t>.</w:t>
              </w:r>
              <w:proofErr w:type="spellStart"/>
              <w:r>
                <w:rPr>
                  <w:rStyle w:val="Internetverknpfung"/>
                  <w:rFonts w:eastAsia="Calibri" w:cs="Calibri"/>
                  <w:color w:val="auto"/>
                  <w:sz w:val="20"/>
                  <w:szCs w:val="20"/>
                  <w:u w:val="none"/>
                  <w:lang w:val="en-GB"/>
                </w:rPr>
                <w:t>asfa</w:t>
              </w:r>
              <w:proofErr w:type="spellEnd"/>
              <w:r w:rsidRPr="00AF5731">
                <w:rPr>
                  <w:rStyle w:val="Internetverknpfung"/>
                  <w:rFonts w:eastAsia="Calibri" w:cs="Calibri"/>
                  <w:color w:val="auto"/>
                  <w:sz w:val="20"/>
                  <w:szCs w:val="20"/>
                  <w:u w:val="none"/>
                  <w:lang w:val="el-GR"/>
                </w:rPr>
                <w:t>.</w:t>
              </w:r>
              <w:r>
                <w:rPr>
                  <w:rStyle w:val="Internetverknpfung"/>
                  <w:rFonts w:eastAsia="Calibri" w:cs="Calibri"/>
                  <w:color w:val="auto"/>
                  <w:sz w:val="20"/>
                  <w:szCs w:val="20"/>
                  <w:u w:val="none"/>
                  <w:lang w:val="en-GB"/>
                </w:rPr>
                <w:t>gr</w:t>
              </w:r>
              <w:r w:rsidRPr="00AF5731">
                <w:rPr>
                  <w:rStyle w:val="Internetverknpfung"/>
                  <w:rFonts w:eastAsia="Calibri" w:cs="Calibri"/>
                  <w:color w:val="auto"/>
                  <w:sz w:val="20"/>
                  <w:szCs w:val="20"/>
                  <w:u w:val="none"/>
                  <w:lang w:val="el-GR"/>
                </w:rPr>
                <w:t>/</w:t>
              </w:r>
              <w:r>
                <w:rPr>
                  <w:rStyle w:val="Internetverknpfung"/>
                  <w:rFonts w:eastAsia="Calibri" w:cs="Calibri"/>
                  <w:color w:val="auto"/>
                  <w:sz w:val="20"/>
                  <w:szCs w:val="20"/>
                  <w:u w:val="none"/>
                  <w:lang w:val="en-GB"/>
                </w:rPr>
                <w:t>courses</w:t>
              </w:r>
              <w:r w:rsidRPr="00AF5731">
                <w:rPr>
                  <w:rStyle w:val="Internetverknpfung"/>
                  <w:rFonts w:eastAsia="Calibri" w:cs="Calibri"/>
                  <w:color w:val="auto"/>
                  <w:sz w:val="20"/>
                  <w:szCs w:val="20"/>
                  <w:u w:val="none"/>
                  <w:lang w:val="el-GR"/>
                </w:rPr>
                <w:t>/101/</w:t>
              </w:r>
            </w:hyperlink>
            <w:r w:rsidRPr="00AF5731">
              <w:rPr>
                <w:rStyle w:val="Internetverknpfung"/>
                <w:rFonts w:eastAsia="Calibri" w:cs="Calibri"/>
                <w:color w:val="auto"/>
                <w:sz w:val="20"/>
                <w:szCs w:val="20"/>
                <w:u w:val="none"/>
                <w:lang w:val="el-GR"/>
              </w:rPr>
              <w:t xml:space="preserve"> </w:t>
            </w:r>
            <w:r w:rsidRPr="00AF5731">
              <w:rPr>
                <w:rFonts w:eastAsia="Calibri" w:cs="Calibri"/>
                <w:b/>
                <w:sz w:val="20"/>
                <w:szCs w:val="20"/>
                <w:lang w:val="el-GR"/>
              </w:rPr>
              <w:t xml:space="preserve"> </w:t>
            </w:r>
          </w:p>
        </w:tc>
      </w:tr>
    </w:tbl>
    <w:p w14:paraId="229F70F9" w14:textId="77777777" w:rsidR="00F82C55" w:rsidRDefault="00000000">
      <w:pPr>
        <w:spacing w:after="0"/>
        <w:ind w:left="720"/>
        <w:jc w:val="left"/>
        <w:rPr>
          <w:rFonts w:ascii="Times New Roman" w:eastAsia="Times New Roman" w:hAnsi="Times New Roman" w:cs="Times New Roman"/>
          <w:szCs w:val="24"/>
          <w:lang w:val="el-GR"/>
        </w:rPr>
      </w:pPr>
      <w:r w:rsidRPr="00AF5731">
        <w:rPr>
          <w:lang w:val="el-GR"/>
        </w:rPr>
        <w:br w:type="page"/>
      </w:r>
    </w:p>
    <w:p w14:paraId="59BDC35E" w14:textId="77777777" w:rsidR="00F82C55" w:rsidRDefault="00000000">
      <w:pPr>
        <w:widowControl w:val="0"/>
        <w:numPr>
          <w:ilvl w:val="0"/>
          <w:numId w:val="2"/>
        </w:numPr>
        <w:spacing w:before="120" w:after="200" w:line="240" w:lineRule="auto"/>
        <w:ind w:left="1077" w:hanging="357"/>
        <w:jc w:val="left"/>
        <w:rPr>
          <w:rFonts w:ascii="Calibri" w:eastAsia="Times New Roman" w:hAnsi="Calibri" w:cs="Arial"/>
          <w:b/>
          <w:color w:val="000000"/>
          <w:sz w:val="22"/>
        </w:rPr>
      </w:pPr>
      <w:r>
        <w:rPr>
          <w:rFonts w:eastAsia="Times New Roman" w:cs="Arial"/>
          <w:b/>
          <w:sz w:val="22"/>
          <w:lang w:val="el-GR"/>
        </w:rPr>
        <w:lastRenderedPageBreak/>
        <w:t>ΜΑΘΗΣΙΑΚΑ ΑΠΟΤΕΛΕΣΜΑΤΑ</w:t>
      </w:r>
    </w:p>
    <w:tbl>
      <w:tblPr>
        <w:tblW w:w="8472" w:type="dxa"/>
        <w:tblInd w:w="720" w:type="dxa"/>
        <w:tblLook w:val="00A0" w:firstRow="1" w:lastRow="0" w:firstColumn="1" w:lastColumn="0" w:noHBand="0" w:noVBand="0"/>
      </w:tblPr>
      <w:tblGrid>
        <w:gridCol w:w="8472"/>
      </w:tblGrid>
      <w:tr w:rsidR="00F82C55" w14:paraId="00987C02" w14:textId="77777777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5FFCCEDA" w14:textId="77777777" w:rsidR="00F82C55" w:rsidRDefault="00000000">
            <w:pPr>
              <w:spacing w:after="0" w:line="240" w:lineRule="auto"/>
              <w:jc w:val="left"/>
              <w:rPr>
                <w:rFonts w:ascii="Calibri" w:eastAsia="Times New Roman" w:hAnsi="Calibri" w:cs="Arial"/>
                <w:b/>
                <w:sz w:val="20"/>
                <w:szCs w:val="20"/>
                <w:lang w:val="el-GR"/>
              </w:rPr>
            </w:pPr>
            <w:r>
              <w:rPr>
                <w:rFonts w:eastAsia="Times New Roman" w:cs="Arial"/>
                <w:b/>
                <w:sz w:val="20"/>
                <w:szCs w:val="20"/>
                <w:lang w:val="el-GR"/>
              </w:rPr>
              <w:t>Μαθησιακά Αποτελέσματα</w:t>
            </w:r>
            <w:r>
              <w:rPr>
                <w:rFonts w:eastAsia="Times New Roman" w:cs="Arial"/>
                <w:i/>
                <w:sz w:val="20"/>
                <w:szCs w:val="20"/>
                <w:lang w:val="el-GR"/>
              </w:rPr>
              <w:t>)</w:t>
            </w:r>
            <w:r>
              <w:rPr>
                <w:rFonts w:eastAsia="Times New Roman" w:cs="Arial"/>
                <w:i/>
                <w:sz w:val="16"/>
                <w:szCs w:val="16"/>
                <w:lang w:val="el-GR"/>
              </w:rPr>
              <w:t xml:space="preserve"> </w:t>
            </w:r>
          </w:p>
        </w:tc>
      </w:tr>
      <w:tr w:rsidR="00F82C55" w:rsidRPr="00AF5731" w14:paraId="1FD106BA" w14:textId="77777777">
        <w:trPr>
          <w:trHeight w:val="557"/>
        </w:trPr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A0109" w14:textId="77777777" w:rsidR="00F82C55" w:rsidRDefault="00F82C55">
            <w:pPr>
              <w:spacing w:after="0" w:line="276" w:lineRule="auto"/>
              <w:contextualSpacing/>
              <w:rPr>
                <w:rFonts w:ascii="Calibri" w:eastAsia="Times New Roman" w:hAnsi="Calibri" w:cs="Times New Roman"/>
                <w:i/>
                <w:sz w:val="20"/>
                <w:szCs w:val="20"/>
                <w:lang w:val="el-GR"/>
              </w:rPr>
            </w:pPr>
          </w:p>
          <w:p w14:paraId="6A66ABD5" w14:textId="77777777" w:rsidR="00F82C55" w:rsidRDefault="00000000">
            <w:pPr>
              <w:pStyle w:val="a8"/>
              <w:numPr>
                <w:ilvl w:val="0"/>
                <w:numId w:val="4"/>
              </w:numPr>
              <w:spacing w:after="0" w:line="276" w:lineRule="auto"/>
              <w:rPr>
                <w:rFonts w:ascii="Calibri" w:eastAsia="Times New Roman" w:hAnsi="Calibri" w:cs="Times New Roman"/>
                <w:b/>
                <w:sz w:val="20"/>
                <w:szCs w:val="20"/>
                <w:lang w:val="el-GR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val="el-GR"/>
              </w:rPr>
              <w:t>Εξειδικευμένες γνώσεις</w:t>
            </w:r>
          </w:p>
          <w:p w14:paraId="7FDAEF9A" w14:textId="13B974E5" w:rsidR="00F82C55" w:rsidRDefault="00000000" w:rsidP="00AF5731">
            <w:pPr>
              <w:pStyle w:val="a8"/>
              <w:spacing w:after="0" w:line="276" w:lineRule="auto"/>
              <w:ind w:left="1440"/>
              <w:rPr>
                <w:rFonts w:ascii="Calibri" w:eastAsia="Calibri" w:hAnsi="Calibri" w:cs="Times New Roman"/>
                <w:sz w:val="20"/>
                <w:szCs w:val="20"/>
                <w:lang w:val="el-GR"/>
              </w:rPr>
            </w:pPr>
            <w:r>
              <w:rPr>
                <w:rFonts w:eastAsia="Calibri" w:cs="Times New Roman"/>
                <w:sz w:val="20"/>
                <w:szCs w:val="20"/>
                <w:lang w:val="el-GR"/>
              </w:rPr>
              <w:t xml:space="preserve">Αναπτύσσουν </w:t>
            </w:r>
            <w:r w:rsidR="00AF5731">
              <w:rPr>
                <w:rFonts w:eastAsia="Calibri" w:cs="Times New Roman"/>
                <w:sz w:val="20"/>
                <w:szCs w:val="20"/>
                <w:lang w:val="el-GR"/>
              </w:rPr>
              <w:t xml:space="preserve">περεταίρω τεχνικές </w:t>
            </w:r>
            <w:r>
              <w:rPr>
                <w:rFonts w:eastAsia="Calibri" w:cs="Times New Roman"/>
                <w:sz w:val="20"/>
                <w:szCs w:val="20"/>
                <w:lang w:val="el-GR"/>
              </w:rPr>
              <w:t xml:space="preserve">δεξιότητες </w:t>
            </w:r>
            <w:r w:rsidR="00AF5731">
              <w:rPr>
                <w:rFonts w:eastAsia="Calibri" w:cs="Times New Roman"/>
                <w:sz w:val="20"/>
                <w:szCs w:val="20"/>
                <w:lang w:val="el-GR"/>
              </w:rPr>
              <w:t>και θεωρητικές γνώσεις</w:t>
            </w:r>
            <w:r>
              <w:rPr>
                <w:rFonts w:eastAsia="Calibri" w:cs="Times New Roman"/>
                <w:sz w:val="20"/>
                <w:szCs w:val="20"/>
                <w:lang w:val="el-GR"/>
              </w:rPr>
              <w:t xml:space="preserve">, απαραίτητες για να συνεχίσουν </w:t>
            </w:r>
            <w:r w:rsidR="00AF5731">
              <w:rPr>
                <w:rFonts w:eastAsia="Calibri" w:cs="Times New Roman"/>
                <w:sz w:val="20"/>
                <w:szCs w:val="20"/>
                <w:lang w:val="el-GR"/>
              </w:rPr>
              <w:t>τις</w:t>
            </w:r>
            <w:r>
              <w:rPr>
                <w:rFonts w:eastAsia="Calibri" w:cs="Times New Roman"/>
                <w:sz w:val="20"/>
                <w:szCs w:val="20"/>
                <w:lang w:val="el-GR"/>
              </w:rPr>
              <w:t xml:space="preserve"> σπουδές </w:t>
            </w:r>
            <w:r w:rsidR="00AF5731">
              <w:rPr>
                <w:rFonts w:eastAsia="Calibri" w:cs="Times New Roman"/>
                <w:sz w:val="20"/>
                <w:szCs w:val="20"/>
                <w:lang w:val="el-GR"/>
              </w:rPr>
              <w:t xml:space="preserve">τους </w:t>
            </w:r>
            <w:r>
              <w:rPr>
                <w:rFonts w:eastAsia="Calibri" w:cs="Times New Roman"/>
                <w:sz w:val="20"/>
                <w:szCs w:val="20"/>
                <w:lang w:val="el-GR"/>
              </w:rPr>
              <w:t>με μεγάλο βαθμό αυτονομίας.</w:t>
            </w:r>
          </w:p>
          <w:p w14:paraId="0D26F65D" w14:textId="211DAB0B" w:rsidR="00F82C55" w:rsidRDefault="00000000" w:rsidP="00AF5731">
            <w:pPr>
              <w:pStyle w:val="a8"/>
              <w:spacing w:after="0" w:line="276" w:lineRule="auto"/>
              <w:ind w:left="1440"/>
              <w:rPr>
                <w:rFonts w:ascii="Calibri" w:eastAsia="Calibri" w:hAnsi="Calibri" w:cs="Times New Roman"/>
                <w:sz w:val="20"/>
                <w:szCs w:val="20"/>
                <w:lang w:val="el-GR"/>
              </w:rPr>
            </w:pPr>
            <w:r>
              <w:rPr>
                <w:rFonts w:eastAsia="Calibri" w:cs="Times New Roman"/>
                <w:sz w:val="20"/>
                <w:szCs w:val="20"/>
                <w:lang w:val="el-GR"/>
              </w:rPr>
              <w:t xml:space="preserve">Κατασκευάζουν </w:t>
            </w:r>
            <w:r w:rsidR="00AF5731">
              <w:rPr>
                <w:rFonts w:eastAsia="Calibri" w:cs="Times New Roman"/>
                <w:sz w:val="20"/>
                <w:szCs w:val="20"/>
                <w:lang w:val="el-GR"/>
              </w:rPr>
              <w:t>εικαστικά</w:t>
            </w:r>
            <w:r>
              <w:rPr>
                <w:rFonts w:eastAsia="Calibri" w:cs="Times New Roman"/>
                <w:sz w:val="20"/>
                <w:szCs w:val="20"/>
                <w:lang w:val="el-GR"/>
              </w:rPr>
              <w:t xml:space="preserve"> έργα</w:t>
            </w:r>
            <w:r w:rsidR="00AF5731">
              <w:rPr>
                <w:rFonts w:eastAsia="Calibri" w:cs="Times New Roman"/>
                <w:sz w:val="20"/>
                <w:szCs w:val="20"/>
                <w:lang w:val="el-GR"/>
              </w:rPr>
              <w:t xml:space="preserve"> ή εντρυφούν σε καλλιτεχνικές πρακτικές</w:t>
            </w:r>
            <w:r>
              <w:rPr>
                <w:rFonts w:eastAsia="Calibri" w:cs="Times New Roman"/>
                <w:sz w:val="20"/>
                <w:szCs w:val="20"/>
                <w:lang w:val="el-GR"/>
              </w:rPr>
              <w:t xml:space="preserve"> που βασίζονται </w:t>
            </w:r>
            <w:r w:rsidR="00AF5731">
              <w:rPr>
                <w:rFonts w:eastAsia="Calibri" w:cs="Times New Roman"/>
                <w:sz w:val="20"/>
                <w:szCs w:val="20"/>
                <w:lang w:val="el-GR"/>
              </w:rPr>
              <w:t>στις προβληματικές του πεδίου των σύγχρονων εικαστικών</w:t>
            </w:r>
            <w:r>
              <w:rPr>
                <w:rFonts w:eastAsia="Calibri" w:cs="Times New Roman"/>
                <w:sz w:val="20"/>
                <w:szCs w:val="20"/>
                <w:lang w:val="el-GR"/>
              </w:rPr>
              <w:t xml:space="preserve">. </w:t>
            </w:r>
          </w:p>
          <w:p w14:paraId="2AC5F460" w14:textId="6FCF5508" w:rsidR="00F82C55" w:rsidRDefault="00AF5731" w:rsidP="00AF5731">
            <w:pPr>
              <w:pStyle w:val="a8"/>
              <w:spacing w:after="0" w:line="276" w:lineRule="auto"/>
              <w:ind w:left="1440"/>
              <w:rPr>
                <w:rFonts w:ascii="Calibri" w:eastAsia="Calibri" w:hAnsi="Calibri" w:cs="Times New Roman"/>
                <w:sz w:val="20"/>
                <w:szCs w:val="20"/>
                <w:lang w:val="el-GR"/>
              </w:rPr>
            </w:pPr>
            <w:r>
              <w:rPr>
                <w:rFonts w:eastAsia="Calibri" w:cs="Times New Roman"/>
                <w:sz w:val="20"/>
                <w:szCs w:val="20"/>
                <w:lang w:val="el-GR"/>
              </w:rPr>
              <w:t>Εμβαθύνουν στη μ</w:t>
            </w:r>
            <w:r w:rsidR="00000000">
              <w:rPr>
                <w:rFonts w:eastAsia="Calibri" w:cs="Times New Roman"/>
                <w:sz w:val="20"/>
                <w:szCs w:val="20"/>
                <w:lang w:val="el-GR"/>
              </w:rPr>
              <w:t>εθοδολογία της καλλιτεχνική</w:t>
            </w:r>
            <w:r>
              <w:rPr>
                <w:rFonts w:eastAsia="Calibri" w:cs="Times New Roman"/>
                <w:sz w:val="20"/>
                <w:szCs w:val="20"/>
                <w:lang w:val="el-GR"/>
              </w:rPr>
              <w:t>ς</w:t>
            </w:r>
            <w:r w:rsidR="00000000">
              <w:rPr>
                <w:rFonts w:eastAsia="Calibri" w:cs="Times New Roman"/>
                <w:sz w:val="20"/>
                <w:szCs w:val="20"/>
                <w:lang w:val="el-GR"/>
              </w:rPr>
              <w:t xml:space="preserve"> έρευνας</w:t>
            </w:r>
          </w:p>
          <w:p w14:paraId="073CCF42" w14:textId="54735F56" w:rsidR="00F82C55" w:rsidRPr="00AF5731" w:rsidRDefault="00AF5731" w:rsidP="00AF5731">
            <w:pPr>
              <w:spacing w:after="0" w:line="276" w:lineRule="auto"/>
              <w:ind w:left="1080"/>
              <w:rPr>
                <w:rFonts w:ascii="Calibri" w:eastAsia="Calibri" w:hAnsi="Calibri" w:cs="Times New Roman"/>
                <w:sz w:val="20"/>
                <w:szCs w:val="20"/>
                <w:lang w:val="el-GR"/>
              </w:rPr>
            </w:pPr>
            <w:r>
              <w:rPr>
                <w:rFonts w:eastAsia="Calibri" w:cs="Times New Roman"/>
                <w:sz w:val="20"/>
                <w:szCs w:val="20"/>
                <w:lang w:val="el-GR"/>
              </w:rPr>
              <w:t xml:space="preserve">        </w:t>
            </w:r>
            <w:r w:rsidRPr="00AF5731">
              <w:rPr>
                <w:rFonts w:eastAsia="Calibri" w:cs="Times New Roman"/>
                <w:sz w:val="20"/>
                <w:szCs w:val="20"/>
                <w:lang w:val="el-GR"/>
              </w:rPr>
              <w:t>Αναπτύσσουν</w:t>
            </w:r>
            <w:r w:rsidR="00000000" w:rsidRPr="00AF5731">
              <w:rPr>
                <w:rFonts w:eastAsia="Calibri" w:cs="Times New Roman"/>
                <w:sz w:val="20"/>
                <w:szCs w:val="20"/>
                <w:lang w:val="el-GR"/>
              </w:rPr>
              <w:t xml:space="preserve"> το προσωπικ</w:t>
            </w:r>
            <w:r w:rsidRPr="00AF5731">
              <w:rPr>
                <w:rFonts w:eastAsia="Calibri" w:cs="Times New Roman"/>
                <w:sz w:val="20"/>
                <w:szCs w:val="20"/>
                <w:lang w:val="el-GR"/>
              </w:rPr>
              <w:t>ό</w:t>
            </w:r>
            <w:r w:rsidR="00000000" w:rsidRPr="00AF5731">
              <w:rPr>
                <w:rFonts w:eastAsia="Calibri" w:cs="Times New Roman"/>
                <w:sz w:val="20"/>
                <w:szCs w:val="20"/>
                <w:lang w:val="el-GR"/>
              </w:rPr>
              <w:t xml:space="preserve"> του</w:t>
            </w:r>
            <w:r w:rsidRPr="00AF5731">
              <w:rPr>
                <w:rFonts w:eastAsia="Calibri" w:cs="Times New Roman"/>
                <w:sz w:val="20"/>
                <w:szCs w:val="20"/>
                <w:lang w:val="el-GR"/>
              </w:rPr>
              <w:t>ς</w:t>
            </w:r>
            <w:r w:rsidR="00000000" w:rsidRPr="00AF5731">
              <w:rPr>
                <w:rFonts w:eastAsia="Calibri" w:cs="Times New Roman"/>
                <w:sz w:val="20"/>
                <w:szCs w:val="20"/>
                <w:lang w:val="el-GR"/>
              </w:rPr>
              <w:t xml:space="preserve"> έργο </w:t>
            </w:r>
            <w:r w:rsidRPr="00AF5731">
              <w:rPr>
                <w:rFonts w:eastAsia="Calibri" w:cs="Times New Roman"/>
                <w:sz w:val="20"/>
                <w:szCs w:val="20"/>
                <w:lang w:val="el-GR"/>
              </w:rPr>
              <w:t>μέσω</w:t>
            </w:r>
            <w:r w:rsidR="00000000" w:rsidRPr="00AF5731">
              <w:rPr>
                <w:rFonts w:eastAsia="Calibri" w:cs="Times New Roman"/>
                <w:sz w:val="20"/>
                <w:szCs w:val="20"/>
                <w:lang w:val="el-GR"/>
              </w:rPr>
              <w:t xml:space="preserve"> καλλιτεχνικ</w:t>
            </w:r>
            <w:r w:rsidRPr="00AF5731">
              <w:rPr>
                <w:rFonts w:eastAsia="Calibri" w:cs="Times New Roman"/>
                <w:sz w:val="20"/>
                <w:szCs w:val="20"/>
                <w:lang w:val="el-GR"/>
              </w:rPr>
              <w:t>ού</w:t>
            </w:r>
            <w:r w:rsidR="00000000" w:rsidRPr="00AF5731">
              <w:rPr>
                <w:rFonts w:eastAsia="Calibri" w:cs="Times New Roman"/>
                <w:sz w:val="20"/>
                <w:szCs w:val="20"/>
                <w:lang w:val="el-GR"/>
              </w:rPr>
              <w:t xml:space="preserve"> </w:t>
            </w:r>
            <w:proofErr w:type="spellStart"/>
            <w:r w:rsidR="00000000" w:rsidRPr="00AF5731">
              <w:rPr>
                <w:rFonts w:eastAsia="Calibri" w:cs="Times New Roman"/>
                <w:sz w:val="20"/>
                <w:szCs w:val="20"/>
                <w:lang w:val="el-GR"/>
              </w:rPr>
              <w:t>πρότζεκτ</w:t>
            </w:r>
            <w:proofErr w:type="spellEnd"/>
          </w:p>
          <w:p w14:paraId="42E7DC49" w14:textId="74693778" w:rsidR="00F82C55" w:rsidRDefault="00AF5731" w:rsidP="00AF5731">
            <w:pPr>
              <w:pStyle w:val="a8"/>
              <w:spacing w:after="0" w:line="276" w:lineRule="auto"/>
              <w:ind w:left="1440"/>
              <w:rPr>
                <w:rFonts w:ascii="Calibri" w:eastAsia="Calibri" w:hAnsi="Calibri" w:cs="Times New Roman"/>
                <w:sz w:val="20"/>
                <w:szCs w:val="20"/>
                <w:lang w:val="el-GR"/>
              </w:rPr>
            </w:pPr>
            <w:r>
              <w:rPr>
                <w:rFonts w:eastAsia="Calibri" w:cs="Times New Roman"/>
                <w:sz w:val="20"/>
                <w:szCs w:val="20"/>
                <w:lang w:val="el-GR"/>
              </w:rPr>
              <w:t xml:space="preserve">Χρησιμοποιούν </w:t>
            </w:r>
            <w:r w:rsidR="00000000">
              <w:rPr>
                <w:rFonts w:eastAsia="Calibri" w:cs="Times New Roman"/>
                <w:sz w:val="20"/>
                <w:szCs w:val="20"/>
                <w:lang w:val="el-GR"/>
              </w:rPr>
              <w:t xml:space="preserve">Ψηφιακές Εφαρμογές </w:t>
            </w:r>
          </w:p>
          <w:p w14:paraId="53FAB708" w14:textId="6BAA128D" w:rsidR="00F82C55" w:rsidRDefault="00AF5731" w:rsidP="00AF5731">
            <w:pPr>
              <w:pStyle w:val="a8"/>
              <w:spacing w:after="0" w:line="276" w:lineRule="auto"/>
              <w:ind w:left="1440"/>
              <w:rPr>
                <w:rFonts w:ascii="Calibri" w:eastAsia="Calibri" w:hAnsi="Calibri" w:cs="Times New Roman"/>
                <w:sz w:val="20"/>
                <w:szCs w:val="20"/>
                <w:lang w:val="el-GR"/>
              </w:rPr>
            </w:pPr>
            <w:r>
              <w:rPr>
                <w:rFonts w:eastAsia="Calibri" w:cs="Times New Roman"/>
                <w:sz w:val="20"/>
                <w:szCs w:val="20"/>
                <w:lang w:val="el-GR"/>
              </w:rPr>
              <w:t>Εξοικειώνονται με κ</w:t>
            </w:r>
            <w:r w:rsidR="00000000">
              <w:rPr>
                <w:rFonts w:eastAsia="Calibri" w:cs="Times New Roman"/>
                <w:sz w:val="20"/>
                <w:szCs w:val="20"/>
                <w:lang w:val="el-GR"/>
              </w:rPr>
              <w:t xml:space="preserve">αλλιτεχνικές στρατηγικές που συνδυάζουν </w:t>
            </w:r>
            <w:r>
              <w:rPr>
                <w:rFonts w:eastAsia="Calibri" w:cs="Times New Roman"/>
                <w:sz w:val="20"/>
                <w:szCs w:val="20"/>
                <w:lang w:val="el-GR"/>
              </w:rPr>
              <w:t xml:space="preserve">ποικίλα </w:t>
            </w:r>
            <w:r w:rsidR="00000000">
              <w:rPr>
                <w:rFonts w:eastAsia="Calibri" w:cs="Times New Roman"/>
                <w:sz w:val="20"/>
                <w:szCs w:val="20"/>
                <w:lang w:val="el-GR"/>
              </w:rPr>
              <w:t xml:space="preserve">πεδία, μέσα και πρακτικές.  </w:t>
            </w:r>
          </w:p>
          <w:p w14:paraId="544C97EE" w14:textId="77777777" w:rsidR="00F82C55" w:rsidRDefault="00F82C55">
            <w:pPr>
              <w:pStyle w:val="a8"/>
              <w:spacing w:after="0" w:line="276" w:lineRule="auto"/>
              <w:ind w:left="1440"/>
              <w:rPr>
                <w:rFonts w:ascii="Calibri" w:eastAsia="Calibri" w:hAnsi="Calibri" w:cs="Times New Roman"/>
                <w:sz w:val="20"/>
                <w:szCs w:val="20"/>
                <w:lang w:val="el-GR"/>
              </w:rPr>
            </w:pPr>
          </w:p>
          <w:p w14:paraId="196D6020" w14:textId="77777777" w:rsidR="00F82C55" w:rsidRDefault="00000000">
            <w:pPr>
              <w:pStyle w:val="a8"/>
              <w:numPr>
                <w:ilvl w:val="0"/>
                <w:numId w:val="4"/>
              </w:numPr>
              <w:spacing w:after="0" w:line="276" w:lineRule="auto"/>
              <w:rPr>
                <w:rFonts w:ascii="Calibri" w:eastAsia="Times New Roman" w:hAnsi="Calibri" w:cs="Times New Roman"/>
                <w:b/>
                <w:sz w:val="20"/>
                <w:szCs w:val="20"/>
                <w:lang w:val="el-GR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val="el-GR"/>
              </w:rPr>
              <w:t xml:space="preserve">Ευρεία και ενοποιημένη γνώση </w:t>
            </w:r>
          </w:p>
          <w:p w14:paraId="140D7D3A" w14:textId="77777777" w:rsidR="00F82C55" w:rsidRDefault="00000000" w:rsidP="00AF5731">
            <w:pPr>
              <w:pStyle w:val="a8"/>
              <w:spacing w:after="0" w:line="276" w:lineRule="auto"/>
              <w:ind w:left="1440"/>
              <w:rPr>
                <w:rFonts w:ascii="Calibri" w:eastAsia="Times New Roman" w:hAnsi="Calibri" w:cs="Times New Roman"/>
                <w:sz w:val="20"/>
                <w:szCs w:val="20"/>
                <w:lang w:val="el-GR"/>
              </w:rPr>
            </w:pPr>
            <w:r>
              <w:rPr>
                <w:rFonts w:eastAsia="Times New Roman" w:cs="Times New Roman"/>
                <w:sz w:val="20"/>
                <w:szCs w:val="20"/>
                <w:lang w:val="el-GR"/>
              </w:rPr>
              <w:t>Αξιοποιούν τις συνθήκες για την διεύρυνση των στοιχείων της προσωπικής εκφραστικής δυναμικής.</w:t>
            </w:r>
          </w:p>
          <w:p w14:paraId="6489C620" w14:textId="77777777" w:rsidR="00F82C55" w:rsidRDefault="00000000" w:rsidP="00AF5731">
            <w:pPr>
              <w:pStyle w:val="a8"/>
              <w:spacing w:after="0" w:line="276" w:lineRule="auto"/>
              <w:ind w:left="1440"/>
              <w:rPr>
                <w:rFonts w:ascii="Calibri" w:eastAsia="Times New Roman" w:hAnsi="Calibri" w:cs="Times New Roman"/>
                <w:sz w:val="20"/>
                <w:szCs w:val="20"/>
                <w:lang w:val="el-GR"/>
              </w:rPr>
            </w:pPr>
            <w:r>
              <w:rPr>
                <w:rFonts w:eastAsia="Times New Roman" w:cs="Times New Roman"/>
                <w:sz w:val="20"/>
                <w:szCs w:val="20"/>
                <w:lang w:val="el-GR"/>
              </w:rPr>
              <w:t xml:space="preserve">Γνωρίζουν παραμέτρους στην εξέλιξη της διαδικασίας ανάπτυξης καλλιτεχνικών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val="el-GR"/>
              </w:rPr>
              <w:t>πρότζεκτ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val="el-GR"/>
              </w:rPr>
              <w:t>.</w:t>
            </w:r>
          </w:p>
          <w:p w14:paraId="1482B256" w14:textId="77777777" w:rsidR="00F82C55" w:rsidRDefault="00000000" w:rsidP="00AF5731">
            <w:pPr>
              <w:spacing w:after="0" w:line="276" w:lineRule="auto"/>
              <w:ind w:left="1440"/>
              <w:contextualSpacing/>
              <w:rPr>
                <w:rFonts w:ascii="Calibri" w:eastAsia="Calibri" w:hAnsi="Calibri" w:cs="Times New Roman"/>
                <w:sz w:val="20"/>
                <w:szCs w:val="20"/>
                <w:lang w:val="el-GR"/>
              </w:rPr>
            </w:pPr>
            <w:r>
              <w:rPr>
                <w:rFonts w:eastAsia="Calibri" w:cs="Times New Roman"/>
                <w:sz w:val="20"/>
                <w:szCs w:val="20"/>
                <w:lang w:val="el-GR"/>
              </w:rPr>
              <w:t>Παράγουν δημιουργική, πρακτική εργασία που βασίζεται σε συγκεκριμένες θεωρίες, εργαλεία και μεθόδους συνδυάζοντας διαφορετικούς τομείς των σπουδών τους.</w:t>
            </w:r>
          </w:p>
          <w:p w14:paraId="7500589E" w14:textId="77777777" w:rsidR="00F82C55" w:rsidRDefault="00000000" w:rsidP="00AF5731">
            <w:pPr>
              <w:pStyle w:val="a8"/>
              <w:spacing w:after="0" w:line="276" w:lineRule="auto"/>
              <w:ind w:left="1440"/>
              <w:rPr>
                <w:rFonts w:ascii="Calibri" w:eastAsia="Times New Roman" w:hAnsi="Calibri" w:cs="Times New Roman"/>
                <w:sz w:val="20"/>
                <w:szCs w:val="20"/>
                <w:lang w:val="el-GR"/>
              </w:rPr>
            </w:pPr>
            <w:r>
              <w:rPr>
                <w:rFonts w:eastAsia="Times New Roman" w:cs="Times New Roman"/>
                <w:sz w:val="20"/>
                <w:szCs w:val="20"/>
                <w:lang w:val="el-GR"/>
              </w:rPr>
              <w:t>Αξιολογούν την ανάγκη και αξιοποιούν τη μελέτη για την επιστημονική υποστήριξη του καλλιτεχνικού έργου.</w:t>
            </w:r>
          </w:p>
          <w:p w14:paraId="29549B43" w14:textId="77777777" w:rsidR="00F82C55" w:rsidRDefault="00F82C55">
            <w:pPr>
              <w:pStyle w:val="a8"/>
              <w:spacing w:after="0" w:line="276" w:lineRule="auto"/>
              <w:rPr>
                <w:rFonts w:ascii="Calibri" w:eastAsia="Times New Roman" w:hAnsi="Calibri" w:cs="Times New Roman"/>
                <w:sz w:val="20"/>
                <w:szCs w:val="20"/>
                <w:lang w:val="el-GR"/>
              </w:rPr>
            </w:pPr>
          </w:p>
          <w:p w14:paraId="2DD5288A" w14:textId="77777777" w:rsidR="00F82C55" w:rsidRDefault="00000000">
            <w:pPr>
              <w:pStyle w:val="a8"/>
              <w:numPr>
                <w:ilvl w:val="0"/>
                <w:numId w:val="4"/>
              </w:numPr>
              <w:spacing w:after="0" w:line="276" w:lineRule="auto"/>
              <w:rPr>
                <w:rFonts w:ascii="Calibri" w:eastAsia="Times New Roman" w:hAnsi="Calibri" w:cs="Times New Roman"/>
                <w:b/>
                <w:sz w:val="20"/>
                <w:szCs w:val="20"/>
                <w:lang w:val="el-GR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val="el-GR"/>
              </w:rPr>
              <w:t>Διανοητικές Δεξιότητες</w:t>
            </w:r>
          </w:p>
          <w:p w14:paraId="65810FBF" w14:textId="77777777" w:rsidR="00F82C55" w:rsidRDefault="00F82C55">
            <w:pPr>
              <w:pStyle w:val="a8"/>
              <w:spacing w:after="0" w:line="276" w:lineRule="auto"/>
              <w:rPr>
                <w:rFonts w:ascii="Calibri" w:eastAsia="Calibri" w:hAnsi="Calibri" w:cs="Times New Roman"/>
                <w:sz w:val="20"/>
                <w:szCs w:val="20"/>
                <w:lang w:val="el-GR"/>
              </w:rPr>
            </w:pPr>
          </w:p>
          <w:p w14:paraId="2345F585" w14:textId="77777777" w:rsidR="00F82C55" w:rsidRDefault="00000000" w:rsidP="00AF5731">
            <w:pPr>
              <w:pStyle w:val="a8"/>
              <w:widowControl w:val="0"/>
              <w:spacing w:after="200" w:line="276" w:lineRule="auto"/>
              <w:ind w:left="1440"/>
              <w:rPr>
                <w:rFonts w:ascii="Calibri" w:eastAsia="Calibri" w:hAnsi="Calibri" w:cs="Times New Roman"/>
                <w:sz w:val="20"/>
                <w:szCs w:val="20"/>
                <w:lang w:val="el-GR"/>
              </w:rPr>
            </w:pPr>
            <w:r>
              <w:rPr>
                <w:rFonts w:eastAsia="Calibri" w:cs="Times New Roman"/>
                <w:sz w:val="20"/>
                <w:szCs w:val="20"/>
                <w:lang w:val="el-GR"/>
              </w:rPr>
              <w:t>Εντοπίζουν, αξιολογούν, ενσωματώνουν και αναφέρουν σωστά πολλές πηγές πληροφοριών σε διαφορετικά μέσα και πρακτικές σε έργα, εργασίες ή εφαρμογές</w:t>
            </w:r>
          </w:p>
          <w:p w14:paraId="4DE8AEB5" w14:textId="77777777" w:rsidR="00F82C55" w:rsidRDefault="00000000" w:rsidP="00AF5731">
            <w:pPr>
              <w:pStyle w:val="a8"/>
              <w:spacing w:after="0" w:line="276" w:lineRule="auto"/>
              <w:ind w:left="1440"/>
              <w:rPr>
                <w:rFonts w:ascii="Calibri" w:eastAsia="Calibri" w:hAnsi="Calibri" w:cs="Times New Roman"/>
                <w:sz w:val="20"/>
                <w:szCs w:val="20"/>
                <w:lang w:val="el-GR"/>
              </w:rPr>
            </w:pPr>
            <w:r>
              <w:rPr>
                <w:rFonts w:eastAsia="Calibri" w:cs="Times New Roman"/>
                <w:sz w:val="20"/>
                <w:szCs w:val="20"/>
                <w:lang w:val="el-GR"/>
              </w:rPr>
              <w:t xml:space="preserve">Αναλύουν και προσαρμόζουν τις </w:t>
            </w:r>
            <w:proofErr w:type="spellStart"/>
            <w:r>
              <w:rPr>
                <w:rFonts w:eastAsia="Calibri" w:cs="Times New Roman"/>
                <w:sz w:val="20"/>
                <w:szCs w:val="20"/>
                <w:lang w:val="el-GR"/>
              </w:rPr>
              <w:t>αποκτηθείσες</w:t>
            </w:r>
            <w:proofErr w:type="spellEnd"/>
            <w:r>
              <w:rPr>
                <w:rFonts w:eastAsia="Calibri" w:cs="Times New Roman"/>
                <w:sz w:val="20"/>
                <w:szCs w:val="20"/>
                <w:lang w:val="el-GR"/>
              </w:rPr>
              <w:t xml:space="preserve"> γνώσεις τους ώστε να τις εφαρμόζουν σε ποικίλα θέματα του επιστημονικού πεδίου σπουδών ή και του επαγγελματικού πεδίου, καθώς και για να αποκτήσουν νέα γνώση. </w:t>
            </w:r>
          </w:p>
          <w:p w14:paraId="728322DA" w14:textId="77777777" w:rsidR="00F82C55" w:rsidRDefault="00000000" w:rsidP="00AF5731">
            <w:pPr>
              <w:pStyle w:val="a8"/>
              <w:widowControl w:val="0"/>
              <w:spacing w:after="200" w:line="276" w:lineRule="auto"/>
              <w:ind w:left="1440"/>
              <w:rPr>
                <w:rFonts w:ascii="Calibri" w:eastAsia="Calibri" w:hAnsi="Calibri" w:cs="Times New Roman"/>
                <w:sz w:val="20"/>
                <w:szCs w:val="20"/>
                <w:lang w:val="el-GR"/>
              </w:rPr>
            </w:pPr>
            <w:r>
              <w:rPr>
                <w:rFonts w:eastAsia="Calibri" w:cs="Times New Roman"/>
                <w:sz w:val="20"/>
                <w:szCs w:val="20"/>
                <w:lang w:val="el-GR"/>
              </w:rPr>
              <w:t>Αναλύουν αντιθετικούς ισχυρισμούς σχετικά με μια ανακάλυψη, επιστημονική συζήτηση ή τεχνική πρακτική και διατυπώνουν  τα ηθικά διλήμματα για να προτείνουν μια σαφώς εκφρασμένη συμφιλίωση μέσα από δεοντολογικές αρχές.</w:t>
            </w:r>
          </w:p>
          <w:p w14:paraId="2BDD01E1" w14:textId="77777777" w:rsidR="00F82C55" w:rsidRDefault="00F82C55">
            <w:pPr>
              <w:pStyle w:val="a8"/>
              <w:spacing w:after="0" w:line="276" w:lineRule="auto"/>
              <w:ind w:left="2160"/>
              <w:rPr>
                <w:rFonts w:ascii="Calibri" w:eastAsia="Times New Roman" w:hAnsi="Calibri" w:cs="Times New Roman"/>
                <w:b/>
                <w:sz w:val="20"/>
                <w:szCs w:val="20"/>
                <w:lang w:val="el-GR"/>
              </w:rPr>
            </w:pPr>
          </w:p>
          <w:p w14:paraId="589DD1CE" w14:textId="77777777" w:rsidR="00F82C55" w:rsidRDefault="00000000">
            <w:pPr>
              <w:pStyle w:val="a8"/>
              <w:numPr>
                <w:ilvl w:val="0"/>
                <w:numId w:val="4"/>
              </w:numPr>
              <w:spacing w:after="0" w:line="276" w:lineRule="auto"/>
              <w:rPr>
                <w:rFonts w:ascii="Calibri" w:eastAsia="Times New Roman" w:hAnsi="Calibri" w:cs="Times New Roman"/>
                <w:b/>
                <w:sz w:val="20"/>
                <w:szCs w:val="20"/>
                <w:lang w:val="el-GR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val="el-GR"/>
              </w:rPr>
              <w:t>Εφαρμοσμένη και συνεργατική μάθηση</w:t>
            </w:r>
          </w:p>
          <w:p w14:paraId="3986A719" w14:textId="77777777" w:rsidR="00F82C55" w:rsidRDefault="00000000" w:rsidP="00AF5731">
            <w:pPr>
              <w:widowControl w:val="0"/>
              <w:spacing w:after="200" w:line="276" w:lineRule="auto"/>
              <w:ind w:left="1440"/>
              <w:contextualSpacing/>
              <w:rPr>
                <w:rFonts w:ascii="Calibri" w:eastAsia="Calibri" w:hAnsi="Calibri" w:cs="Times New Roman"/>
                <w:sz w:val="20"/>
                <w:szCs w:val="20"/>
                <w:lang w:val="el-GR"/>
              </w:rPr>
            </w:pPr>
            <w:r>
              <w:rPr>
                <w:rFonts w:eastAsia="Calibri" w:cs="Times New Roman"/>
                <w:sz w:val="20"/>
                <w:szCs w:val="20"/>
                <w:lang w:val="el-GR"/>
              </w:rPr>
              <w:t>Διαπραγματεύονται μια στρατηγική για την έρευνα ή τις επιδόσεις της ομάδας, καταγράφουν, εφαρμόζουν τη στρατηγική και επικοινωνούν τα αποτελέσματα.</w:t>
            </w:r>
          </w:p>
          <w:p w14:paraId="7DC54D0F" w14:textId="77777777" w:rsidR="00F82C55" w:rsidRDefault="00000000" w:rsidP="00AF5731">
            <w:pPr>
              <w:widowControl w:val="0"/>
              <w:spacing w:after="200" w:line="276" w:lineRule="auto"/>
              <w:ind w:left="1440"/>
              <w:contextualSpacing/>
              <w:rPr>
                <w:rFonts w:ascii="Calibri" w:eastAsia="Calibri" w:hAnsi="Calibri" w:cs="Times New Roman"/>
                <w:sz w:val="20"/>
                <w:szCs w:val="20"/>
                <w:lang w:val="el-GR"/>
              </w:rPr>
            </w:pPr>
            <w:proofErr w:type="spellStart"/>
            <w:r>
              <w:rPr>
                <w:rFonts w:eastAsia="Calibri" w:cs="Times New Roman"/>
                <w:sz w:val="20"/>
                <w:szCs w:val="20"/>
                <w:lang w:val="el-GR"/>
              </w:rPr>
              <w:t>Αναστοχάζονται</w:t>
            </w:r>
            <w:proofErr w:type="spellEnd"/>
            <w:r>
              <w:rPr>
                <w:rFonts w:eastAsia="Calibri" w:cs="Times New Roman"/>
                <w:sz w:val="20"/>
                <w:szCs w:val="20"/>
                <w:lang w:val="el-GR"/>
              </w:rPr>
              <w:t xml:space="preserve"> τις γνώσεις που έχουν αποκτήσει.</w:t>
            </w:r>
          </w:p>
          <w:p w14:paraId="152A36A2" w14:textId="77777777" w:rsidR="00F82C55" w:rsidRDefault="00000000">
            <w:pPr>
              <w:pStyle w:val="a8"/>
              <w:numPr>
                <w:ilvl w:val="0"/>
                <w:numId w:val="4"/>
              </w:numPr>
              <w:spacing w:after="0" w:line="276" w:lineRule="auto"/>
              <w:rPr>
                <w:rFonts w:ascii="Calibri" w:eastAsia="Times New Roman" w:hAnsi="Calibri" w:cs="Times New Roman"/>
                <w:b/>
                <w:sz w:val="20"/>
                <w:szCs w:val="20"/>
                <w:lang w:val="el-GR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val="el-GR"/>
              </w:rPr>
              <w:t>Γενικές ικανότητες</w:t>
            </w:r>
          </w:p>
          <w:p w14:paraId="0F7E93D6" w14:textId="77777777" w:rsidR="00F82C55" w:rsidRDefault="00000000" w:rsidP="00AF5731">
            <w:pPr>
              <w:pStyle w:val="a8"/>
              <w:spacing w:after="0" w:line="276" w:lineRule="auto"/>
              <w:ind w:left="1440"/>
              <w:rPr>
                <w:rFonts w:ascii="Calibri" w:eastAsia="Calibri" w:hAnsi="Calibri" w:cs="Times New Roman"/>
                <w:sz w:val="20"/>
                <w:szCs w:val="20"/>
                <w:lang w:val="el-GR"/>
              </w:rPr>
            </w:pPr>
            <w:r>
              <w:rPr>
                <w:rFonts w:eastAsia="Calibri" w:cs="Times New Roman"/>
                <w:sz w:val="20"/>
                <w:szCs w:val="20"/>
                <w:lang w:val="el-GR"/>
              </w:rPr>
              <w:t>Εργάζονται αυτόνομα ή/ και ομαδικά σε περιβάλλον διεθνές και διεπιστημονικό για την παραγωγή νέων ερευνητικών ιδεών, την ανάπτυξη και τη διαχείριση νέων έργων.</w:t>
            </w:r>
          </w:p>
          <w:p w14:paraId="05FA27F3" w14:textId="77777777" w:rsidR="00F82C55" w:rsidRDefault="00000000" w:rsidP="00AF5731">
            <w:pPr>
              <w:pStyle w:val="a8"/>
              <w:spacing w:after="0" w:line="276" w:lineRule="auto"/>
              <w:ind w:left="1440"/>
              <w:rPr>
                <w:rFonts w:ascii="Calibri" w:eastAsia="Times New Roman" w:hAnsi="Calibri" w:cs="Times New Roman"/>
                <w:sz w:val="20"/>
                <w:szCs w:val="20"/>
                <w:lang w:val="el-GR"/>
              </w:rPr>
            </w:pPr>
            <w:r>
              <w:rPr>
                <w:rFonts w:eastAsia="Times New Roman" w:cs="Times New Roman"/>
                <w:sz w:val="20"/>
                <w:szCs w:val="20"/>
                <w:lang w:val="el-GR"/>
              </w:rPr>
              <w:lastRenderedPageBreak/>
              <w:t>Συνδέουν την έρευνα και τον πειραματισμό σε τεχνικές και πρακτικές με εφαρμογή στην υλοποίηση.</w:t>
            </w:r>
          </w:p>
          <w:p w14:paraId="68DB5963" w14:textId="77777777" w:rsidR="00F82C55" w:rsidRDefault="00000000" w:rsidP="00AF5731">
            <w:pPr>
              <w:pStyle w:val="a8"/>
              <w:spacing w:line="276" w:lineRule="auto"/>
              <w:ind w:left="1440"/>
              <w:rPr>
                <w:rFonts w:ascii="Calibri" w:eastAsia="Calibri" w:hAnsi="Calibri" w:cs="Times New Roman"/>
                <w:sz w:val="20"/>
                <w:szCs w:val="20"/>
                <w:lang w:val="el-GR"/>
              </w:rPr>
            </w:pPr>
            <w:r>
              <w:rPr>
                <w:rFonts w:eastAsia="Calibri" w:cs="Times New Roman"/>
                <w:sz w:val="20"/>
                <w:szCs w:val="20"/>
                <w:lang w:val="el-GR"/>
              </w:rPr>
              <w:t>Λαμβάνουν αποφάσεις, τις αξιολογούν και αναλαμβάνουν την ευθύνη τους στα σύνθετα και εξελισσόμενα επαγγελματικά πλαίσια.</w:t>
            </w:r>
          </w:p>
          <w:p w14:paraId="42010913" w14:textId="328277D1" w:rsidR="00F82C55" w:rsidRDefault="00000000" w:rsidP="00AF5731">
            <w:pPr>
              <w:pStyle w:val="a8"/>
              <w:spacing w:after="0" w:line="276" w:lineRule="auto"/>
              <w:ind w:left="1440"/>
              <w:rPr>
                <w:rFonts w:ascii="Calibri" w:eastAsia="Calibri" w:hAnsi="Calibri" w:cs="Times New Roman"/>
                <w:sz w:val="20"/>
                <w:szCs w:val="20"/>
                <w:lang w:val="el-GR"/>
              </w:rPr>
            </w:pPr>
            <w:r>
              <w:rPr>
                <w:rFonts w:eastAsia="Calibri" w:cs="Times New Roman"/>
                <w:sz w:val="20"/>
                <w:szCs w:val="20"/>
                <w:lang w:val="el-GR"/>
              </w:rPr>
              <w:t>Μεταφέρουν τις γνώσεις και τις ικανότητες που απέκτησαν και τις εφαρμόζουν μ</w:t>
            </w:r>
            <w:r w:rsidR="00AF5731">
              <w:rPr>
                <w:rFonts w:eastAsia="Calibri" w:cs="Times New Roman"/>
                <w:sz w:val="20"/>
                <w:szCs w:val="20"/>
                <w:lang w:val="el-GR"/>
              </w:rPr>
              <w:t xml:space="preserve">ε </w:t>
            </w:r>
            <w:r>
              <w:rPr>
                <w:rFonts w:eastAsia="Calibri" w:cs="Times New Roman"/>
                <w:sz w:val="20"/>
                <w:szCs w:val="20"/>
                <w:lang w:val="el-GR"/>
              </w:rPr>
              <w:t xml:space="preserve">τρόπο που δείχνει επαγγελματισμό και υπευθυνότητα, έτσι ώστε να σχεδιάζουν και να διαχειρίζονται σύνθετες τεχνικές ή επαγγελματικές δράσεις ή εργασίες. </w:t>
            </w:r>
          </w:p>
          <w:p w14:paraId="3CC5FD23" w14:textId="77777777" w:rsidR="00F82C55" w:rsidRDefault="00F82C55">
            <w:pPr>
              <w:pStyle w:val="a8"/>
              <w:spacing w:after="0" w:line="276" w:lineRule="auto"/>
              <w:ind w:left="1440"/>
              <w:rPr>
                <w:rFonts w:ascii="Calibri" w:eastAsia="Times New Roman" w:hAnsi="Calibri" w:cs="Times New Roman"/>
                <w:sz w:val="20"/>
                <w:szCs w:val="20"/>
                <w:lang w:val="el-GR"/>
              </w:rPr>
            </w:pPr>
          </w:p>
          <w:p w14:paraId="128CFC63" w14:textId="77777777" w:rsidR="00F82C55" w:rsidRDefault="00F82C55">
            <w:pPr>
              <w:pStyle w:val="a8"/>
              <w:spacing w:after="0" w:line="276" w:lineRule="auto"/>
              <w:ind w:left="360"/>
              <w:rPr>
                <w:rFonts w:ascii="Calibri" w:eastAsia="Times New Roman" w:hAnsi="Calibri" w:cs="Times New Roman"/>
                <w:b/>
                <w:sz w:val="20"/>
                <w:szCs w:val="20"/>
                <w:lang w:val="el-GR"/>
              </w:rPr>
            </w:pPr>
          </w:p>
          <w:p w14:paraId="45BB1F2E" w14:textId="77777777" w:rsidR="00F82C55" w:rsidRDefault="00000000">
            <w:pPr>
              <w:pStyle w:val="a8"/>
              <w:numPr>
                <w:ilvl w:val="0"/>
                <w:numId w:val="4"/>
              </w:numPr>
              <w:spacing w:after="0" w:line="276" w:lineRule="auto"/>
              <w:rPr>
                <w:rFonts w:ascii="Calibri" w:eastAsia="Times New Roman" w:hAnsi="Calibri" w:cs="Times New Roman"/>
                <w:sz w:val="22"/>
                <w:lang w:val="el-GR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val="el-GR"/>
              </w:rPr>
              <w:t>Καθολική και κοινωνική μάθηση</w:t>
            </w:r>
          </w:p>
          <w:p w14:paraId="36A810E9" w14:textId="77777777" w:rsidR="00F82C55" w:rsidRDefault="00000000" w:rsidP="00AF5731">
            <w:pPr>
              <w:widowControl w:val="0"/>
              <w:spacing w:after="200" w:line="276" w:lineRule="auto"/>
              <w:ind w:left="1440"/>
              <w:contextualSpacing/>
              <w:rPr>
                <w:rFonts w:ascii="Calibri" w:eastAsia="Calibri" w:hAnsi="Calibri" w:cs="Times New Roman"/>
                <w:color w:val="000000"/>
                <w:sz w:val="20"/>
                <w:szCs w:val="20"/>
                <w:lang w:val="el-GR"/>
              </w:rPr>
            </w:pPr>
            <w:r>
              <w:rPr>
                <w:rFonts w:eastAsia="Calibri" w:cs="Times New Roman"/>
                <w:sz w:val="20"/>
                <w:szCs w:val="20"/>
                <w:lang w:val="el-GR"/>
              </w:rPr>
              <w:t xml:space="preserve">Συνεργάζονται για την ανάπτυξη και την εφαρμογή μιας προσέγγισης σε ένα καλλιτεχνικό, πολιτιστικό, κοινωνικό ζήτημα, αξιολογούν τα δυνατά σημεία και τις αδυναμίες της διαδικασίας για να περιγράψουν το αποτέλεσμα. </w:t>
            </w:r>
          </w:p>
          <w:p w14:paraId="689D9561" w14:textId="77777777" w:rsidR="00F82C55" w:rsidRDefault="00000000" w:rsidP="00AF5731">
            <w:pPr>
              <w:widowControl w:val="0"/>
              <w:spacing w:after="200" w:line="276" w:lineRule="auto"/>
              <w:ind w:left="1440"/>
              <w:contextualSpacing/>
              <w:rPr>
                <w:rFonts w:ascii="Calibri" w:eastAsia="Calibri" w:hAnsi="Calibri" w:cs="Times New Roman"/>
                <w:color w:val="000000"/>
                <w:sz w:val="20"/>
                <w:szCs w:val="20"/>
                <w:lang w:val="el-GR"/>
              </w:rPr>
            </w:pPr>
            <w:r>
              <w:rPr>
                <w:rFonts w:eastAsia="Times New Roman" w:cs="Times New Roman"/>
                <w:sz w:val="20"/>
                <w:szCs w:val="20"/>
                <w:lang w:val="el-GR"/>
              </w:rPr>
              <w:t xml:space="preserve">Προσεγγίζουν τη σύνδεση της κριτικής </w:t>
            </w:r>
            <w:r>
              <w:rPr>
                <w:sz w:val="20"/>
                <w:szCs w:val="20"/>
                <w:lang w:val="el-GR"/>
              </w:rPr>
              <w:t>σκέψης με τη δημιουργική</w:t>
            </w:r>
            <w:r>
              <w:rPr>
                <w:rFonts w:eastAsia="Times New Roman" w:cs="Times New Roman"/>
                <w:sz w:val="20"/>
                <w:szCs w:val="20"/>
                <w:lang w:val="el-GR"/>
              </w:rPr>
              <w:t xml:space="preserve"> πράξη, στη λειτουργία τους όχι μόνο στην προσωπική εικαστική έκφραση αλλά και τις κοινωνικές τους προεκτάσεις στη σύγχρονη εποχή.</w:t>
            </w:r>
          </w:p>
          <w:p w14:paraId="0078A92C" w14:textId="77777777" w:rsidR="00F82C55" w:rsidRDefault="00000000" w:rsidP="00AF5731">
            <w:pPr>
              <w:widowControl w:val="0"/>
              <w:spacing w:after="200" w:line="276" w:lineRule="auto"/>
              <w:ind w:left="1440"/>
              <w:contextualSpacing/>
              <w:rPr>
                <w:rFonts w:ascii="Calibri" w:eastAsia="Calibri" w:hAnsi="Calibri" w:cs="Times New Roman"/>
                <w:color w:val="000000"/>
                <w:sz w:val="20"/>
                <w:szCs w:val="20"/>
                <w:lang w:val="el-GR"/>
              </w:rPr>
            </w:pPr>
            <w:r>
              <w:rPr>
                <w:rFonts w:eastAsia="Times New Roman" w:cs="Times New Roman"/>
                <w:sz w:val="20"/>
                <w:szCs w:val="20"/>
                <w:lang w:val="el-GR"/>
              </w:rPr>
              <w:t>Κοινωνούν στην ομάδα το ατομικό εικαστικό τους έργο και θέτουν το προσωπικό όραμα κι εργασία στο σχολιασμό και την κρίση ατόμων και ομάδων.</w:t>
            </w:r>
          </w:p>
          <w:p w14:paraId="2FFEA4EC" w14:textId="77777777" w:rsidR="00F82C55" w:rsidRDefault="00000000" w:rsidP="00AF5731">
            <w:pPr>
              <w:widowControl w:val="0"/>
              <w:spacing w:after="200" w:line="276" w:lineRule="auto"/>
              <w:ind w:left="1440"/>
              <w:contextualSpacing/>
              <w:rPr>
                <w:rFonts w:ascii="Calibri" w:eastAsia="Calibri" w:hAnsi="Calibri" w:cs="Times New Roman"/>
                <w:color w:val="000000"/>
                <w:sz w:val="20"/>
                <w:szCs w:val="20"/>
                <w:lang w:val="el-GR"/>
              </w:rPr>
            </w:pPr>
            <w:r>
              <w:rPr>
                <w:rFonts w:eastAsia="Calibri" w:cs="Times New Roman"/>
                <w:sz w:val="20"/>
                <w:szCs w:val="20"/>
                <w:lang w:val="el-GR"/>
              </w:rPr>
              <w:t>Συμμετέχουν σε επισκέψεις με σύγχρονα εκθέματα, τα οποία βοηθούν στην αποσαφήνιση της αντιπαράθεσης μεταξύ παρελθόντος και παρόντος και τον επαναπροσδιορισμός της σχέσης αυτής.</w:t>
            </w:r>
          </w:p>
          <w:p w14:paraId="5709C475" w14:textId="77777777" w:rsidR="00F82C55" w:rsidRDefault="00000000" w:rsidP="00AF5731">
            <w:pPr>
              <w:widowControl w:val="0"/>
              <w:spacing w:after="200" w:line="276" w:lineRule="auto"/>
              <w:ind w:left="1440"/>
              <w:contextualSpacing/>
              <w:rPr>
                <w:rFonts w:ascii="Calibri" w:eastAsia="Calibri" w:hAnsi="Calibri" w:cs="Times New Roman"/>
                <w:color w:val="000000"/>
                <w:sz w:val="20"/>
                <w:szCs w:val="20"/>
                <w:lang w:val="el-GR"/>
              </w:rPr>
            </w:pPr>
            <w:r>
              <w:rPr>
                <w:rFonts w:eastAsia="Calibri" w:cs="Times New Roman"/>
                <w:sz w:val="20"/>
                <w:szCs w:val="20"/>
                <w:lang w:val="el-GR"/>
              </w:rPr>
              <w:t xml:space="preserve">Ενισχύουν ενεργητικά την εκπαιδευτική τους εμπειρία μέσα από καλλιτεχνικές δράσεις, εικαστικά </w:t>
            </w:r>
            <w:r>
              <w:rPr>
                <w:rFonts w:eastAsia="Calibri" w:cs="Times New Roman"/>
                <w:sz w:val="20"/>
                <w:szCs w:val="20"/>
              </w:rPr>
              <w:t>project</w:t>
            </w:r>
            <w:r>
              <w:rPr>
                <w:rFonts w:eastAsia="Calibri" w:cs="Times New Roman"/>
                <w:sz w:val="20"/>
                <w:szCs w:val="20"/>
                <w:lang w:val="el-GR"/>
              </w:rPr>
              <w:t>, κοινωνικές εκδηλώσεις, συνεργατικού και συμμετοχικού χαρακτήρα.</w:t>
            </w:r>
            <w:r>
              <w:rPr>
                <w:rFonts w:eastAsia="Times New Roman" w:cs="Times New Roman"/>
                <w:sz w:val="20"/>
                <w:szCs w:val="20"/>
                <w:lang w:val="el-GR"/>
              </w:rPr>
              <w:tab/>
            </w:r>
          </w:p>
          <w:p w14:paraId="2CC28FDD" w14:textId="40E76DED" w:rsidR="00F82C55" w:rsidRPr="00AF5731" w:rsidRDefault="00AF5731" w:rsidP="00AF5731">
            <w:pPr>
              <w:spacing w:after="0" w:line="276" w:lineRule="auto"/>
              <w:rPr>
                <w:rFonts w:ascii="Calibri" w:eastAsia="Times New Roman" w:hAnsi="Calibri" w:cs="Times New Roman"/>
                <w:sz w:val="20"/>
                <w:szCs w:val="20"/>
                <w:lang w:val="el-GR"/>
              </w:rPr>
            </w:pPr>
            <w:r>
              <w:rPr>
                <w:rFonts w:eastAsia="Times New Roman" w:cs="Times New Roman"/>
                <w:sz w:val="20"/>
                <w:szCs w:val="20"/>
                <w:lang w:val="el-GR"/>
              </w:rPr>
              <w:t xml:space="preserve">                                </w:t>
            </w:r>
            <w:r w:rsidR="00000000" w:rsidRPr="00AF5731">
              <w:rPr>
                <w:rFonts w:eastAsia="Times New Roman" w:cs="Times New Roman"/>
                <w:sz w:val="20"/>
                <w:szCs w:val="20"/>
                <w:lang w:val="el-GR"/>
              </w:rPr>
              <w:t xml:space="preserve">Αποκτούν σεβασμό στο φυσικό και κοινωνικό περιβάλλον. </w:t>
            </w:r>
          </w:p>
          <w:p w14:paraId="3F15DADD" w14:textId="77777777" w:rsidR="00F82C55" w:rsidRDefault="00000000" w:rsidP="00AF5731">
            <w:pPr>
              <w:pStyle w:val="a8"/>
              <w:spacing w:after="0" w:line="276" w:lineRule="auto"/>
              <w:ind w:left="1440"/>
              <w:rPr>
                <w:rFonts w:ascii="Calibri" w:eastAsia="Times New Roman" w:hAnsi="Calibri" w:cs="Times New Roman"/>
                <w:sz w:val="20"/>
                <w:szCs w:val="20"/>
                <w:lang w:val="el-GR"/>
              </w:rPr>
            </w:pPr>
            <w:r>
              <w:rPr>
                <w:rFonts w:eastAsia="Times New Roman" w:cs="Times New Roman"/>
                <w:sz w:val="20"/>
                <w:szCs w:val="20"/>
                <w:lang w:val="el-GR"/>
              </w:rPr>
              <w:t xml:space="preserve">Αποκτούν σεβασμό στη διαφορετικότητα και στην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val="el-GR"/>
              </w:rPr>
              <w:t>πολυπολιτισμικότητα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val="el-GR"/>
              </w:rPr>
              <w:t xml:space="preserve">. </w:t>
            </w:r>
          </w:p>
          <w:p w14:paraId="447A385C" w14:textId="77777777" w:rsidR="00F82C55" w:rsidRDefault="00000000" w:rsidP="00AF5731">
            <w:pPr>
              <w:pStyle w:val="a8"/>
              <w:widowControl w:val="0"/>
              <w:spacing w:after="0" w:line="276" w:lineRule="auto"/>
              <w:ind w:left="1440"/>
              <w:rPr>
                <w:rFonts w:ascii="Calibri" w:eastAsia="Times New Roman" w:hAnsi="Calibri" w:cs="Times New Roman"/>
                <w:sz w:val="20"/>
                <w:szCs w:val="20"/>
                <w:lang w:val="el-GR"/>
              </w:rPr>
            </w:pPr>
            <w:r>
              <w:rPr>
                <w:rFonts w:eastAsia="Times New Roman" w:cs="Times New Roman"/>
                <w:sz w:val="20"/>
                <w:szCs w:val="20"/>
                <w:lang w:val="el-GR"/>
              </w:rPr>
              <w:t>Επίδειξη κοινωνικής, επαγγελματικής και ηθικής υπευθυνότητας και ευαισθησίας σε θέματα φύλου.</w:t>
            </w:r>
          </w:p>
        </w:tc>
      </w:tr>
    </w:tbl>
    <w:p w14:paraId="30FBD73A" w14:textId="77777777" w:rsidR="00F82C55" w:rsidRDefault="00F82C55">
      <w:pPr>
        <w:widowControl w:val="0"/>
        <w:spacing w:after="0"/>
        <w:jc w:val="left"/>
        <w:rPr>
          <w:rFonts w:ascii="Calibri" w:eastAsia="Times New Roman" w:hAnsi="Calibri" w:cs="Arial"/>
          <w:b/>
          <w:color w:val="000000"/>
          <w:sz w:val="22"/>
          <w:lang w:val="el-GR"/>
        </w:rPr>
      </w:pPr>
    </w:p>
    <w:p w14:paraId="487C94C0" w14:textId="77777777" w:rsidR="00F82C55" w:rsidRDefault="00000000">
      <w:pPr>
        <w:widowControl w:val="0"/>
        <w:numPr>
          <w:ilvl w:val="0"/>
          <w:numId w:val="2"/>
        </w:numPr>
        <w:spacing w:before="120" w:line="240" w:lineRule="auto"/>
        <w:ind w:left="1077" w:hanging="357"/>
        <w:jc w:val="left"/>
        <w:rPr>
          <w:rFonts w:ascii="Calibri" w:eastAsia="Times New Roman" w:hAnsi="Calibri" w:cs="Arial"/>
          <w:b/>
          <w:color w:val="000000"/>
          <w:sz w:val="22"/>
          <w:lang w:val="el-GR"/>
        </w:rPr>
      </w:pPr>
      <w:r>
        <w:rPr>
          <w:rFonts w:eastAsia="Times New Roman" w:cs="Arial"/>
          <w:b/>
          <w:sz w:val="22"/>
          <w:lang w:val="el-GR"/>
        </w:rPr>
        <w:t>ΠΕΡΙΕΧΟΜΕΝΟ ΔΙΔΑΣΚΑΛΙΑΣ ΕΙΚΑΣΤΙΚΟΥ ΕΡΓΑΣΤΗΡΙΟΥ/ΕΙΚΑΣΤΙΚΟΥ ΕΡΓΑΣΤΗΡΙΑΚΟΥ ΜΑΘΗΜΑΤΟΣ</w:t>
      </w:r>
    </w:p>
    <w:tbl>
      <w:tblPr>
        <w:tblW w:w="8472" w:type="dxa"/>
        <w:tblInd w:w="720" w:type="dxa"/>
        <w:tblLook w:val="00A0" w:firstRow="1" w:lastRow="0" w:firstColumn="1" w:lastColumn="0" w:noHBand="0" w:noVBand="0"/>
      </w:tblPr>
      <w:tblGrid>
        <w:gridCol w:w="8472"/>
      </w:tblGrid>
      <w:tr w:rsidR="00F82C55" w:rsidRPr="00AF5731" w14:paraId="5A4F384B" w14:textId="77777777">
        <w:trPr>
          <w:trHeight w:val="204"/>
        </w:trPr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36AEE" w14:textId="77777777" w:rsidR="00F82C55" w:rsidRPr="00AF5731" w:rsidRDefault="00000000" w:rsidP="00AF5731">
            <w:pPr>
              <w:pStyle w:val="a8"/>
              <w:shd w:val="clear" w:color="auto" w:fill="FFFFFF" w:themeFill="background1"/>
              <w:spacing w:after="0" w:line="240" w:lineRule="auto"/>
              <w:ind w:left="1440"/>
              <w:jc w:val="left"/>
              <w:rPr>
                <w:lang w:val="el-GR"/>
              </w:rPr>
            </w:pPr>
            <w:r>
              <w:rPr>
                <w:rFonts w:eastAsia="Calibri" w:cs="Times New Roman"/>
                <w:iCs/>
                <w:sz w:val="20"/>
                <w:szCs w:val="20"/>
                <w:lang w:val="el-GR"/>
              </w:rPr>
              <w:t xml:space="preserve">Ανάπτυξη καλλιτεχνικών </w:t>
            </w:r>
            <w:proofErr w:type="spellStart"/>
            <w:r>
              <w:rPr>
                <w:rFonts w:eastAsia="Calibri" w:cs="Times New Roman"/>
                <w:iCs/>
                <w:sz w:val="20"/>
                <w:szCs w:val="20"/>
                <w:lang w:val="el-GR"/>
              </w:rPr>
              <w:t>πρότζεκτ</w:t>
            </w:r>
            <w:proofErr w:type="spellEnd"/>
            <w:r>
              <w:rPr>
                <w:rFonts w:eastAsia="Calibri" w:cs="Times New Roman"/>
                <w:iCs/>
                <w:sz w:val="20"/>
                <w:szCs w:val="20"/>
                <w:lang w:val="el-GR"/>
              </w:rPr>
              <w:t xml:space="preserve"> σε θεματική περιοχή.</w:t>
            </w:r>
          </w:p>
          <w:p w14:paraId="770A1CDA" w14:textId="379128F9" w:rsidR="00F82C55" w:rsidRPr="00AF5731" w:rsidRDefault="00AF5731" w:rsidP="00AF5731">
            <w:pPr>
              <w:pStyle w:val="a8"/>
              <w:shd w:val="clear" w:color="auto" w:fill="FFFFFF" w:themeFill="background1"/>
              <w:spacing w:after="0" w:line="240" w:lineRule="auto"/>
              <w:ind w:left="1440"/>
              <w:jc w:val="left"/>
              <w:rPr>
                <w:lang w:val="el-GR"/>
              </w:rPr>
            </w:pPr>
            <w:r>
              <w:rPr>
                <w:rFonts w:eastAsia="Calibri" w:cs="Times New Roman"/>
                <w:iCs/>
                <w:sz w:val="20"/>
                <w:szCs w:val="20"/>
                <w:lang w:val="el-GR"/>
              </w:rPr>
              <w:t>Εμβάθυνση στην</w:t>
            </w:r>
            <w:r w:rsidR="00000000">
              <w:rPr>
                <w:rFonts w:eastAsia="Calibri" w:cs="Times New Roman"/>
                <w:iCs/>
                <w:sz w:val="20"/>
                <w:szCs w:val="20"/>
                <w:lang w:val="el-GR"/>
              </w:rPr>
              <w:t xml:space="preserve"> ατομική εργασία.</w:t>
            </w:r>
          </w:p>
          <w:p w14:paraId="5A01C2B7" w14:textId="37777C2D" w:rsidR="00F82C55" w:rsidRPr="00AF5731" w:rsidRDefault="00000000" w:rsidP="00AF5731">
            <w:pPr>
              <w:pStyle w:val="a8"/>
              <w:shd w:val="clear" w:color="auto" w:fill="FFFFFF" w:themeFill="background1"/>
              <w:spacing w:after="0" w:line="240" w:lineRule="auto"/>
              <w:ind w:left="1440"/>
              <w:jc w:val="left"/>
              <w:rPr>
                <w:lang w:val="el-GR"/>
              </w:rPr>
            </w:pPr>
            <w:r>
              <w:rPr>
                <w:rFonts w:eastAsia="Calibri" w:cs="Times New Roman"/>
                <w:iCs/>
                <w:sz w:val="20"/>
                <w:szCs w:val="20"/>
                <w:lang w:val="el-GR"/>
              </w:rPr>
              <w:t xml:space="preserve">Έρευνα πάνω σε έργα καλλιτεχνών </w:t>
            </w:r>
            <w:r w:rsidR="00AF5731">
              <w:rPr>
                <w:rFonts w:eastAsia="Calibri" w:cs="Times New Roman"/>
                <w:iCs/>
                <w:sz w:val="20"/>
                <w:szCs w:val="20"/>
                <w:lang w:val="el-GR"/>
              </w:rPr>
              <w:t>που καλύπτουν</w:t>
            </w:r>
            <w:r>
              <w:rPr>
                <w:rFonts w:eastAsia="Calibri" w:cs="Times New Roman"/>
                <w:iCs/>
                <w:sz w:val="20"/>
                <w:szCs w:val="20"/>
                <w:lang w:val="el-GR"/>
              </w:rPr>
              <w:t xml:space="preserve"> όλο το φάσμα της  πολιτισμικής παραγωγής. </w:t>
            </w:r>
          </w:p>
          <w:p w14:paraId="1097D980" w14:textId="77777777" w:rsidR="00F82C55" w:rsidRPr="00AF5731" w:rsidRDefault="00000000" w:rsidP="00AF5731">
            <w:pPr>
              <w:pStyle w:val="a8"/>
              <w:shd w:val="clear" w:color="auto" w:fill="FFFFFF" w:themeFill="background1"/>
              <w:spacing w:after="0" w:line="240" w:lineRule="auto"/>
              <w:ind w:left="1440"/>
              <w:jc w:val="left"/>
              <w:rPr>
                <w:lang w:val="el-GR"/>
              </w:rPr>
            </w:pPr>
            <w:r>
              <w:rPr>
                <w:rFonts w:eastAsia="Calibri" w:cs="Times New Roman"/>
                <w:iCs/>
                <w:sz w:val="20"/>
                <w:szCs w:val="20"/>
                <w:lang w:val="el-GR"/>
              </w:rPr>
              <w:t>Μεθοδολογικές</w:t>
            </w:r>
            <w:r>
              <w:rPr>
                <w:lang w:val="el-GR"/>
              </w:rPr>
              <w:t xml:space="preserve"> </w:t>
            </w:r>
            <w:r>
              <w:rPr>
                <w:rFonts w:eastAsia="Calibri" w:cs="Times New Roman"/>
                <w:iCs/>
                <w:sz w:val="20"/>
                <w:szCs w:val="20"/>
                <w:lang w:val="el-GR"/>
              </w:rPr>
              <w:t>προσεγγίσεις στην καλλιτεχνική έρευνα.</w:t>
            </w:r>
          </w:p>
          <w:p w14:paraId="2C7FB002" w14:textId="77777777" w:rsidR="00F82C55" w:rsidRPr="00AF5731" w:rsidRDefault="00000000" w:rsidP="00AF5731">
            <w:pPr>
              <w:pStyle w:val="a8"/>
              <w:shd w:val="clear" w:color="auto" w:fill="FFFFFF" w:themeFill="background1"/>
              <w:spacing w:after="0" w:line="240" w:lineRule="auto"/>
              <w:ind w:left="1440"/>
              <w:jc w:val="left"/>
              <w:rPr>
                <w:lang w:val="el-GR"/>
              </w:rPr>
            </w:pPr>
            <w:r>
              <w:rPr>
                <w:rFonts w:eastAsia="Calibri" w:cs="Times New Roman"/>
                <w:iCs/>
                <w:sz w:val="20"/>
                <w:szCs w:val="20"/>
                <w:lang w:val="el-GR"/>
              </w:rPr>
              <w:t xml:space="preserve">Εφαρμογές διευρυμένων </w:t>
            </w:r>
            <w:r>
              <w:rPr>
                <w:rFonts w:eastAsia="Calibri" w:cs="Times New Roman"/>
                <w:sz w:val="20"/>
                <w:szCs w:val="20"/>
                <w:lang w:val="el-GR"/>
              </w:rPr>
              <w:t>καλλιτεχνικών μέσων και τεχνικών.</w:t>
            </w:r>
          </w:p>
          <w:p w14:paraId="39901285" w14:textId="7E8AC939" w:rsidR="00F82C55" w:rsidRPr="00AF5731" w:rsidRDefault="00000000" w:rsidP="00AF5731">
            <w:pPr>
              <w:pStyle w:val="a8"/>
              <w:shd w:val="clear" w:color="auto" w:fill="FFFFFF" w:themeFill="background1"/>
              <w:spacing w:after="0" w:line="240" w:lineRule="auto"/>
              <w:ind w:left="1440"/>
              <w:jc w:val="left"/>
              <w:rPr>
                <w:lang w:val="el-GR"/>
              </w:rPr>
            </w:pPr>
            <w:r>
              <w:rPr>
                <w:rFonts w:eastAsia="Calibri" w:cs="Times New Roman"/>
                <w:sz w:val="20"/>
                <w:szCs w:val="20"/>
                <w:lang w:val="el-GR"/>
              </w:rPr>
              <w:t xml:space="preserve">Εισαγωγή σε καλλιτεχνικές πρακτικές που αφορούν </w:t>
            </w:r>
            <w:r w:rsidR="00AF5731">
              <w:rPr>
                <w:rFonts w:eastAsia="Calibri" w:cs="Times New Roman"/>
                <w:sz w:val="20"/>
                <w:szCs w:val="20"/>
                <w:lang w:val="el-GR"/>
              </w:rPr>
              <w:t xml:space="preserve">την κινούμενη εικόνα και </w:t>
            </w:r>
            <w:r>
              <w:rPr>
                <w:rFonts w:eastAsia="Calibri" w:cs="Times New Roman"/>
                <w:sz w:val="20"/>
                <w:szCs w:val="20"/>
                <w:lang w:val="el-GR"/>
              </w:rPr>
              <w:t>τον ήχο</w:t>
            </w:r>
          </w:p>
          <w:p w14:paraId="3B09097C" w14:textId="77777777" w:rsidR="00F82C55" w:rsidRPr="00AF5731" w:rsidRDefault="00000000" w:rsidP="00AF5731">
            <w:pPr>
              <w:pStyle w:val="a8"/>
              <w:shd w:val="clear" w:color="auto" w:fill="FFFFFF" w:themeFill="background1"/>
              <w:spacing w:after="0" w:line="240" w:lineRule="auto"/>
              <w:ind w:left="1440"/>
              <w:jc w:val="left"/>
              <w:rPr>
                <w:lang w:val="el-GR"/>
              </w:rPr>
            </w:pPr>
            <w:r>
              <w:rPr>
                <w:rFonts w:eastAsia="Calibri" w:cs="Times New Roman"/>
                <w:sz w:val="20"/>
                <w:szCs w:val="20"/>
                <w:lang w:val="el-GR"/>
              </w:rPr>
              <w:t xml:space="preserve">Εισαγωγή σε νέα μέσα και τεχνικές έκφρασης </w:t>
            </w:r>
            <w:r>
              <w:rPr>
                <w:rFonts w:eastAsia="Calibri" w:cs="Times New Roman"/>
                <w:iCs/>
                <w:sz w:val="20"/>
                <w:szCs w:val="20"/>
                <w:lang w:val="el-GR"/>
              </w:rPr>
              <w:t>με χρήση ψηφιακών τεχνολογιών.</w:t>
            </w:r>
          </w:p>
          <w:p w14:paraId="64BDA426" w14:textId="77777777" w:rsidR="00F82C55" w:rsidRDefault="00F82C55">
            <w:pPr>
              <w:pStyle w:val="a8"/>
              <w:shd w:val="clear" w:color="auto" w:fill="FFFFFF" w:themeFill="background1"/>
              <w:spacing w:after="0" w:line="240" w:lineRule="auto"/>
              <w:ind w:left="2160"/>
              <w:jc w:val="left"/>
              <w:rPr>
                <w:rFonts w:eastAsia="Calibri" w:cs="Times New Roman"/>
                <w:iCs/>
                <w:sz w:val="20"/>
                <w:szCs w:val="20"/>
                <w:lang w:val="el-GR"/>
              </w:rPr>
            </w:pPr>
          </w:p>
        </w:tc>
      </w:tr>
      <w:tr w:rsidR="00F82C55" w:rsidRPr="00AF5731" w14:paraId="35EA4C74" w14:textId="77777777">
        <w:trPr>
          <w:trHeight w:val="204"/>
        </w:trPr>
        <w:tc>
          <w:tcPr>
            <w:tcW w:w="84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2C2F8411" w14:textId="77777777" w:rsidR="00F82C55" w:rsidRDefault="00000000">
            <w:pPr>
              <w:spacing w:after="0" w:line="276" w:lineRule="auto"/>
              <w:jc w:val="left"/>
              <w:rPr>
                <w:rFonts w:ascii="Calibri" w:eastAsia="Calibri" w:hAnsi="Calibri" w:cs="Times New Roman"/>
                <w:b/>
                <w:iCs/>
                <w:color w:val="002060"/>
                <w:sz w:val="20"/>
                <w:szCs w:val="20"/>
                <w:lang w:val="el-GR"/>
              </w:rPr>
            </w:pPr>
            <w:r>
              <w:rPr>
                <w:rFonts w:eastAsia="Calibri" w:cs="Times New Roman"/>
                <w:b/>
                <w:iCs/>
                <w:sz w:val="20"/>
                <w:szCs w:val="20"/>
                <w:lang w:val="el-GR"/>
              </w:rPr>
              <w:t>Χαρακτήρας Εικαστικού Εργαστηρίου/Εικαστικού Εργαστηριακού μαθήματος</w:t>
            </w:r>
          </w:p>
        </w:tc>
      </w:tr>
      <w:tr w:rsidR="00F82C55" w:rsidRPr="00AF5731" w14:paraId="61A72240" w14:textId="77777777">
        <w:trPr>
          <w:trHeight w:val="558"/>
        </w:trPr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3D488" w14:textId="77777777" w:rsidR="00F82C55" w:rsidRDefault="00F82C55">
            <w:pPr>
              <w:pStyle w:val="a8"/>
              <w:shd w:val="clear" w:color="auto" w:fill="FFFFFF" w:themeFill="background1"/>
              <w:spacing w:after="0" w:line="240" w:lineRule="auto"/>
              <w:jc w:val="left"/>
              <w:rPr>
                <w:rFonts w:eastAsia="Calibri" w:cs="Times New Roman"/>
                <w:iCs/>
                <w:sz w:val="20"/>
                <w:szCs w:val="20"/>
                <w:lang w:val="el-GR"/>
              </w:rPr>
            </w:pPr>
          </w:p>
          <w:p w14:paraId="747D4FCD" w14:textId="71B2673B" w:rsidR="00F82C55" w:rsidRPr="003B3889" w:rsidRDefault="003B3889" w:rsidP="003B3889">
            <w:pPr>
              <w:pStyle w:val="a8"/>
              <w:shd w:val="clear" w:color="auto" w:fill="FFFFFF" w:themeFill="background1"/>
              <w:spacing w:after="0" w:line="240" w:lineRule="auto"/>
              <w:jc w:val="left"/>
              <w:rPr>
                <w:rFonts w:eastAsia="Calibri" w:cs="Times New Roman"/>
                <w:iCs/>
                <w:sz w:val="20"/>
                <w:szCs w:val="20"/>
                <w:lang w:val="el-GR"/>
              </w:rPr>
            </w:pPr>
            <w:r>
              <w:rPr>
                <w:rFonts w:eastAsia="Calibri" w:cs="Times New Roman"/>
                <w:iCs/>
                <w:sz w:val="20"/>
                <w:szCs w:val="20"/>
                <w:lang w:val="el-GR"/>
              </w:rPr>
              <w:t>Οι σπουδαστές/</w:t>
            </w:r>
            <w:proofErr w:type="spellStart"/>
            <w:r>
              <w:rPr>
                <w:rFonts w:eastAsia="Calibri" w:cs="Times New Roman"/>
                <w:iCs/>
                <w:sz w:val="20"/>
                <w:szCs w:val="20"/>
                <w:lang w:val="el-GR"/>
              </w:rPr>
              <w:t>τριες</w:t>
            </w:r>
            <w:proofErr w:type="spellEnd"/>
            <w:r w:rsidRPr="003B3889">
              <w:rPr>
                <w:rFonts w:eastAsia="Calibri" w:cs="Times New Roman"/>
                <w:iCs/>
                <w:sz w:val="20"/>
                <w:szCs w:val="20"/>
                <w:lang w:val="el-GR"/>
              </w:rPr>
              <w:t xml:space="preserve"> εξοικει</w:t>
            </w:r>
            <w:r>
              <w:rPr>
                <w:rFonts w:eastAsia="Calibri" w:cs="Times New Roman"/>
                <w:iCs/>
                <w:sz w:val="20"/>
                <w:szCs w:val="20"/>
                <w:lang w:val="el-GR"/>
              </w:rPr>
              <w:t>ώνονται</w:t>
            </w:r>
            <w:r w:rsidRPr="003B3889">
              <w:rPr>
                <w:rFonts w:eastAsia="Calibri" w:cs="Times New Roman"/>
                <w:iCs/>
                <w:sz w:val="20"/>
                <w:szCs w:val="20"/>
                <w:lang w:val="el-GR"/>
              </w:rPr>
              <w:t xml:space="preserve"> μέσω παρουσιάσεων, εισηγήσεων και ειδικών εργασιών με τους  προβληματισμούς που σχετίζονται με τον χώρο της σύγχρονης τέχνης.</w:t>
            </w:r>
            <w:r>
              <w:rPr>
                <w:rFonts w:eastAsia="Calibri" w:cs="Times New Roman"/>
                <w:iCs/>
                <w:sz w:val="20"/>
                <w:szCs w:val="20"/>
                <w:lang w:val="el-GR"/>
              </w:rPr>
              <w:t xml:space="preserve"> Καλούνται να</w:t>
            </w:r>
            <w:r w:rsidRPr="003B3889">
              <w:rPr>
                <w:rFonts w:eastAsia="Calibri" w:cs="Times New Roman"/>
                <w:iCs/>
                <w:sz w:val="20"/>
                <w:szCs w:val="20"/>
                <w:lang w:val="el-GR"/>
              </w:rPr>
              <w:t xml:space="preserve"> αναπτύξουν τις κριτικές τους ικανότητες και τον τρόπο που αντιλαμβάνονται </w:t>
            </w:r>
            <w:r w:rsidRPr="003B3889">
              <w:rPr>
                <w:rFonts w:eastAsia="Calibri" w:cs="Times New Roman"/>
                <w:iCs/>
                <w:sz w:val="20"/>
                <w:szCs w:val="20"/>
                <w:lang w:val="el-GR"/>
              </w:rPr>
              <w:lastRenderedPageBreak/>
              <w:t>το ευρύτερο περιβάλλον τους.</w:t>
            </w:r>
            <w:r>
              <w:rPr>
                <w:rFonts w:eastAsia="Calibri" w:cs="Times New Roman"/>
                <w:iCs/>
                <w:sz w:val="20"/>
                <w:szCs w:val="20"/>
                <w:lang w:val="el-GR"/>
              </w:rPr>
              <w:t xml:space="preserve"> Εμπλουτίζουν </w:t>
            </w:r>
            <w:r w:rsidRPr="003B3889">
              <w:rPr>
                <w:rFonts w:eastAsia="Calibri" w:cs="Times New Roman"/>
                <w:iCs/>
                <w:sz w:val="20"/>
                <w:szCs w:val="20"/>
                <w:lang w:val="el-GR"/>
              </w:rPr>
              <w:t xml:space="preserve">την καλλιτεχνική τους εμπειρία μέσα από δράσεις, εικαστικά </w:t>
            </w:r>
            <w:proofErr w:type="spellStart"/>
            <w:r w:rsidRPr="003B3889">
              <w:rPr>
                <w:rFonts w:eastAsia="Calibri" w:cs="Times New Roman"/>
                <w:iCs/>
                <w:sz w:val="20"/>
                <w:szCs w:val="20"/>
                <w:lang w:val="el-GR"/>
              </w:rPr>
              <w:t>project</w:t>
            </w:r>
            <w:proofErr w:type="spellEnd"/>
            <w:r w:rsidRPr="003B3889">
              <w:rPr>
                <w:rFonts w:eastAsia="Calibri" w:cs="Times New Roman"/>
                <w:iCs/>
                <w:sz w:val="20"/>
                <w:szCs w:val="20"/>
                <w:lang w:val="el-GR"/>
              </w:rPr>
              <w:t>, κοινωνικές εκδηλώσεις συνεργατικού και συμμετοχικού χαρακτήρα.</w:t>
            </w:r>
            <w:r>
              <w:rPr>
                <w:rFonts w:eastAsia="Calibri" w:cs="Times New Roman"/>
                <w:iCs/>
                <w:sz w:val="20"/>
                <w:szCs w:val="20"/>
                <w:lang w:val="el-GR"/>
              </w:rPr>
              <w:t xml:space="preserve"> Εμβαθύνουν </w:t>
            </w:r>
            <w:r w:rsidRPr="003B3889">
              <w:rPr>
                <w:rFonts w:eastAsia="Calibri" w:cs="Times New Roman"/>
                <w:iCs/>
                <w:sz w:val="20"/>
                <w:szCs w:val="20"/>
                <w:lang w:val="el-GR"/>
              </w:rPr>
              <w:t>μεθοδολογικά εργαλεία καλλιτεχνικής έρευνας</w:t>
            </w:r>
            <w:r>
              <w:rPr>
                <w:rFonts w:eastAsia="Calibri" w:cs="Times New Roman"/>
                <w:iCs/>
                <w:sz w:val="20"/>
                <w:szCs w:val="20"/>
                <w:lang w:val="el-GR"/>
              </w:rPr>
              <w:t xml:space="preserve"> και εξασκούνται</w:t>
            </w:r>
            <w:r w:rsidR="00000000" w:rsidRPr="003B3889">
              <w:rPr>
                <w:rFonts w:eastAsia="Calibri" w:cs="Times New Roman"/>
                <w:iCs/>
                <w:sz w:val="20"/>
                <w:szCs w:val="20"/>
                <w:lang w:val="el-GR"/>
              </w:rPr>
              <w:t xml:space="preserve"> σε αναλογικά και ψηφιακά εργαλεία και πρακτικές διευρυμένων και συνδυαστικών εικαστικών στρατηγικών</w:t>
            </w:r>
            <w:r>
              <w:rPr>
                <w:rFonts w:eastAsia="Calibri" w:cs="Times New Roman"/>
                <w:iCs/>
                <w:sz w:val="20"/>
                <w:szCs w:val="20"/>
                <w:lang w:val="el-GR"/>
              </w:rPr>
              <w:t>.</w:t>
            </w:r>
            <w:r w:rsidR="00000000" w:rsidRPr="003B3889">
              <w:rPr>
                <w:rFonts w:eastAsia="Calibri" w:cs="Times New Roman"/>
                <w:iCs/>
                <w:sz w:val="20"/>
                <w:szCs w:val="20"/>
                <w:lang w:val="el-GR"/>
              </w:rPr>
              <w:br/>
            </w:r>
            <w:r>
              <w:rPr>
                <w:rFonts w:eastAsia="Calibri" w:cs="Times New Roman"/>
                <w:iCs/>
                <w:sz w:val="20"/>
                <w:szCs w:val="20"/>
                <w:lang w:val="el-GR"/>
              </w:rPr>
              <w:t>Το εξάμηνο σ</w:t>
            </w:r>
            <w:r w:rsidR="00000000" w:rsidRPr="003B3889">
              <w:rPr>
                <w:rFonts w:eastAsia="Calibri" w:cs="Times New Roman"/>
                <w:iCs/>
                <w:sz w:val="20"/>
                <w:szCs w:val="20"/>
                <w:lang w:val="el-GR"/>
              </w:rPr>
              <w:t xml:space="preserve">τοχεύει στην ανάπτυξη και διεύρυνση του φάσματος των τεχνικών, νοηματικών και μεθοδολογικών εργαλείων που αφορούν τις σύγχρονες καλλιτεχνικές πρακτικές. </w:t>
            </w:r>
          </w:p>
          <w:p w14:paraId="066B68FB" w14:textId="77777777" w:rsidR="00F82C55" w:rsidRDefault="00F82C55">
            <w:pPr>
              <w:spacing w:after="0"/>
              <w:jc w:val="left"/>
              <w:rPr>
                <w:rFonts w:ascii="Calibri" w:eastAsia="Calibri" w:hAnsi="Calibri" w:cs="Times New Roman"/>
                <w:iCs/>
                <w:color w:val="002060"/>
                <w:szCs w:val="24"/>
                <w:lang w:val="el-GR"/>
              </w:rPr>
            </w:pPr>
          </w:p>
        </w:tc>
      </w:tr>
    </w:tbl>
    <w:p w14:paraId="63D9CC83" w14:textId="77777777" w:rsidR="00F82C55" w:rsidRDefault="00F82C55">
      <w:pPr>
        <w:widowControl w:val="0"/>
        <w:spacing w:before="120" w:after="200"/>
        <w:jc w:val="left"/>
        <w:rPr>
          <w:rFonts w:ascii="Calibri" w:eastAsia="Times New Roman" w:hAnsi="Calibri" w:cs="Arial"/>
          <w:b/>
          <w:color w:val="000000"/>
          <w:sz w:val="22"/>
          <w:lang w:val="el-GR"/>
        </w:rPr>
      </w:pPr>
    </w:p>
    <w:p w14:paraId="3587A092" w14:textId="77777777" w:rsidR="00F82C55" w:rsidRDefault="00000000">
      <w:pPr>
        <w:widowControl w:val="0"/>
        <w:numPr>
          <w:ilvl w:val="0"/>
          <w:numId w:val="2"/>
        </w:numPr>
        <w:spacing w:before="120" w:after="200" w:line="240" w:lineRule="auto"/>
        <w:ind w:left="1077" w:hanging="357"/>
        <w:jc w:val="left"/>
        <w:rPr>
          <w:rFonts w:ascii="Calibri" w:eastAsia="Times New Roman" w:hAnsi="Calibri" w:cs="Arial"/>
          <w:b/>
          <w:color w:val="000000"/>
          <w:sz w:val="22"/>
          <w:lang w:val="el-GR"/>
        </w:rPr>
      </w:pPr>
      <w:r>
        <w:rPr>
          <w:rFonts w:eastAsia="Times New Roman" w:cs="Arial"/>
          <w:b/>
          <w:sz w:val="22"/>
          <w:lang w:val="el-GR"/>
        </w:rPr>
        <w:t>ΔΙΔΑΚΤΙΚΕΣ και ΜΑΘΗΣΙΑΚΕΣ ΜΕΘΟΔΟΙ - ΑΞΙΟΛΟΓΗΣΗ</w:t>
      </w:r>
    </w:p>
    <w:tbl>
      <w:tblPr>
        <w:tblW w:w="8472" w:type="dxa"/>
        <w:tblInd w:w="720" w:type="dxa"/>
        <w:tblLook w:val="0000" w:firstRow="0" w:lastRow="0" w:firstColumn="0" w:lastColumn="0" w:noHBand="0" w:noVBand="0"/>
      </w:tblPr>
      <w:tblGrid>
        <w:gridCol w:w="3243"/>
        <w:gridCol w:w="5229"/>
      </w:tblGrid>
      <w:tr w:rsidR="00F82C55" w14:paraId="5A29597C" w14:textId="77777777"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2F27D8DB" w14:textId="77777777" w:rsidR="00F82C55" w:rsidRDefault="00000000">
            <w:pPr>
              <w:spacing w:after="0" w:line="276" w:lineRule="auto"/>
              <w:jc w:val="right"/>
            </w:pPr>
            <w:r>
              <w:rPr>
                <w:rFonts w:eastAsia="Times New Roman" w:cs="Arial"/>
                <w:b/>
                <w:sz w:val="20"/>
                <w:szCs w:val="20"/>
                <w:lang w:val="el-GR"/>
              </w:rPr>
              <w:t>ΤΡΟΠΟΣ ΠΑΡΑΔΟΣΗΣ</w:t>
            </w:r>
            <w:r>
              <w:rPr>
                <w:rFonts w:eastAsia="Times New Roman" w:cs="Arial"/>
                <w:i/>
                <w:sz w:val="20"/>
                <w:szCs w:val="20"/>
                <w:lang w:val="el-GR"/>
              </w:rPr>
              <w:t xml:space="preserve"> </w:t>
            </w:r>
            <w:r>
              <w:rPr>
                <w:rFonts w:eastAsia="Times New Roman" w:cs="Arial"/>
                <w:i/>
                <w:sz w:val="16"/>
                <w:szCs w:val="16"/>
                <w:lang w:val="el-GR"/>
              </w:rPr>
              <w:t xml:space="preserve"> 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71EE7" w14:textId="77777777" w:rsidR="00F82C55" w:rsidRDefault="00000000">
            <w:pPr>
              <w:numPr>
                <w:ilvl w:val="0"/>
                <w:numId w:val="12"/>
              </w:numPr>
              <w:spacing w:after="200" w:line="240" w:lineRule="auto"/>
              <w:contextualSpacing/>
              <w:jc w:val="left"/>
              <w:rPr>
                <w:rFonts w:ascii="Calibri" w:eastAsia="Calibri" w:hAnsi="Calibri" w:cs="Times New Roman"/>
                <w:iCs/>
                <w:color w:val="000000"/>
                <w:sz w:val="20"/>
                <w:szCs w:val="20"/>
                <w:lang w:val="el-GR"/>
              </w:rPr>
            </w:pPr>
            <w:r>
              <w:rPr>
                <w:rFonts w:eastAsia="Calibri" w:cs="Times New Roman"/>
                <w:iCs/>
                <w:sz w:val="20"/>
                <w:szCs w:val="20"/>
                <w:lang w:val="el-GR"/>
              </w:rPr>
              <w:t xml:space="preserve">Πρόσωπο με πρόσωπο </w:t>
            </w:r>
          </w:p>
        </w:tc>
      </w:tr>
      <w:tr w:rsidR="00F82C55" w:rsidRPr="00AF5731" w14:paraId="7C360762" w14:textId="77777777"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7F5AD484" w14:textId="77777777" w:rsidR="00F82C55" w:rsidRDefault="00000000">
            <w:pPr>
              <w:spacing w:after="0" w:line="276" w:lineRule="auto"/>
              <w:jc w:val="right"/>
            </w:pPr>
            <w:r>
              <w:rPr>
                <w:rFonts w:eastAsia="Times New Roman" w:cs="Arial"/>
                <w:b/>
                <w:sz w:val="20"/>
                <w:szCs w:val="20"/>
                <w:lang w:val="el-GR"/>
              </w:rPr>
              <w:t>ΧΡΗΣΗ ΤΕΧΝΟΛΟΓΙΩΝ ΠΛΗΡΟΦΟΡΙΑΣ ΚΑΙ ΕΠΙΚΟΙΝΩΝΙΩΝ</w:t>
            </w:r>
            <w:r>
              <w:rPr>
                <w:rFonts w:eastAsia="Times New Roman" w:cs="Arial"/>
                <w:i/>
                <w:sz w:val="16"/>
                <w:szCs w:val="16"/>
                <w:lang w:val="el-GR"/>
              </w:rPr>
              <w:t xml:space="preserve"> </w:t>
            </w:r>
          </w:p>
          <w:p w14:paraId="5A97D06D" w14:textId="77777777" w:rsidR="00F82C55" w:rsidRDefault="00F82C55">
            <w:pPr>
              <w:spacing w:after="0" w:line="276" w:lineRule="auto"/>
              <w:jc w:val="right"/>
              <w:rPr>
                <w:rFonts w:ascii="Calibri" w:eastAsia="Times New Roman" w:hAnsi="Calibri" w:cs="Arial"/>
                <w:i/>
                <w:sz w:val="16"/>
                <w:szCs w:val="16"/>
                <w:lang w:val="el-GR"/>
              </w:rPr>
            </w:pP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3C4D6" w14:textId="77777777" w:rsidR="00F82C55" w:rsidRDefault="00000000">
            <w:pPr>
              <w:numPr>
                <w:ilvl w:val="0"/>
                <w:numId w:val="11"/>
              </w:numPr>
              <w:spacing w:after="200" w:line="240" w:lineRule="auto"/>
              <w:contextualSpacing/>
              <w:jc w:val="left"/>
              <w:rPr>
                <w:rFonts w:ascii="Calibri" w:eastAsia="Times New Roman" w:hAnsi="Calibri" w:cs="Arial"/>
                <w:color w:val="000000"/>
                <w:sz w:val="20"/>
                <w:szCs w:val="20"/>
                <w:lang w:val="el-GR"/>
              </w:rPr>
            </w:pPr>
            <w:r>
              <w:rPr>
                <w:rFonts w:eastAsia="Times New Roman" w:cs="Arial"/>
                <w:sz w:val="20"/>
                <w:szCs w:val="20"/>
                <w:lang w:val="el-GR"/>
              </w:rPr>
              <w:t>Χρήση Τ.Π.Ε. στη διδασκαλία</w:t>
            </w:r>
          </w:p>
          <w:p w14:paraId="3042F40D" w14:textId="77777777" w:rsidR="00F82C55" w:rsidRDefault="00000000">
            <w:pPr>
              <w:numPr>
                <w:ilvl w:val="0"/>
                <w:numId w:val="11"/>
              </w:numPr>
              <w:spacing w:after="200" w:line="240" w:lineRule="auto"/>
              <w:contextualSpacing/>
              <w:jc w:val="left"/>
              <w:rPr>
                <w:rFonts w:ascii="Calibri" w:eastAsia="Times New Roman" w:hAnsi="Calibri" w:cs="Arial"/>
                <w:color w:val="000000"/>
                <w:sz w:val="20"/>
                <w:szCs w:val="20"/>
                <w:lang w:val="el-GR"/>
              </w:rPr>
            </w:pPr>
            <w:r>
              <w:rPr>
                <w:rFonts w:eastAsia="Times New Roman" w:cs="Arial"/>
                <w:sz w:val="20"/>
                <w:szCs w:val="20"/>
                <w:lang w:val="el-GR"/>
              </w:rPr>
              <w:t>Χρήση Τ.Π.Ε. στην εργαστηριακή εκπαίδευση</w:t>
            </w:r>
          </w:p>
          <w:p w14:paraId="139953F1" w14:textId="77777777" w:rsidR="00F82C55" w:rsidRDefault="00000000">
            <w:pPr>
              <w:numPr>
                <w:ilvl w:val="0"/>
                <w:numId w:val="11"/>
              </w:numPr>
              <w:spacing w:after="200" w:line="240" w:lineRule="auto"/>
              <w:contextualSpacing/>
              <w:jc w:val="left"/>
              <w:rPr>
                <w:rFonts w:ascii="Calibri" w:eastAsia="Times New Roman" w:hAnsi="Calibri" w:cs="Arial"/>
                <w:color w:val="002060"/>
                <w:sz w:val="20"/>
                <w:szCs w:val="20"/>
                <w:lang w:val="el-GR"/>
              </w:rPr>
            </w:pPr>
            <w:r>
              <w:rPr>
                <w:rFonts w:eastAsia="Times New Roman" w:cs="Arial"/>
                <w:sz w:val="20"/>
                <w:szCs w:val="20"/>
                <w:lang w:val="el-GR"/>
              </w:rPr>
              <w:t>Χρήση Τ.Π.Ε. στην επικοινωνία με τους φοιτητές</w:t>
            </w:r>
          </w:p>
        </w:tc>
      </w:tr>
      <w:tr w:rsidR="00F82C55" w14:paraId="5170E053" w14:textId="77777777"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3FC63BB4" w14:textId="77777777" w:rsidR="00F82C55" w:rsidRDefault="00000000">
            <w:pPr>
              <w:spacing w:after="0"/>
              <w:jc w:val="right"/>
              <w:rPr>
                <w:rFonts w:ascii="Calibri" w:eastAsia="Times New Roman" w:hAnsi="Calibri" w:cs="Arial"/>
                <w:b/>
                <w:sz w:val="20"/>
                <w:szCs w:val="20"/>
                <w:lang w:val="el-GR"/>
              </w:rPr>
            </w:pPr>
            <w:r>
              <w:rPr>
                <w:rFonts w:eastAsia="Times New Roman" w:cs="Arial"/>
                <w:b/>
                <w:sz w:val="20"/>
                <w:szCs w:val="20"/>
                <w:lang w:val="el-GR"/>
              </w:rPr>
              <w:t>ΟΡΓΑΝΩΣΗ ΔΙΔΑΣΚΑΛΙΑΣ</w:t>
            </w:r>
          </w:p>
          <w:p w14:paraId="32ED4108" w14:textId="77777777" w:rsidR="00F82C55" w:rsidRDefault="00F82C55">
            <w:pPr>
              <w:spacing w:after="0"/>
              <w:rPr>
                <w:rFonts w:ascii="Calibri" w:eastAsia="Times New Roman" w:hAnsi="Calibri" w:cs="Arial"/>
                <w:i/>
                <w:sz w:val="16"/>
                <w:szCs w:val="16"/>
                <w:lang w:val="el-GR"/>
              </w:rPr>
            </w:pP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Style w:val="TableGrid3"/>
              <w:tblW w:w="5000" w:type="pct"/>
              <w:tblLook w:val="04A0" w:firstRow="1" w:lastRow="0" w:firstColumn="1" w:lastColumn="0" w:noHBand="0" w:noVBand="1"/>
            </w:tblPr>
            <w:tblGrid>
              <w:gridCol w:w="3188"/>
              <w:gridCol w:w="1815"/>
            </w:tblGrid>
            <w:tr w:rsidR="00F82C55" w14:paraId="26296D8A" w14:textId="77777777">
              <w:tc>
                <w:tcPr>
                  <w:tcW w:w="3194" w:type="dxa"/>
                  <w:shd w:val="clear" w:color="auto" w:fill="DDD9C3"/>
                  <w:vAlign w:val="center"/>
                </w:tcPr>
                <w:p w14:paraId="52E4A52C" w14:textId="77777777" w:rsidR="00F82C55" w:rsidRDefault="00000000">
                  <w:pPr>
                    <w:spacing w:after="0" w:line="240" w:lineRule="auto"/>
                    <w:jc w:val="center"/>
                    <w:rPr>
                      <w:rFonts w:ascii="Calibri" w:hAnsi="Calibri" w:cs="Arial"/>
                      <w:b/>
                      <w:i/>
                      <w:sz w:val="20"/>
                      <w:lang w:val="el-GR"/>
                    </w:rPr>
                  </w:pPr>
                  <w:r>
                    <w:rPr>
                      <w:rFonts w:eastAsia="Times New Roman" w:cs="Arial"/>
                      <w:b/>
                      <w:i/>
                      <w:sz w:val="20"/>
                      <w:szCs w:val="20"/>
                      <w:lang w:val="el-GR"/>
                    </w:rPr>
                    <w:t>Δραστηριότητα</w:t>
                  </w:r>
                </w:p>
                <w:p w14:paraId="28A17DF3" w14:textId="77777777" w:rsidR="00F82C55" w:rsidRDefault="00000000">
                  <w:pPr>
                    <w:spacing w:after="0" w:line="240" w:lineRule="auto"/>
                    <w:jc w:val="center"/>
                    <w:rPr>
                      <w:rFonts w:ascii="Calibri" w:hAnsi="Calibri" w:cs="Arial"/>
                      <w:i/>
                      <w:sz w:val="20"/>
                      <w:lang w:val="el-GR"/>
                    </w:rPr>
                  </w:pPr>
                  <w:r>
                    <w:rPr>
                      <w:rFonts w:eastAsia="Times New Roman" w:cs="Arial"/>
                      <w:i/>
                      <w:sz w:val="20"/>
                      <w:szCs w:val="20"/>
                      <w:lang w:val="el-GR"/>
                    </w:rPr>
                    <w:t>Τρόπος και μέθοδοι διδασκαλίας</w:t>
                  </w:r>
                </w:p>
              </w:tc>
              <w:tc>
                <w:tcPr>
                  <w:tcW w:w="1818" w:type="dxa"/>
                  <w:shd w:val="clear" w:color="auto" w:fill="DDD9C3"/>
                  <w:vAlign w:val="center"/>
                </w:tcPr>
                <w:p w14:paraId="56699B82" w14:textId="77777777" w:rsidR="00F82C55" w:rsidRDefault="00000000">
                  <w:pPr>
                    <w:spacing w:after="0" w:line="240" w:lineRule="auto"/>
                    <w:jc w:val="center"/>
                    <w:rPr>
                      <w:rFonts w:ascii="Calibri" w:hAnsi="Calibri" w:cs="Arial"/>
                      <w:b/>
                      <w:i/>
                      <w:sz w:val="20"/>
                      <w:lang w:val="el-GR"/>
                    </w:rPr>
                  </w:pPr>
                  <w:r>
                    <w:rPr>
                      <w:rFonts w:eastAsia="Times New Roman" w:cs="Arial"/>
                      <w:b/>
                      <w:i/>
                      <w:sz w:val="20"/>
                      <w:szCs w:val="20"/>
                      <w:lang w:val="el-GR"/>
                    </w:rPr>
                    <w:t>Φόρτος Εργασίας Εξαμήνου</w:t>
                  </w:r>
                </w:p>
                <w:p w14:paraId="2C7FA7F7" w14:textId="77777777" w:rsidR="00F82C55" w:rsidRDefault="00000000">
                  <w:pPr>
                    <w:spacing w:after="0" w:line="240" w:lineRule="auto"/>
                    <w:jc w:val="center"/>
                    <w:rPr>
                      <w:rFonts w:ascii="Calibri" w:hAnsi="Calibri" w:cs="Arial"/>
                      <w:i/>
                      <w:sz w:val="20"/>
                      <w:lang w:val="el-GR"/>
                    </w:rPr>
                  </w:pPr>
                  <w:r>
                    <w:rPr>
                      <w:rFonts w:eastAsia="Times New Roman" w:cs="Arial"/>
                      <w:i/>
                      <w:sz w:val="20"/>
                      <w:szCs w:val="20"/>
                      <w:lang w:val="el-GR"/>
                    </w:rPr>
                    <w:t>ώρες μελέτης του φοιτητή</w:t>
                  </w:r>
                </w:p>
                <w:p w14:paraId="385B6B20" w14:textId="77777777" w:rsidR="00F82C55" w:rsidRDefault="00000000">
                  <w:pPr>
                    <w:spacing w:after="0" w:line="240" w:lineRule="auto"/>
                    <w:jc w:val="center"/>
                    <w:rPr>
                      <w:rFonts w:ascii="Calibri" w:hAnsi="Calibri" w:cs="Arial"/>
                      <w:i/>
                      <w:sz w:val="20"/>
                      <w:lang w:val="el-GR"/>
                    </w:rPr>
                  </w:pPr>
                  <w:r>
                    <w:rPr>
                      <w:rFonts w:eastAsia="Times New Roman" w:cs="Arial"/>
                      <w:i/>
                      <w:sz w:val="20"/>
                      <w:szCs w:val="20"/>
                      <w:lang w:val="el-GR"/>
                    </w:rPr>
                    <w:t>ECTS</w:t>
                  </w:r>
                </w:p>
              </w:tc>
            </w:tr>
            <w:tr w:rsidR="00F82C55" w14:paraId="5556EBE0" w14:textId="77777777">
              <w:tc>
                <w:tcPr>
                  <w:tcW w:w="3194" w:type="dxa"/>
                  <w:shd w:val="clear" w:color="auto" w:fill="FFFFFF"/>
                  <w:vAlign w:val="center"/>
                </w:tcPr>
                <w:p w14:paraId="1E5C027A" w14:textId="77777777" w:rsidR="00F82C55" w:rsidRDefault="00000000">
                  <w:pPr>
                    <w:spacing w:after="0" w:line="240" w:lineRule="auto"/>
                    <w:jc w:val="left"/>
                    <w:rPr>
                      <w:rFonts w:ascii="Calibri" w:hAnsi="Calibri" w:cs="Arial"/>
                      <w:b/>
                      <w:i/>
                      <w:color w:val="000000"/>
                      <w:sz w:val="20"/>
                    </w:rPr>
                  </w:pPr>
                  <w:r>
                    <w:rPr>
                      <w:rFonts w:eastAsia="Times New Roman" w:cs="Times New Roman"/>
                      <w:iCs/>
                      <w:sz w:val="20"/>
                      <w:szCs w:val="20"/>
                      <w:lang w:val="el-GR"/>
                    </w:rPr>
                    <w:t>Εργαστηριακή Άσκηση</w:t>
                  </w:r>
                </w:p>
              </w:tc>
              <w:tc>
                <w:tcPr>
                  <w:tcW w:w="1818" w:type="dxa"/>
                  <w:shd w:val="clear" w:color="auto" w:fill="FFFFFF"/>
                  <w:vAlign w:val="center"/>
                </w:tcPr>
                <w:p w14:paraId="4AD7D6C4" w14:textId="77777777" w:rsidR="00F82C55" w:rsidRDefault="00000000">
                  <w:pPr>
                    <w:spacing w:after="0" w:line="240" w:lineRule="auto"/>
                    <w:jc w:val="center"/>
                    <w:rPr>
                      <w:szCs w:val="20"/>
                    </w:rPr>
                  </w:pPr>
                  <w:r>
                    <w:rPr>
                      <w:rFonts w:eastAsia="Times New Roman" w:cs="Arial"/>
                      <w:sz w:val="20"/>
                      <w:szCs w:val="20"/>
                      <w:lang w:val="el-GR"/>
                    </w:rPr>
                    <w:t>100</w:t>
                  </w:r>
                </w:p>
              </w:tc>
            </w:tr>
            <w:tr w:rsidR="00F82C55" w14:paraId="2886F89B" w14:textId="77777777">
              <w:tc>
                <w:tcPr>
                  <w:tcW w:w="3194" w:type="dxa"/>
                  <w:shd w:val="clear" w:color="auto" w:fill="FFFFFF"/>
                  <w:vAlign w:val="center"/>
                </w:tcPr>
                <w:p w14:paraId="02A3E5F1" w14:textId="77777777" w:rsidR="00F82C55" w:rsidRDefault="00000000">
                  <w:pPr>
                    <w:spacing w:after="0" w:line="240" w:lineRule="auto"/>
                    <w:jc w:val="left"/>
                    <w:rPr>
                      <w:rFonts w:ascii="Calibri" w:hAnsi="Calibri"/>
                      <w:iCs/>
                      <w:color w:val="000000"/>
                      <w:sz w:val="20"/>
                    </w:rPr>
                  </w:pPr>
                  <w:r>
                    <w:rPr>
                      <w:rFonts w:eastAsia="Times New Roman" w:cs="Times New Roman"/>
                      <w:iCs/>
                      <w:sz w:val="20"/>
                      <w:szCs w:val="20"/>
                    </w:rPr>
                    <w:t>Workshop</w:t>
                  </w:r>
                  <w:r>
                    <w:rPr>
                      <w:rFonts w:eastAsia="Times New Roman" w:cs="Times New Roman"/>
                      <w:iCs/>
                      <w:sz w:val="20"/>
                      <w:szCs w:val="20"/>
                      <w:lang w:val="el-GR"/>
                    </w:rPr>
                    <w:t>(</w:t>
                  </w:r>
                  <w:r>
                    <w:rPr>
                      <w:rFonts w:eastAsia="Times New Roman" w:cs="Times New Roman"/>
                      <w:iCs/>
                      <w:sz w:val="20"/>
                      <w:szCs w:val="20"/>
                    </w:rPr>
                    <w:t>s)</w:t>
                  </w:r>
                </w:p>
              </w:tc>
              <w:tc>
                <w:tcPr>
                  <w:tcW w:w="1818" w:type="dxa"/>
                  <w:shd w:val="clear" w:color="auto" w:fill="FFFFFF"/>
                  <w:vAlign w:val="center"/>
                </w:tcPr>
                <w:p w14:paraId="64B901CD" w14:textId="77777777" w:rsidR="00F82C55" w:rsidRDefault="00000000">
                  <w:pPr>
                    <w:spacing w:after="0" w:line="240" w:lineRule="auto"/>
                    <w:jc w:val="center"/>
                    <w:rPr>
                      <w:rFonts w:ascii="Calibri" w:hAnsi="Calibri" w:cs="Arial"/>
                      <w:color w:val="002060"/>
                      <w:sz w:val="20"/>
                      <w:lang w:val="el-GR"/>
                    </w:rPr>
                  </w:pPr>
                  <w:r>
                    <w:rPr>
                      <w:rFonts w:eastAsia="Times New Roman" w:cs="Arial"/>
                      <w:sz w:val="20"/>
                      <w:szCs w:val="20"/>
                      <w:lang w:val="el-GR"/>
                    </w:rPr>
                    <w:t>60</w:t>
                  </w:r>
                </w:p>
              </w:tc>
            </w:tr>
            <w:tr w:rsidR="00F82C55" w14:paraId="621E3DBD" w14:textId="77777777">
              <w:tc>
                <w:tcPr>
                  <w:tcW w:w="3194" w:type="dxa"/>
                </w:tcPr>
                <w:p w14:paraId="5CFC28B3" w14:textId="77777777" w:rsidR="00F82C55" w:rsidRDefault="00000000">
                  <w:pPr>
                    <w:spacing w:after="0" w:line="240" w:lineRule="auto"/>
                    <w:jc w:val="left"/>
                    <w:rPr>
                      <w:rFonts w:ascii="Calibri" w:hAnsi="Calibri"/>
                      <w:iCs/>
                      <w:color w:val="000000"/>
                      <w:sz w:val="20"/>
                      <w:lang w:val="el-GR"/>
                    </w:rPr>
                  </w:pPr>
                  <w:r>
                    <w:rPr>
                      <w:rFonts w:eastAsia="Times New Roman" w:cs="Times New Roman"/>
                      <w:iCs/>
                      <w:sz w:val="20"/>
                      <w:szCs w:val="20"/>
                      <w:lang w:val="el-GR"/>
                    </w:rPr>
                    <w:t>Παρουσιάσεις-Προβολές-Διαλέξεις</w:t>
                  </w:r>
                </w:p>
              </w:tc>
              <w:tc>
                <w:tcPr>
                  <w:tcW w:w="1818" w:type="dxa"/>
                </w:tcPr>
                <w:p w14:paraId="50B2456D" w14:textId="77777777" w:rsidR="00F82C55" w:rsidRDefault="00000000">
                  <w:pPr>
                    <w:spacing w:after="0" w:line="240" w:lineRule="auto"/>
                    <w:jc w:val="center"/>
                    <w:rPr>
                      <w:rFonts w:ascii="Calibri" w:hAnsi="Calibri" w:cs="Arial"/>
                      <w:color w:val="002060"/>
                      <w:sz w:val="20"/>
                      <w:lang w:val="el-GR"/>
                    </w:rPr>
                  </w:pPr>
                  <w:r>
                    <w:rPr>
                      <w:rFonts w:eastAsia="Times New Roman" w:cs="Arial"/>
                      <w:sz w:val="20"/>
                      <w:szCs w:val="20"/>
                      <w:lang w:val="el-GR"/>
                    </w:rPr>
                    <w:t>60</w:t>
                  </w:r>
                </w:p>
              </w:tc>
            </w:tr>
            <w:tr w:rsidR="00F82C55" w14:paraId="48B0B67D" w14:textId="77777777">
              <w:tc>
                <w:tcPr>
                  <w:tcW w:w="3194" w:type="dxa"/>
                </w:tcPr>
                <w:p w14:paraId="3D335F04" w14:textId="77777777" w:rsidR="00F82C55" w:rsidRDefault="00000000">
                  <w:pPr>
                    <w:spacing w:after="0" w:line="240" w:lineRule="auto"/>
                    <w:jc w:val="left"/>
                    <w:rPr>
                      <w:color w:val="C9211E"/>
                      <w:szCs w:val="20"/>
                    </w:rPr>
                  </w:pPr>
                  <w:r>
                    <w:rPr>
                      <w:rFonts w:eastAsia="Times New Roman" w:cs="Times New Roman"/>
                      <w:iCs/>
                      <w:sz w:val="20"/>
                      <w:szCs w:val="20"/>
                      <w:lang w:val="el-GR"/>
                    </w:rPr>
                    <w:t>Εκπόνηση μελέτης (</w:t>
                  </w:r>
                  <w:r>
                    <w:rPr>
                      <w:rFonts w:eastAsia="Times New Roman" w:cs="Times New Roman"/>
                      <w:iCs/>
                      <w:sz w:val="20"/>
                      <w:szCs w:val="20"/>
                    </w:rPr>
                    <w:t>project)</w:t>
                  </w:r>
                </w:p>
              </w:tc>
              <w:tc>
                <w:tcPr>
                  <w:tcW w:w="1818" w:type="dxa"/>
                </w:tcPr>
                <w:p w14:paraId="76D0F0BF" w14:textId="77777777" w:rsidR="00F82C55" w:rsidRDefault="00000000">
                  <w:pPr>
                    <w:spacing w:after="0" w:line="240" w:lineRule="auto"/>
                    <w:jc w:val="center"/>
                    <w:rPr>
                      <w:color w:val="C9211E"/>
                      <w:szCs w:val="20"/>
                    </w:rPr>
                  </w:pPr>
                  <w:r>
                    <w:rPr>
                      <w:rFonts w:eastAsia="Times New Roman" w:cs="Arial"/>
                      <w:sz w:val="20"/>
                      <w:szCs w:val="20"/>
                      <w:lang w:val="el-GR"/>
                    </w:rPr>
                    <w:t>100</w:t>
                  </w:r>
                </w:p>
              </w:tc>
            </w:tr>
            <w:tr w:rsidR="00F82C55" w14:paraId="40674D9F" w14:textId="77777777">
              <w:tc>
                <w:tcPr>
                  <w:tcW w:w="3194" w:type="dxa"/>
                  <w:tcBorders>
                    <w:top w:val="nil"/>
                  </w:tcBorders>
                </w:tcPr>
                <w:p w14:paraId="3E55B0DA" w14:textId="77777777" w:rsidR="00F82C55" w:rsidRDefault="00000000">
                  <w:pPr>
                    <w:spacing w:after="0" w:line="240" w:lineRule="auto"/>
                    <w:jc w:val="left"/>
                    <w:rPr>
                      <w:color w:val="C9211E"/>
                      <w:szCs w:val="20"/>
                    </w:rPr>
                  </w:pPr>
                  <w:r>
                    <w:rPr>
                      <w:rFonts w:eastAsia="Times New Roman" w:cs="Times New Roman"/>
                      <w:iCs/>
                      <w:sz w:val="20"/>
                      <w:szCs w:val="20"/>
                      <w:lang w:val="el-GR"/>
                    </w:rPr>
                    <w:t>Συγγραφή  εργασίας</w:t>
                  </w:r>
                </w:p>
              </w:tc>
              <w:tc>
                <w:tcPr>
                  <w:tcW w:w="1818" w:type="dxa"/>
                  <w:tcBorders>
                    <w:top w:val="nil"/>
                  </w:tcBorders>
                </w:tcPr>
                <w:p w14:paraId="786E740F" w14:textId="77777777" w:rsidR="00F82C55" w:rsidRDefault="00000000">
                  <w:pPr>
                    <w:spacing w:after="0" w:line="240" w:lineRule="auto"/>
                    <w:jc w:val="center"/>
                    <w:rPr>
                      <w:color w:val="C9211E"/>
                      <w:szCs w:val="20"/>
                    </w:rPr>
                  </w:pPr>
                  <w:r>
                    <w:rPr>
                      <w:rFonts w:eastAsia="Times New Roman" w:cs="Arial"/>
                      <w:sz w:val="20"/>
                      <w:szCs w:val="20"/>
                      <w:lang w:val="el-GR"/>
                    </w:rPr>
                    <w:t>40</w:t>
                  </w:r>
                </w:p>
              </w:tc>
            </w:tr>
            <w:tr w:rsidR="00F82C55" w14:paraId="7953F423" w14:textId="77777777">
              <w:tc>
                <w:tcPr>
                  <w:tcW w:w="3194" w:type="dxa"/>
                  <w:tcBorders>
                    <w:top w:val="nil"/>
                  </w:tcBorders>
                </w:tcPr>
                <w:p w14:paraId="5619B56F" w14:textId="77777777" w:rsidR="00F82C55" w:rsidRDefault="00000000">
                  <w:pPr>
                    <w:spacing w:after="0" w:line="240" w:lineRule="auto"/>
                    <w:jc w:val="left"/>
                    <w:rPr>
                      <w:color w:val="C9211E"/>
                      <w:szCs w:val="20"/>
                    </w:rPr>
                  </w:pPr>
                  <w:r>
                    <w:rPr>
                      <w:rFonts w:eastAsia="Times New Roman" w:cs="Times New Roman"/>
                      <w:iCs/>
                      <w:sz w:val="20"/>
                      <w:szCs w:val="20"/>
                      <w:lang w:val="el-GR"/>
                    </w:rPr>
                    <w:t>Μελέτη &amp; ανάλυση βιβλιογραφίας</w:t>
                  </w:r>
                </w:p>
              </w:tc>
              <w:tc>
                <w:tcPr>
                  <w:tcW w:w="1818" w:type="dxa"/>
                  <w:tcBorders>
                    <w:top w:val="nil"/>
                  </w:tcBorders>
                </w:tcPr>
                <w:p w14:paraId="33525A03" w14:textId="77777777" w:rsidR="00F82C55" w:rsidRDefault="00000000">
                  <w:pPr>
                    <w:spacing w:after="0" w:line="240" w:lineRule="auto"/>
                    <w:jc w:val="center"/>
                    <w:rPr>
                      <w:color w:val="C9211E"/>
                      <w:szCs w:val="20"/>
                    </w:rPr>
                  </w:pPr>
                  <w:r>
                    <w:rPr>
                      <w:rFonts w:eastAsia="Times New Roman" w:cs="Arial"/>
                      <w:sz w:val="20"/>
                      <w:szCs w:val="20"/>
                      <w:lang w:val="el-GR"/>
                    </w:rPr>
                    <w:t>40</w:t>
                  </w:r>
                </w:p>
              </w:tc>
            </w:tr>
            <w:tr w:rsidR="00F82C55" w14:paraId="3F3DC8CB" w14:textId="77777777">
              <w:tc>
                <w:tcPr>
                  <w:tcW w:w="3194" w:type="dxa"/>
                  <w:tcBorders>
                    <w:top w:val="nil"/>
                  </w:tcBorders>
                </w:tcPr>
                <w:p w14:paraId="24C9D4C2" w14:textId="77777777" w:rsidR="00F82C55" w:rsidRDefault="00000000">
                  <w:pPr>
                    <w:spacing w:after="0" w:line="240" w:lineRule="auto"/>
                    <w:jc w:val="left"/>
                    <w:rPr>
                      <w:color w:val="C9211E"/>
                      <w:szCs w:val="20"/>
                    </w:rPr>
                  </w:pPr>
                  <w:r>
                    <w:rPr>
                      <w:rFonts w:eastAsia="Times New Roman" w:cs="Times New Roman"/>
                      <w:iCs/>
                      <w:sz w:val="20"/>
                      <w:szCs w:val="20"/>
                      <w:lang w:val="el-GR"/>
                    </w:rPr>
                    <w:t>Διδακτικές επισκέψεις</w:t>
                  </w:r>
                </w:p>
              </w:tc>
              <w:tc>
                <w:tcPr>
                  <w:tcW w:w="1818" w:type="dxa"/>
                  <w:tcBorders>
                    <w:top w:val="nil"/>
                  </w:tcBorders>
                </w:tcPr>
                <w:p w14:paraId="6DF3DBA2" w14:textId="77777777" w:rsidR="00F82C55" w:rsidRDefault="00000000">
                  <w:pPr>
                    <w:spacing w:after="0" w:line="240" w:lineRule="auto"/>
                    <w:jc w:val="center"/>
                    <w:rPr>
                      <w:color w:val="C9211E"/>
                      <w:szCs w:val="20"/>
                    </w:rPr>
                  </w:pPr>
                  <w:r>
                    <w:rPr>
                      <w:rFonts w:eastAsia="Times New Roman" w:cs="Arial"/>
                      <w:sz w:val="20"/>
                      <w:szCs w:val="20"/>
                      <w:lang w:val="el-GR"/>
                    </w:rPr>
                    <w:t>40</w:t>
                  </w:r>
                </w:p>
              </w:tc>
            </w:tr>
            <w:tr w:rsidR="00F82C55" w14:paraId="0BF0B9C5" w14:textId="77777777">
              <w:tc>
                <w:tcPr>
                  <w:tcW w:w="3194" w:type="dxa"/>
                  <w:tcBorders>
                    <w:top w:val="nil"/>
                  </w:tcBorders>
                </w:tcPr>
                <w:p w14:paraId="404CDFCC" w14:textId="77777777" w:rsidR="00F82C55" w:rsidRDefault="00000000">
                  <w:pPr>
                    <w:spacing w:after="0" w:line="240" w:lineRule="auto"/>
                    <w:jc w:val="left"/>
                    <w:rPr>
                      <w:color w:val="C9211E"/>
                      <w:szCs w:val="20"/>
                    </w:rPr>
                  </w:pPr>
                  <w:r>
                    <w:rPr>
                      <w:rFonts w:eastAsia="Times New Roman" w:cs="Times New Roman"/>
                      <w:iCs/>
                      <w:sz w:val="20"/>
                      <w:szCs w:val="20"/>
                      <w:lang w:val="el-GR"/>
                    </w:rPr>
                    <w:t>Συζητήσεις</w:t>
                  </w:r>
                </w:p>
              </w:tc>
              <w:tc>
                <w:tcPr>
                  <w:tcW w:w="1818" w:type="dxa"/>
                  <w:tcBorders>
                    <w:top w:val="nil"/>
                  </w:tcBorders>
                </w:tcPr>
                <w:p w14:paraId="60327CF5" w14:textId="77777777" w:rsidR="00F82C55" w:rsidRDefault="00000000">
                  <w:pPr>
                    <w:spacing w:after="0" w:line="240" w:lineRule="auto"/>
                    <w:jc w:val="center"/>
                    <w:rPr>
                      <w:color w:val="C9211E"/>
                      <w:szCs w:val="20"/>
                    </w:rPr>
                  </w:pPr>
                  <w:r>
                    <w:rPr>
                      <w:rFonts w:eastAsia="Times New Roman" w:cs="Arial"/>
                      <w:sz w:val="20"/>
                      <w:szCs w:val="20"/>
                      <w:lang w:val="el-GR"/>
                    </w:rPr>
                    <w:t>40</w:t>
                  </w:r>
                </w:p>
              </w:tc>
            </w:tr>
            <w:tr w:rsidR="00F82C55" w14:paraId="6B81FA16" w14:textId="77777777">
              <w:tc>
                <w:tcPr>
                  <w:tcW w:w="3194" w:type="dxa"/>
                </w:tcPr>
                <w:p w14:paraId="2D136A39" w14:textId="77777777" w:rsidR="00F82C55" w:rsidRDefault="00F82C55">
                  <w:pPr>
                    <w:spacing w:after="0" w:line="240" w:lineRule="auto"/>
                    <w:jc w:val="left"/>
                    <w:rPr>
                      <w:rFonts w:ascii="Calibri" w:hAnsi="Calibri"/>
                      <w:iCs/>
                      <w:color w:val="002060"/>
                      <w:sz w:val="22"/>
                      <w:szCs w:val="20"/>
                    </w:rPr>
                  </w:pPr>
                </w:p>
              </w:tc>
              <w:tc>
                <w:tcPr>
                  <w:tcW w:w="1818" w:type="dxa"/>
                </w:tcPr>
                <w:p w14:paraId="5CDED443" w14:textId="77777777" w:rsidR="00F82C55" w:rsidRDefault="00F82C55">
                  <w:pPr>
                    <w:spacing w:after="0" w:line="240" w:lineRule="auto"/>
                    <w:jc w:val="center"/>
                    <w:rPr>
                      <w:rFonts w:ascii="Calibri" w:hAnsi="Calibri" w:cs="Arial"/>
                      <w:color w:val="002060"/>
                      <w:sz w:val="20"/>
                      <w:szCs w:val="20"/>
                      <w:lang w:val="el-GR"/>
                    </w:rPr>
                  </w:pPr>
                </w:p>
              </w:tc>
            </w:tr>
            <w:tr w:rsidR="00F82C55" w14:paraId="074674E9" w14:textId="77777777">
              <w:tc>
                <w:tcPr>
                  <w:tcW w:w="3194" w:type="dxa"/>
                </w:tcPr>
                <w:p w14:paraId="7463FF79" w14:textId="77777777" w:rsidR="00F82C55" w:rsidRDefault="00000000">
                  <w:pPr>
                    <w:spacing w:after="0" w:line="240" w:lineRule="auto"/>
                    <w:jc w:val="left"/>
                    <w:rPr>
                      <w:rFonts w:ascii="Calibri" w:hAnsi="Calibri"/>
                      <w:iCs/>
                      <w:color w:val="002060"/>
                      <w:sz w:val="20"/>
                      <w:lang w:val="el-GR"/>
                    </w:rPr>
                  </w:pPr>
                  <w:r>
                    <w:rPr>
                      <w:rFonts w:eastAsia="Times New Roman" w:cs="Times New Roman"/>
                      <w:iCs/>
                      <w:sz w:val="20"/>
                      <w:szCs w:val="20"/>
                      <w:lang w:val="el-GR"/>
                    </w:rPr>
                    <w:t>Σύνολο</w:t>
                  </w:r>
                  <w:r>
                    <w:rPr>
                      <w:rFonts w:eastAsia="Times New Roman" w:cs="Times New Roman"/>
                      <w:iCs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eastAsia="Times New Roman" w:cs="Times New Roman"/>
                      <w:iCs/>
                      <w:sz w:val="20"/>
                      <w:szCs w:val="20"/>
                      <w:lang w:val="el-GR"/>
                    </w:rPr>
                    <w:t>Μαθήματος</w:t>
                  </w:r>
                  <w:r>
                    <w:rPr>
                      <w:rFonts w:eastAsia="Times New Roman" w:cs="Times New Roman"/>
                      <w:iCs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818" w:type="dxa"/>
                  <w:vAlign w:val="center"/>
                </w:tcPr>
                <w:p w14:paraId="3B4CAAEF" w14:textId="77777777" w:rsidR="00F82C55" w:rsidRDefault="00000000">
                  <w:pPr>
                    <w:spacing w:after="0" w:line="240" w:lineRule="auto"/>
                    <w:jc w:val="center"/>
                    <w:rPr>
                      <w:rFonts w:ascii="Calibri" w:hAnsi="Calibri" w:cs="Arial"/>
                      <w:b/>
                      <w:color w:val="002060"/>
                      <w:sz w:val="20"/>
                      <w:lang w:val="el-GR"/>
                    </w:rPr>
                  </w:pPr>
                  <w:r>
                    <w:rPr>
                      <w:rFonts w:eastAsia="Times New Roman" w:cs="Arial"/>
                      <w:b/>
                      <w:sz w:val="20"/>
                      <w:szCs w:val="20"/>
                      <w:lang w:val="el-GR"/>
                    </w:rPr>
                    <w:t>480</w:t>
                  </w:r>
                </w:p>
              </w:tc>
            </w:tr>
          </w:tbl>
          <w:p w14:paraId="34FFB934" w14:textId="77777777" w:rsidR="00F82C55" w:rsidRDefault="00F82C55">
            <w:pPr>
              <w:spacing w:after="0"/>
              <w:jc w:val="left"/>
              <w:rPr>
                <w:rFonts w:ascii="Tahoma" w:eastAsia="Times New Roman" w:hAnsi="Tahoma" w:cs="Tahoma"/>
                <w:szCs w:val="24"/>
              </w:rPr>
            </w:pPr>
          </w:p>
        </w:tc>
      </w:tr>
      <w:tr w:rsidR="00F82C55" w14:paraId="72C2149F" w14:textId="77777777">
        <w:trPr>
          <w:trHeight w:val="557"/>
        </w:trPr>
        <w:tc>
          <w:tcPr>
            <w:tcW w:w="32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AA139" w14:textId="77777777" w:rsidR="00F82C55" w:rsidRDefault="00000000">
            <w:pPr>
              <w:spacing w:after="0" w:line="276" w:lineRule="auto"/>
              <w:jc w:val="right"/>
              <w:rPr>
                <w:rFonts w:ascii="Calibri" w:eastAsia="Times New Roman" w:hAnsi="Calibri" w:cs="Arial"/>
                <w:b/>
                <w:sz w:val="20"/>
                <w:szCs w:val="20"/>
                <w:lang w:val="el-GR"/>
              </w:rPr>
            </w:pPr>
            <w:r>
              <w:rPr>
                <w:rFonts w:eastAsia="Times New Roman" w:cs="Arial"/>
                <w:b/>
                <w:sz w:val="20"/>
                <w:szCs w:val="20"/>
                <w:lang w:val="el-GR"/>
              </w:rPr>
              <w:t xml:space="preserve">ΑΞΙΟΛΟΓΗΣΗ ΦΟΙΤΗΤΩΝ </w:t>
            </w:r>
          </w:p>
          <w:p w14:paraId="19E7F614" w14:textId="77777777" w:rsidR="00F82C55" w:rsidRDefault="00F82C55">
            <w:pPr>
              <w:spacing w:after="0"/>
              <w:jc w:val="right"/>
              <w:rPr>
                <w:rFonts w:ascii="Calibri" w:eastAsia="Times New Roman" w:hAnsi="Calibri" w:cs="Arial"/>
                <w:i/>
                <w:sz w:val="16"/>
                <w:szCs w:val="16"/>
                <w:lang w:val="el-GR"/>
              </w:rPr>
            </w:pPr>
          </w:p>
          <w:p w14:paraId="72D8262B" w14:textId="77777777" w:rsidR="00F82C55" w:rsidRDefault="00F82C55">
            <w:pPr>
              <w:spacing w:after="0"/>
              <w:jc w:val="right"/>
              <w:rPr>
                <w:rFonts w:ascii="Calibri" w:eastAsia="Times New Roman" w:hAnsi="Calibri" w:cs="Arial"/>
                <w:i/>
                <w:sz w:val="16"/>
                <w:szCs w:val="16"/>
                <w:lang w:val="el-GR"/>
              </w:rPr>
            </w:pPr>
          </w:p>
          <w:p w14:paraId="693D35B5" w14:textId="77777777" w:rsidR="00F82C55" w:rsidRDefault="00F82C55">
            <w:pPr>
              <w:spacing w:after="0"/>
              <w:jc w:val="right"/>
              <w:rPr>
                <w:rFonts w:ascii="Calibri" w:eastAsia="Times New Roman" w:hAnsi="Calibri" w:cs="Arial"/>
                <w:i/>
                <w:sz w:val="16"/>
                <w:szCs w:val="16"/>
                <w:lang w:val="el-GR"/>
              </w:rPr>
            </w:pPr>
          </w:p>
          <w:p w14:paraId="6C4244C8" w14:textId="77777777" w:rsidR="00F82C55" w:rsidRDefault="00F82C55">
            <w:pPr>
              <w:spacing w:after="0"/>
              <w:jc w:val="right"/>
              <w:rPr>
                <w:rFonts w:ascii="Calibri" w:eastAsia="Times New Roman" w:hAnsi="Calibri" w:cs="Arial"/>
                <w:i/>
                <w:sz w:val="16"/>
                <w:szCs w:val="16"/>
                <w:lang w:val="el-GR"/>
              </w:rPr>
            </w:pPr>
          </w:p>
          <w:p w14:paraId="4555994D" w14:textId="77777777" w:rsidR="00F82C55" w:rsidRDefault="00F82C55">
            <w:pPr>
              <w:spacing w:after="0"/>
              <w:jc w:val="right"/>
              <w:rPr>
                <w:rFonts w:ascii="Calibri" w:eastAsia="Times New Roman" w:hAnsi="Calibri" w:cs="Arial"/>
                <w:i/>
                <w:sz w:val="16"/>
                <w:szCs w:val="16"/>
                <w:lang w:val="el-GR"/>
              </w:rPr>
            </w:pPr>
          </w:p>
          <w:p w14:paraId="7FE7077E" w14:textId="77777777" w:rsidR="00F82C55" w:rsidRDefault="00F82C55">
            <w:pPr>
              <w:spacing w:after="0"/>
              <w:jc w:val="right"/>
              <w:rPr>
                <w:rFonts w:ascii="Calibri" w:eastAsia="Times New Roman" w:hAnsi="Calibri" w:cs="Arial"/>
                <w:i/>
                <w:sz w:val="16"/>
                <w:szCs w:val="16"/>
                <w:lang w:val="el-GR"/>
              </w:rPr>
            </w:pPr>
          </w:p>
          <w:p w14:paraId="5D177BE3" w14:textId="77777777" w:rsidR="00F82C55" w:rsidRDefault="00F82C55">
            <w:pPr>
              <w:spacing w:after="0"/>
              <w:jc w:val="right"/>
              <w:rPr>
                <w:rFonts w:ascii="Calibri" w:eastAsia="Times New Roman" w:hAnsi="Calibri" w:cs="Arial"/>
                <w:i/>
                <w:sz w:val="16"/>
                <w:szCs w:val="16"/>
                <w:lang w:val="el-GR"/>
              </w:rPr>
            </w:pPr>
          </w:p>
          <w:p w14:paraId="68F88AE7" w14:textId="77777777" w:rsidR="00F82C55" w:rsidRDefault="00F82C55">
            <w:pPr>
              <w:spacing w:after="0"/>
              <w:jc w:val="right"/>
              <w:rPr>
                <w:rFonts w:ascii="Calibri" w:eastAsia="Times New Roman" w:hAnsi="Calibri" w:cs="Arial"/>
                <w:i/>
                <w:sz w:val="16"/>
                <w:szCs w:val="16"/>
                <w:lang w:val="el-GR"/>
              </w:rPr>
            </w:pPr>
          </w:p>
          <w:p w14:paraId="21F5BF26" w14:textId="77777777" w:rsidR="00F82C55" w:rsidRDefault="00F82C55">
            <w:pPr>
              <w:spacing w:after="0"/>
              <w:jc w:val="right"/>
              <w:rPr>
                <w:rFonts w:ascii="Calibri" w:eastAsia="Times New Roman" w:hAnsi="Calibri" w:cs="Arial"/>
                <w:i/>
                <w:sz w:val="16"/>
                <w:szCs w:val="16"/>
                <w:lang w:val="el-GR"/>
              </w:rPr>
            </w:pPr>
          </w:p>
          <w:p w14:paraId="6BB2D89D" w14:textId="77777777" w:rsidR="00F82C55" w:rsidRDefault="00F82C55">
            <w:pPr>
              <w:spacing w:after="0"/>
              <w:jc w:val="right"/>
              <w:rPr>
                <w:rFonts w:ascii="Calibri" w:eastAsia="Times New Roman" w:hAnsi="Calibri" w:cs="Arial"/>
                <w:i/>
                <w:sz w:val="16"/>
                <w:szCs w:val="16"/>
                <w:lang w:val="el-GR"/>
              </w:rPr>
            </w:pPr>
          </w:p>
          <w:p w14:paraId="472CE7A3" w14:textId="77777777" w:rsidR="00F82C55" w:rsidRDefault="00F82C55">
            <w:pPr>
              <w:spacing w:after="0"/>
              <w:jc w:val="right"/>
              <w:rPr>
                <w:rFonts w:ascii="Calibri" w:eastAsia="Times New Roman" w:hAnsi="Calibri" w:cs="Arial"/>
                <w:i/>
                <w:sz w:val="16"/>
                <w:szCs w:val="16"/>
                <w:lang w:val="el-GR"/>
              </w:rPr>
            </w:pPr>
          </w:p>
          <w:p w14:paraId="20BF2192" w14:textId="77777777" w:rsidR="00F82C55" w:rsidRDefault="00F82C55">
            <w:pPr>
              <w:spacing w:after="0"/>
              <w:jc w:val="right"/>
              <w:rPr>
                <w:rFonts w:ascii="Calibri" w:eastAsia="Times New Roman" w:hAnsi="Calibri" w:cs="Arial"/>
                <w:i/>
                <w:sz w:val="16"/>
                <w:szCs w:val="16"/>
                <w:lang w:val="el-GR"/>
              </w:rPr>
            </w:pPr>
          </w:p>
          <w:p w14:paraId="5F77B135" w14:textId="77777777" w:rsidR="00F82C55" w:rsidRDefault="00F82C55">
            <w:pPr>
              <w:spacing w:after="0" w:line="276" w:lineRule="auto"/>
              <w:jc w:val="right"/>
              <w:rPr>
                <w:rFonts w:ascii="Calibri" w:eastAsia="Times New Roman" w:hAnsi="Calibri" w:cs="Arial"/>
                <w:i/>
                <w:sz w:val="20"/>
                <w:szCs w:val="20"/>
                <w:lang w:val="el-GR"/>
              </w:rPr>
            </w:pP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62FEC" w14:textId="77777777" w:rsidR="00F82C55" w:rsidRDefault="00000000">
            <w:pPr>
              <w:pStyle w:val="a8"/>
              <w:numPr>
                <w:ilvl w:val="0"/>
                <w:numId w:val="3"/>
              </w:numPr>
              <w:shd w:val="clear" w:color="auto" w:fill="DDD9C3"/>
              <w:spacing w:after="0" w:line="276" w:lineRule="auto"/>
              <w:jc w:val="left"/>
              <w:rPr>
                <w:rFonts w:ascii="Calibri" w:eastAsia="Times New Roman" w:hAnsi="Calibri" w:cs="Arial"/>
                <w:b/>
                <w:color w:val="000000"/>
                <w:sz w:val="20"/>
                <w:szCs w:val="20"/>
                <w:lang w:val="el-GR"/>
              </w:rPr>
            </w:pPr>
            <w:r>
              <w:rPr>
                <w:rFonts w:eastAsia="Times New Roman" w:cs="Arial"/>
                <w:b/>
                <w:sz w:val="20"/>
                <w:szCs w:val="20"/>
                <w:lang w:val="el-GR"/>
              </w:rPr>
              <w:t>Γλώσσα Αξιολόγησης</w:t>
            </w:r>
          </w:p>
          <w:p w14:paraId="6CF93943" w14:textId="77777777" w:rsidR="00F82C55" w:rsidRDefault="00000000">
            <w:pPr>
              <w:pStyle w:val="a8"/>
              <w:spacing w:after="0" w:line="276" w:lineRule="auto"/>
              <w:ind w:left="360"/>
              <w:jc w:val="left"/>
            </w:pPr>
            <w:r>
              <w:rPr>
                <w:rFonts w:eastAsia="Times New Roman" w:cs="Arial"/>
                <w:sz w:val="20"/>
                <w:szCs w:val="20"/>
                <w:lang w:val="el-GR"/>
              </w:rPr>
              <w:t>Ελληνική, Αγγλική, Γερμανική (εξατομικευμένα)</w:t>
            </w:r>
          </w:p>
          <w:p w14:paraId="3016B8F3" w14:textId="77777777" w:rsidR="00F82C55" w:rsidRDefault="00F82C55">
            <w:pPr>
              <w:pStyle w:val="a8"/>
              <w:spacing w:after="0" w:line="276" w:lineRule="auto"/>
              <w:ind w:left="360"/>
              <w:jc w:val="left"/>
              <w:rPr>
                <w:rFonts w:ascii="Calibri" w:eastAsia="Times New Roman" w:hAnsi="Calibri" w:cs="Arial"/>
                <w:color w:val="000000"/>
                <w:sz w:val="20"/>
                <w:szCs w:val="20"/>
                <w:lang w:val="el-GR"/>
              </w:rPr>
            </w:pPr>
          </w:p>
        </w:tc>
      </w:tr>
      <w:tr w:rsidR="00F82C55" w14:paraId="4636B75F" w14:textId="77777777">
        <w:trPr>
          <w:trHeight w:val="977"/>
        </w:trPr>
        <w:tc>
          <w:tcPr>
            <w:tcW w:w="32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E0981" w14:textId="77777777" w:rsidR="00F82C55" w:rsidRDefault="00F82C55">
            <w:pPr>
              <w:spacing w:after="0"/>
              <w:jc w:val="right"/>
              <w:rPr>
                <w:rFonts w:ascii="Calibri" w:eastAsia="Times New Roman" w:hAnsi="Calibri" w:cs="Arial"/>
                <w:b/>
                <w:sz w:val="20"/>
                <w:szCs w:val="20"/>
                <w:lang w:val="el-GR"/>
              </w:rPr>
            </w:pP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F6983" w14:textId="77777777" w:rsidR="00F82C55" w:rsidRDefault="00000000">
            <w:pPr>
              <w:pStyle w:val="a8"/>
              <w:numPr>
                <w:ilvl w:val="0"/>
                <w:numId w:val="3"/>
              </w:numPr>
              <w:shd w:val="clear" w:color="auto" w:fill="DDD9C3"/>
              <w:spacing w:after="0" w:line="276" w:lineRule="auto"/>
              <w:jc w:val="left"/>
              <w:rPr>
                <w:rFonts w:ascii="Calibri" w:eastAsia="Times New Roman" w:hAnsi="Calibri" w:cs="Arial"/>
                <w:b/>
                <w:color w:val="000000"/>
                <w:sz w:val="20"/>
                <w:szCs w:val="20"/>
                <w:lang w:val="el-GR"/>
              </w:rPr>
            </w:pPr>
            <w:r>
              <w:rPr>
                <w:rFonts w:eastAsia="Times New Roman" w:cs="Arial"/>
                <w:b/>
                <w:sz w:val="20"/>
                <w:szCs w:val="20"/>
                <w:lang w:val="el-GR"/>
              </w:rPr>
              <w:t>Μέθοδοι αξιολόγησης</w:t>
            </w:r>
          </w:p>
          <w:p w14:paraId="04DFA3A8" w14:textId="77777777" w:rsidR="00F82C55" w:rsidRDefault="00000000">
            <w:pPr>
              <w:numPr>
                <w:ilvl w:val="0"/>
                <w:numId w:val="14"/>
              </w:numPr>
              <w:spacing w:after="200" w:line="276" w:lineRule="auto"/>
              <w:contextualSpacing/>
              <w:jc w:val="left"/>
            </w:pPr>
            <w:r>
              <w:rPr>
                <w:rFonts w:eastAsia="Times New Roman" w:cs="Arial"/>
                <w:sz w:val="20"/>
                <w:szCs w:val="20"/>
                <w:lang w:val="el-GR"/>
              </w:rPr>
              <w:t xml:space="preserve">Εργαστηριακή εργασία  </w:t>
            </w:r>
          </w:p>
          <w:p w14:paraId="12960813" w14:textId="77777777" w:rsidR="00F82C55" w:rsidRDefault="00000000">
            <w:pPr>
              <w:numPr>
                <w:ilvl w:val="0"/>
                <w:numId w:val="14"/>
              </w:numPr>
              <w:spacing w:after="200" w:line="276" w:lineRule="auto"/>
              <w:contextualSpacing/>
              <w:jc w:val="left"/>
            </w:pPr>
            <w:r>
              <w:rPr>
                <w:rFonts w:eastAsia="Times New Roman" w:cs="Arial"/>
                <w:sz w:val="20"/>
                <w:szCs w:val="20"/>
                <w:lang w:val="el-GR"/>
              </w:rPr>
              <w:t>Γραπτή εργασία, Μελέτη, Project</w:t>
            </w:r>
          </w:p>
          <w:p w14:paraId="20C0828B" w14:textId="77777777" w:rsidR="00F82C55" w:rsidRDefault="00000000">
            <w:pPr>
              <w:numPr>
                <w:ilvl w:val="0"/>
                <w:numId w:val="14"/>
              </w:numPr>
              <w:spacing w:after="200" w:line="276" w:lineRule="auto"/>
              <w:contextualSpacing/>
              <w:jc w:val="left"/>
            </w:pPr>
            <w:r>
              <w:rPr>
                <w:rFonts w:eastAsia="Times New Roman" w:cs="Arial"/>
                <w:sz w:val="20"/>
                <w:szCs w:val="20"/>
                <w:lang w:val="el-GR"/>
              </w:rPr>
              <w:t xml:space="preserve">Δημόσια παρουσίαση </w:t>
            </w:r>
          </w:p>
          <w:p w14:paraId="145CC678" w14:textId="77777777" w:rsidR="00F82C55" w:rsidRDefault="00000000">
            <w:pPr>
              <w:numPr>
                <w:ilvl w:val="0"/>
                <w:numId w:val="14"/>
              </w:numPr>
              <w:spacing w:after="200" w:line="276" w:lineRule="auto"/>
              <w:contextualSpacing/>
              <w:jc w:val="left"/>
            </w:pPr>
            <w:r>
              <w:rPr>
                <w:rFonts w:eastAsia="Times New Roman" w:cs="Arial"/>
                <w:sz w:val="20"/>
                <w:szCs w:val="20"/>
                <w:lang w:val="el-GR"/>
              </w:rPr>
              <w:t>Προφορική εξέταση εξαμήνου</w:t>
            </w:r>
          </w:p>
        </w:tc>
      </w:tr>
      <w:tr w:rsidR="00F82C55" w:rsidRPr="00AF5731" w14:paraId="6038D660" w14:textId="77777777">
        <w:trPr>
          <w:trHeight w:val="1545"/>
        </w:trPr>
        <w:tc>
          <w:tcPr>
            <w:tcW w:w="32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57FD1" w14:textId="77777777" w:rsidR="00F82C55" w:rsidRDefault="00F82C55">
            <w:pPr>
              <w:spacing w:after="0"/>
              <w:jc w:val="right"/>
              <w:rPr>
                <w:rFonts w:ascii="Calibri" w:eastAsia="Times New Roman" w:hAnsi="Calibri" w:cs="Arial"/>
                <w:b/>
                <w:sz w:val="20"/>
                <w:szCs w:val="20"/>
                <w:lang w:val="el-GR"/>
              </w:rPr>
            </w:pP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559A2" w14:textId="77777777" w:rsidR="00F82C55" w:rsidRDefault="00000000">
            <w:pPr>
              <w:pStyle w:val="a8"/>
              <w:numPr>
                <w:ilvl w:val="0"/>
                <w:numId w:val="3"/>
              </w:numPr>
              <w:shd w:val="clear" w:color="auto" w:fill="DDD9C3"/>
              <w:spacing w:after="0" w:line="276" w:lineRule="auto"/>
              <w:jc w:val="left"/>
            </w:pPr>
            <w:r>
              <w:rPr>
                <w:rFonts w:eastAsia="Times New Roman" w:cs="Arial"/>
                <w:b/>
                <w:sz w:val="20"/>
                <w:szCs w:val="20"/>
                <w:lang w:val="el-GR"/>
              </w:rPr>
              <w:t>Κριτήρια αξιολόγησης</w:t>
            </w:r>
          </w:p>
          <w:p w14:paraId="336C5420" w14:textId="77777777" w:rsidR="00F82C55" w:rsidRDefault="00000000">
            <w:pPr>
              <w:pStyle w:val="a8"/>
              <w:numPr>
                <w:ilvl w:val="0"/>
                <w:numId w:val="15"/>
              </w:numPr>
              <w:spacing w:after="200" w:line="276" w:lineRule="auto"/>
              <w:jc w:val="left"/>
              <w:rPr>
                <w:rFonts w:ascii="Calibri" w:eastAsia="Times New Roman" w:hAnsi="Calibri" w:cs="Arial"/>
                <w:color w:val="000000"/>
                <w:sz w:val="20"/>
                <w:szCs w:val="20"/>
                <w:lang w:val="el-GR"/>
              </w:rPr>
            </w:pPr>
            <w:r>
              <w:rPr>
                <w:rFonts w:eastAsia="Times New Roman" w:cs="Arial"/>
                <w:sz w:val="20"/>
                <w:szCs w:val="20"/>
                <w:lang w:val="el-GR"/>
              </w:rPr>
              <w:t>Ερευνητική επάρκεια</w:t>
            </w:r>
          </w:p>
          <w:p w14:paraId="5DE412E9" w14:textId="77777777" w:rsidR="00F82C55" w:rsidRDefault="00000000">
            <w:pPr>
              <w:pStyle w:val="a8"/>
              <w:numPr>
                <w:ilvl w:val="0"/>
                <w:numId w:val="15"/>
              </w:numPr>
              <w:spacing w:after="200" w:line="276" w:lineRule="auto"/>
              <w:jc w:val="left"/>
              <w:rPr>
                <w:rFonts w:ascii="Calibri" w:eastAsia="Times New Roman" w:hAnsi="Calibri" w:cs="Arial"/>
                <w:color w:val="000000"/>
                <w:sz w:val="20"/>
                <w:szCs w:val="20"/>
                <w:lang w:val="el-GR"/>
              </w:rPr>
            </w:pPr>
            <w:r>
              <w:rPr>
                <w:rFonts w:eastAsia="Times New Roman" w:cs="Arial"/>
                <w:sz w:val="20"/>
                <w:szCs w:val="20"/>
                <w:lang w:val="el-GR"/>
              </w:rPr>
              <w:t>Ανταπόκριση στις απαιτήσεις</w:t>
            </w:r>
          </w:p>
          <w:p w14:paraId="11B652D5" w14:textId="77777777" w:rsidR="00F82C55" w:rsidRDefault="00000000">
            <w:pPr>
              <w:pStyle w:val="a8"/>
              <w:numPr>
                <w:ilvl w:val="0"/>
                <w:numId w:val="15"/>
              </w:numPr>
              <w:spacing w:after="0" w:line="276" w:lineRule="auto"/>
              <w:jc w:val="left"/>
              <w:rPr>
                <w:rFonts w:ascii="Calibri" w:eastAsia="Times New Roman" w:hAnsi="Calibri" w:cs="Arial"/>
                <w:color w:val="000000"/>
                <w:sz w:val="20"/>
                <w:szCs w:val="20"/>
                <w:lang w:val="el-GR"/>
              </w:rPr>
            </w:pPr>
            <w:r>
              <w:rPr>
                <w:rFonts w:eastAsia="Times New Roman" w:cs="Arial"/>
                <w:sz w:val="20"/>
                <w:szCs w:val="20"/>
                <w:lang w:val="el-GR"/>
              </w:rPr>
              <w:t>Αντιληπτική ωρίμανση</w:t>
            </w:r>
          </w:p>
          <w:p w14:paraId="1A947538" w14:textId="77777777" w:rsidR="00F82C55" w:rsidRDefault="00000000">
            <w:pPr>
              <w:pStyle w:val="a8"/>
              <w:numPr>
                <w:ilvl w:val="0"/>
                <w:numId w:val="15"/>
              </w:numPr>
              <w:spacing w:after="200" w:line="276" w:lineRule="auto"/>
              <w:jc w:val="left"/>
              <w:rPr>
                <w:rFonts w:ascii="Calibri" w:eastAsia="Times New Roman" w:hAnsi="Calibri" w:cs="Arial"/>
                <w:color w:val="000000"/>
                <w:sz w:val="20"/>
                <w:szCs w:val="20"/>
                <w:lang w:val="el-GR"/>
              </w:rPr>
            </w:pPr>
            <w:r>
              <w:rPr>
                <w:rFonts w:eastAsia="Times New Roman" w:cs="Arial"/>
                <w:sz w:val="20"/>
                <w:szCs w:val="20"/>
                <w:lang w:val="el-GR"/>
              </w:rPr>
              <w:t>Καλλιτεχνική αρτιότητα</w:t>
            </w:r>
          </w:p>
          <w:p w14:paraId="4C61B5E4" w14:textId="77777777" w:rsidR="00F82C55" w:rsidRDefault="00000000">
            <w:pPr>
              <w:pStyle w:val="a8"/>
              <w:numPr>
                <w:ilvl w:val="0"/>
                <w:numId w:val="15"/>
              </w:numPr>
              <w:spacing w:after="200" w:line="276" w:lineRule="auto"/>
              <w:jc w:val="left"/>
              <w:rPr>
                <w:rFonts w:ascii="Calibri" w:eastAsia="Times New Roman" w:hAnsi="Calibri" w:cs="Arial"/>
                <w:color w:val="000000"/>
                <w:sz w:val="20"/>
                <w:szCs w:val="20"/>
                <w:lang w:val="el-GR"/>
              </w:rPr>
            </w:pPr>
            <w:r>
              <w:rPr>
                <w:rFonts w:eastAsia="Times New Roman" w:cs="Arial"/>
                <w:sz w:val="20"/>
                <w:szCs w:val="20"/>
                <w:lang w:val="el-GR"/>
              </w:rPr>
              <w:t>Βαθμός πρωτοτυπίας</w:t>
            </w:r>
          </w:p>
          <w:p w14:paraId="5B8BCFC8" w14:textId="77777777" w:rsidR="00F82C55" w:rsidRDefault="00000000">
            <w:pPr>
              <w:pStyle w:val="a8"/>
              <w:numPr>
                <w:ilvl w:val="0"/>
                <w:numId w:val="15"/>
              </w:numPr>
              <w:spacing w:after="200" w:line="276" w:lineRule="auto"/>
              <w:jc w:val="left"/>
            </w:pPr>
            <w:r>
              <w:rPr>
                <w:rFonts w:eastAsia="Times New Roman" w:cs="Arial"/>
                <w:sz w:val="20"/>
                <w:szCs w:val="20"/>
                <w:lang w:val="el-GR"/>
              </w:rPr>
              <w:lastRenderedPageBreak/>
              <w:t>Δυνατότητα εξέλιξης</w:t>
            </w:r>
          </w:p>
          <w:p w14:paraId="1DAF1156" w14:textId="77777777" w:rsidR="00F82C55" w:rsidRPr="00AF5731" w:rsidRDefault="00000000">
            <w:pPr>
              <w:pStyle w:val="a8"/>
              <w:numPr>
                <w:ilvl w:val="0"/>
                <w:numId w:val="15"/>
              </w:numPr>
              <w:spacing w:after="200" w:line="276" w:lineRule="auto"/>
              <w:jc w:val="left"/>
              <w:rPr>
                <w:lang w:val="el-GR"/>
              </w:rPr>
            </w:pPr>
            <w:r>
              <w:rPr>
                <w:rFonts w:eastAsia="Times New Roman" w:cs="Arial"/>
                <w:sz w:val="20"/>
                <w:szCs w:val="20"/>
                <w:lang w:val="el-GR"/>
              </w:rPr>
              <w:t>Συμμετοχή και συνεισφορά στην ομάδα</w:t>
            </w:r>
          </w:p>
        </w:tc>
      </w:tr>
      <w:tr w:rsidR="00F82C55" w14:paraId="28B82DD6" w14:textId="77777777">
        <w:trPr>
          <w:trHeight w:val="974"/>
        </w:trPr>
        <w:tc>
          <w:tcPr>
            <w:tcW w:w="32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4FB4F" w14:textId="77777777" w:rsidR="00F82C55" w:rsidRDefault="00F82C55">
            <w:pPr>
              <w:spacing w:after="0"/>
              <w:jc w:val="right"/>
              <w:rPr>
                <w:rFonts w:ascii="Calibri" w:eastAsia="Times New Roman" w:hAnsi="Calibri" w:cs="Arial"/>
                <w:b/>
                <w:sz w:val="20"/>
                <w:szCs w:val="20"/>
                <w:lang w:val="el-GR"/>
              </w:rPr>
            </w:pP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BAA0F1F" w14:textId="77777777" w:rsidR="00F82C55" w:rsidRDefault="00000000">
            <w:pPr>
              <w:pStyle w:val="a8"/>
              <w:numPr>
                <w:ilvl w:val="0"/>
                <w:numId w:val="3"/>
              </w:numPr>
              <w:shd w:val="clear" w:color="auto" w:fill="DDD9C3"/>
              <w:spacing w:after="0" w:line="276" w:lineRule="auto"/>
              <w:jc w:val="left"/>
              <w:rPr>
                <w:rFonts w:ascii="Calibri" w:eastAsia="Times New Roman" w:hAnsi="Calibri" w:cs="Arial"/>
                <w:b/>
                <w:color w:val="000000"/>
                <w:sz w:val="20"/>
                <w:szCs w:val="20"/>
                <w:lang w:val="el-GR"/>
              </w:rPr>
            </w:pPr>
            <w:r>
              <w:rPr>
                <w:rFonts w:eastAsia="Times New Roman" w:cs="Arial"/>
                <w:b/>
                <w:sz w:val="20"/>
                <w:szCs w:val="20"/>
                <w:lang w:val="el-GR"/>
              </w:rPr>
              <w:t>Πρόσβαση στους φοιτητές</w:t>
            </w:r>
          </w:p>
          <w:p w14:paraId="3612D0D5" w14:textId="77777777" w:rsidR="00F82C55" w:rsidRDefault="00000000">
            <w:pPr>
              <w:numPr>
                <w:ilvl w:val="0"/>
                <w:numId w:val="16"/>
              </w:numPr>
              <w:spacing w:after="200" w:line="276" w:lineRule="auto"/>
              <w:contextualSpacing/>
              <w:jc w:val="left"/>
              <w:rPr>
                <w:rFonts w:ascii="Calibri" w:eastAsia="Times New Roman" w:hAnsi="Calibri" w:cs="Arial"/>
                <w:color w:val="000000"/>
                <w:sz w:val="20"/>
                <w:szCs w:val="20"/>
                <w:lang w:val="el-GR"/>
              </w:rPr>
            </w:pPr>
            <w:r>
              <w:rPr>
                <w:rFonts w:eastAsia="Times New Roman" w:cs="Arial"/>
                <w:sz w:val="20"/>
                <w:szCs w:val="20"/>
                <w:lang w:val="el-GR"/>
              </w:rPr>
              <w:t>Προφορική ενημέρωση φοιτητή</w:t>
            </w:r>
          </w:p>
          <w:p w14:paraId="0AE25A8B" w14:textId="77777777" w:rsidR="00F82C55" w:rsidRDefault="00000000">
            <w:pPr>
              <w:numPr>
                <w:ilvl w:val="0"/>
                <w:numId w:val="16"/>
              </w:numPr>
              <w:spacing w:after="200" w:line="276" w:lineRule="auto"/>
              <w:contextualSpacing/>
              <w:jc w:val="left"/>
              <w:rPr>
                <w:rFonts w:ascii="Calibri" w:eastAsia="Times New Roman" w:hAnsi="Calibri" w:cs="Arial"/>
                <w:color w:val="000000"/>
                <w:sz w:val="20"/>
                <w:szCs w:val="20"/>
                <w:lang w:val="el-GR"/>
              </w:rPr>
            </w:pPr>
            <w:r>
              <w:rPr>
                <w:rFonts w:eastAsia="Times New Roman" w:cs="Arial"/>
                <w:sz w:val="20"/>
                <w:szCs w:val="20"/>
                <w:lang w:val="el-GR"/>
              </w:rPr>
              <w:t>Δημόσια παρουσίαση έργου/εργασίας</w:t>
            </w:r>
          </w:p>
        </w:tc>
      </w:tr>
    </w:tbl>
    <w:p w14:paraId="3CC32C15" w14:textId="77777777" w:rsidR="00F82C55" w:rsidRDefault="00F82C55">
      <w:pPr>
        <w:widowControl w:val="0"/>
        <w:spacing w:before="240" w:after="200" w:line="240" w:lineRule="auto"/>
        <w:ind w:left="1077"/>
        <w:jc w:val="left"/>
        <w:rPr>
          <w:rFonts w:ascii="Calibri" w:eastAsia="Times New Roman" w:hAnsi="Calibri" w:cs="Arial"/>
          <w:b/>
          <w:color w:val="000000"/>
          <w:sz w:val="22"/>
          <w:lang w:val="el-GR"/>
        </w:rPr>
      </w:pPr>
    </w:p>
    <w:p w14:paraId="267EE418" w14:textId="77777777" w:rsidR="00F82C55" w:rsidRDefault="00000000">
      <w:pPr>
        <w:widowControl w:val="0"/>
        <w:numPr>
          <w:ilvl w:val="0"/>
          <w:numId w:val="2"/>
        </w:numPr>
        <w:spacing w:before="240" w:after="200" w:line="240" w:lineRule="auto"/>
        <w:ind w:left="1077" w:hanging="357"/>
        <w:jc w:val="left"/>
        <w:rPr>
          <w:rFonts w:ascii="Calibri" w:eastAsia="Times New Roman" w:hAnsi="Calibri" w:cs="Arial"/>
          <w:b/>
          <w:color w:val="000000"/>
          <w:sz w:val="22"/>
        </w:rPr>
      </w:pPr>
      <w:r>
        <w:rPr>
          <w:rFonts w:eastAsia="Times New Roman" w:cs="Arial"/>
          <w:b/>
          <w:sz w:val="22"/>
          <w:lang w:val="el-GR"/>
        </w:rPr>
        <w:t>ΣΥΝΙΣΤΩΜΕΝΗ</w:t>
      </w:r>
      <w:r>
        <w:rPr>
          <w:rFonts w:eastAsia="Times New Roman" w:cs="Arial"/>
          <w:b/>
          <w:sz w:val="22"/>
        </w:rPr>
        <w:t xml:space="preserve"> ΒΙΒΛΙΟΓΡΑΦΙΑ</w:t>
      </w:r>
    </w:p>
    <w:tbl>
      <w:tblPr>
        <w:tblW w:w="8472" w:type="dxa"/>
        <w:tblInd w:w="720" w:type="dxa"/>
        <w:tblLook w:val="00A0" w:firstRow="1" w:lastRow="0" w:firstColumn="1" w:lastColumn="0" w:noHBand="0" w:noVBand="0"/>
      </w:tblPr>
      <w:tblGrid>
        <w:gridCol w:w="8472"/>
      </w:tblGrid>
      <w:tr w:rsidR="00F82C55" w14:paraId="39387B7B" w14:textId="77777777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1249D" w14:textId="77777777" w:rsidR="00F82C55" w:rsidRDefault="00000000">
            <w:pPr>
              <w:rPr>
                <w:rFonts w:ascii="Calibri" w:hAnsi="Calibri" w:cs="Calibri"/>
                <w:b/>
                <w:bCs/>
                <w:i/>
                <w:sz w:val="20"/>
                <w:szCs w:val="20"/>
                <w:lang w:val="el-GR"/>
              </w:rPr>
            </w:pPr>
            <w:r>
              <w:rPr>
                <w:rFonts w:ascii="Calibri" w:hAnsi="Calibri" w:cs="Calibri"/>
                <w:b/>
                <w:bCs/>
                <w:i/>
                <w:sz w:val="20"/>
                <w:szCs w:val="20"/>
                <w:lang w:val="el-GR"/>
              </w:rPr>
              <w:t xml:space="preserve"> - Προτεινόμενη Βιβλιογραφία:</w:t>
            </w:r>
          </w:p>
          <w:p w14:paraId="5FE68834" w14:textId="15E53F14" w:rsidR="00F82C55" w:rsidRPr="00AF5731" w:rsidRDefault="00000000" w:rsidP="003B3889">
            <w:pPr>
              <w:ind w:left="1076"/>
              <w:rPr>
                <w:rFonts w:ascii="Calibri" w:hAnsi="Calibri"/>
                <w:sz w:val="20"/>
                <w:szCs w:val="20"/>
                <w:lang w:val="el-GR"/>
              </w:rPr>
            </w:pPr>
            <w:r>
              <w:rPr>
                <w:rFonts w:ascii="Calibri" w:hAnsi="Calibri"/>
                <w:sz w:val="20"/>
                <w:szCs w:val="20"/>
                <w:lang w:val="el-GR"/>
              </w:rPr>
              <w:t>Δ</w:t>
            </w:r>
            <w:r w:rsidR="003B3889">
              <w:rPr>
                <w:rFonts w:ascii="Calibri" w:hAnsi="Calibri"/>
                <w:sz w:val="20"/>
                <w:szCs w:val="20"/>
                <w:lang w:val="el-GR"/>
              </w:rPr>
              <w:t>ΗΜΗΤΡΑΚΑΚΗ ΑΝΤΖΕΛΑ</w:t>
            </w:r>
            <w:r>
              <w:rPr>
                <w:rFonts w:ascii="Calibri" w:hAnsi="Calibri"/>
                <w:sz w:val="20"/>
                <w:szCs w:val="20"/>
                <w:lang w:val="el-GR"/>
              </w:rPr>
              <w:t xml:space="preserve">, Τέχνη και παγκοσμιοποίηση. </w:t>
            </w:r>
            <w:r w:rsidRPr="00AF5731">
              <w:rPr>
                <w:rFonts w:ascii="Calibri" w:hAnsi="Calibri"/>
                <w:sz w:val="20"/>
                <w:szCs w:val="20"/>
                <w:lang w:val="el-GR"/>
              </w:rPr>
              <w:t xml:space="preserve">Από το μεταμοντέρνο σημείο στη </w:t>
            </w:r>
            <w:proofErr w:type="spellStart"/>
            <w:r w:rsidRPr="00AF5731">
              <w:rPr>
                <w:rFonts w:ascii="Calibri" w:hAnsi="Calibri"/>
                <w:sz w:val="20"/>
                <w:szCs w:val="20"/>
                <w:lang w:val="el-GR"/>
              </w:rPr>
              <w:t>βιοπολιτική</w:t>
            </w:r>
            <w:proofErr w:type="spellEnd"/>
            <w:r w:rsidRPr="00AF5731">
              <w:rPr>
                <w:rFonts w:ascii="Calibri" w:hAnsi="Calibri"/>
                <w:sz w:val="20"/>
                <w:szCs w:val="20"/>
                <w:lang w:val="el-GR"/>
              </w:rPr>
              <w:t xml:space="preserve"> αρένα, </w:t>
            </w:r>
            <w:r>
              <w:rPr>
                <w:rFonts w:ascii="Calibri" w:hAnsi="Calibri"/>
                <w:sz w:val="20"/>
                <w:szCs w:val="20"/>
                <w:lang w:val="el-GR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  <w:lang w:val="el-GR"/>
              </w:rPr>
              <w:t>Βιβλιοπωλείον</w:t>
            </w:r>
            <w:proofErr w:type="spellEnd"/>
            <w:r>
              <w:rPr>
                <w:rFonts w:ascii="Calibri" w:hAnsi="Calibri"/>
                <w:sz w:val="20"/>
                <w:szCs w:val="20"/>
                <w:lang w:val="el-GR"/>
              </w:rPr>
              <w:t xml:space="preserve"> της Εστίας, 2013</w:t>
            </w:r>
          </w:p>
          <w:p w14:paraId="3A90C845" w14:textId="3B9423CE" w:rsidR="003B3889" w:rsidRPr="003B3889" w:rsidRDefault="003B3889" w:rsidP="003B3889">
            <w:pPr>
              <w:ind w:left="1076"/>
              <w:rPr>
                <w:rFonts w:ascii="Calibri" w:hAnsi="Calibri"/>
                <w:sz w:val="20"/>
                <w:szCs w:val="20"/>
                <w:lang w:val="el-GR"/>
              </w:rPr>
            </w:pPr>
            <w:r w:rsidRPr="003B3889">
              <w:rPr>
                <w:rFonts w:ascii="Calibri" w:hAnsi="Calibri"/>
                <w:sz w:val="20"/>
                <w:szCs w:val="20"/>
              </w:rPr>
              <w:t>ELIAS</w:t>
            </w:r>
            <w:r w:rsidRPr="003B3889">
              <w:rPr>
                <w:rFonts w:ascii="Calibri" w:hAnsi="Calibri"/>
                <w:sz w:val="20"/>
                <w:szCs w:val="20"/>
                <w:lang w:val="el-GR"/>
              </w:rPr>
              <w:t xml:space="preserve">, </w:t>
            </w:r>
            <w:r w:rsidRPr="003B3889">
              <w:rPr>
                <w:rFonts w:ascii="Calibri" w:hAnsi="Calibri"/>
                <w:sz w:val="20"/>
                <w:szCs w:val="20"/>
              </w:rPr>
              <w:t>Norbert</w:t>
            </w:r>
            <w:r w:rsidRPr="003B3889">
              <w:rPr>
                <w:rFonts w:ascii="Calibri" w:hAnsi="Calibri"/>
                <w:sz w:val="20"/>
                <w:szCs w:val="20"/>
                <w:lang w:val="el-GR"/>
              </w:rPr>
              <w:t xml:space="preserve">, Η διαδικασία του πολιτισμού, </w:t>
            </w:r>
            <w:proofErr w:type="spellStart"/>
            <w:r w:rsidRPr="003B3889">
              <w:rPr>
                <w:rFonts w:ascii="Calibri" w:hAnsi="Calibri"/>
                <w:sz w:val="20"/>
                <w:szCs w:val="20"/>
                <w:lang w:val="el-GR"/>
              </w:rPr>
              <w:t>μτφρ</w:t>
            </w:r>
            <w:proofErr w:type="spellEnd"/>
            <w:r w:rsidRPr="003B3889">
              <w:rPr>
                <w:rFonts w:ascii="Calibri" w:hAnsi="Calibri"/>
                <w:sz w:val="20"/>
                <w:szCs w:val="20"/>
                <w:lang w:val="el-GR"/>
              </w:rPr>
              <w:t xml:space="preserve">. Θεόδωρος </w:t>
            </w:r>
            <w:proofErr w:type="spellStart"/>
            <w:r w:rsidRPr="003B3889">
              <w:rPr>
                <w:rFonts w:ascii="Calibri" w:hAnsi="Calibri"/>
                <w:sz w:val="20"/>
                <w:szCs w:val="20"/>
                <w:lang w:val="el-GR"/>
              </w:rPr>
              <w:t>Λουπασάκης</w:t>
            </w:r>
            <w:proofErr w:type="spellEnd"/>
            <w:r w:rsidRPr="003B3889">
              <w:rPr>
                <w:rFonts w:ascii="Calibri" w:hAnsi="Calibri"/>
                <w:sz w:val="20"/>
                <w:szCs w:val="20"/>
                <w:lang w:val="el-GR"/>
              </w:rPr>
              <w:t xml:space="preserve">, </w:t>
            </w:r>
            <w:proofErr w:type="spellStart"/>
            <w:r w:rsidRPr="003B3889">
              <w:rPr>
                <w:rFonts w:ascii="Calibri" w:hAnsi="Calibri"/>
                <w:sz w:val="20"/>
                <w:szCs w:val="20"/>
                <w:lang w:val="el-GR"/>
              </w:rPr>
              <w:t>εκδ</w:t>
            </w:r>
            <w:proofErr w:type="spellEnd"/>
            <w:r w:rsidRPr="003B3889">
              <w:rPr>
                <w:rFonts w:ascii="Calibri" w:hAnsi="Calibri"/>
                <w:sz w:val="20"/>
                <w:szCs w:val="20"/>
                <w:lang w:val="el-GR"/>
              </w:rPr>
              <w:t>. Αλεξάνδρεια, Αθήνα 2008</w:t>
            </w:r>
          </w:p>
          <w:p w14:paraId="2A0425C2" w14:textId="3693B325" w:rsidR="00F82C55" w:rsidRPr="00AF5731" w:rsidRDefault="003B3889" w:rsidP="003B3889">
            <w:pPr>
              <w:ind w:left="1076"/>
              <w:rPr>
                <w:rFonts w:ascii="Calibri" w:hAnsi="Calibri"/>
                <w:sz w:val="20"/>
                <w:szCs w:val="20"/>
                <w:lang w:val="el-GR"/>
              </w:rPr>
            </w:pPr>
            <w:r w:rsidRPr="003B3889">
              <w:rPr>
                <w:rFonts w:ascii="Calibri" w:hAnsi="Calibri"/>
                <w:sz w:val="20"/>
                <w:szCs w:val="20"/>
              </w:rPr>
              <w:t>JUDT</w:t>
            </w:r>
            <w:r w:rsidRPr="003B3889">
              <w:rPr>
                <w:rFonts w:ascii="Calibri" w:hAnsi="Calibri"/>
                <w:sz w:val="20"/>
                <w:szCs w:val="20"/>
                <w:lang w:val="el-GR"/>
              </w:rPr>
              <w:t xml:space="preserve">, </w:t>
            </w:r>
            <w:r w:rsidRPr="003B3889">
              <w:rPr>
                <w:rFonts w:ascii="Calibri" w:hAnsi="Calibri"/>
                <w:sz w:val="20"/>
                <w:szCs w:val="20"/>
              </w:rPr>
              <w:t>Tony</w:t>
            </w:r>
            <w:r w:rsidRPr="003B3889">
              <w:rPr>
                <w:rFonts w:ascii="Calibri" w:hAnsi="Calibri"/>
                <w:sz w:val="20"/>
                <w:szCs w:val="20"/>
                <w:lang w:val="el-GR"/>
              </w:rPr>
              <w:t xml:space="preserve">. Η Ευρώπη μετά τον πόλεμο, </w:t>
            </w:r>
            <w:proofErr w:type="spellStart"/>
            <w:r w:rsidRPr="003B3889">
              <w:rPr>
                <w:rFonts w:ascii="Calibri" w:hAnsi="Calibri"/>
                <w:sz w:val="20"/>
                <w:szCs w:val="20"/>
                <w:lang w:val="el-GR"/>
              </w:rPr>
              <w:t>μτφρ</w:t>
            </w:r>
            <w:proofErr w:type="spellEnd"/>
            <w:r w:rsidRPr="003B3889">
              <w:rPr>
                <w:rFonts w:ascii="Calibri" w:hAnsi="Calibri"/>
                <w:sz w:val="20"/>
                <w:szCs w:val="20"/>
                <w:lang w:val="el-GR"/>
              </w:rPr>
              <w:t xml:space="preserve">. Νικηφόρος Σταματάκης &amp; Ελένη Αστερίου, </w:t>
            </w:r>
            <w:proofErr w:type="spellStart"/>
            <w:r w:rsidRPr="003B3889">
              <w:rPr>
                <w:rFonts w:ascii="Calibri" w:hAnsi="Calibri"/>
                <w:sz w:val="20"/>
                <w:szCs w:val="20"/>
                <w:lang w:val="el-GR"/>
              </w:rPr>
              <w:t>εκδ</w:t>
            </w:r>
            <w:proofErr w:type="spellEnd"/>
            <w:r w:rsidRPr="003B3889">
              <w:rPr>
                <w:rFonts w:ascii="Calibri" w:hAnsi="Calibri"/>
                <w:sz w:val="20"/>
                <w:szCs w:val="20"/>
                <w:lang w:val="el-GR"/>
              </w:rPr>
              <w:t>. Αλεξάνδρεια, Αθήνα 2012</w:t>
            </w:r>
            <w:r w:rsidR="00000000">
              <w:rPr>
                <w:rFonts w:ascii="Calibri" w:hAnsi="Calibri"/>
                <w:sz w:val="20"/>
                <w:szCs w:val="20"/>
              </w:rPr>
              <w:t>David</w:t>
            </w:r>
            <w:r w:rsidR="00000000" w:rsidRPr="00AF5731">
              <w:rPr>
                <w:rFonts w:ascii="Calibri" w:hAnsi="Calibri"/>
                <w:sz w:val="20"/>
                <w:szCs w:val="20"/>
                <w:lang w:val="el-GR"/>
              </w:rPr>
              <w:t xml:space="preserve"> </w:t>
            </w:r>
            <w:r w:rsidR="00000000">
              <w:rPr>
                <w:rFonts w:ascii="Calibri" w:hAnsi="Calibri"/>
                <w:sz w:val="20"/>
                <w:szCs w:val="20"/>
              </w:rPr>
              <w:t>Toop</w:t>
            </w:r>
            <w:r w:rsidR="00000000" w:rsidRPr="00AF5731">
              <w:rPr>
                <w:rFonts w:ascii="Calibri" w:hAnsi="Calibri"/>
                <w:sz w:val="20"/>
                <w:szCs w:val="20"/>
                <w:lang w:val="el-GR"/>
              </w:rPr>
              <w:t>, Ωκεανός του ήχου: Αιθέριες συνομιλίες, περιβαλλοντικοί ήχοι και φανταστικοί κόσμοι, Οξύ, 1998</w:t>
            </w:r>
          </w:p>
          <w:p w14:paraId="51C7616E" w14:textId="77777777" w:rsidR="00F82C55" w:rsidRDefault="00000000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-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Συν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>αφή επ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ιστημονικά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π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εριοδικά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>:</w:t>
            </w:r>
          </w:p>
          <w:p w14:paraId="670A5F8B" w14:textId="77777777" w:rsidR="00F82C55" w:rsidRPr="00AF5731" w:rsidRDefault="00000000">
            <w:pPr>
              <w:numPr>
                <w:ilvl w:val="0"/>
                <w:numId w:val="16"/>
              </w:numPr>
              <w:rPr>
                <w:sz w:val="20"/>
                <w:szCs w:val="20"/>
                <w:lang w:val="el-GR"/>
              </w:rPr>
            </w:pPr>
            <w:r w:rsidRPr="00AF5731">
              <w:rPr>
                <w:rFonts w:ascii="Calibri" w:hAnsi="Calibri"/>
                <w:sz w:val="20"/>
                <w:szCs w:val="20"/>
                <w:lang w:val="el-GR"/>
              </w:rPr>
              <w:t xml:space="preserve">Σύγχρονη Τέχνη και Αρχείο: αρχειακές συλλογές, καλλιτεχνικές πρακτικές, προβληματισμοί, περιοδικό Κριτική + Τέχνη, τεύχος #06, Επιμέλεια Χάρις Κανελλοπούλου, </w:t>
            </w:r>
            <w:r>
              <w:rPr>
                <w:rFonts w:ascii="Calibri" w:hAnsi="Calibri"/>
                <w:sz w:val="20"/>
                <w:szCs w:val="20"/>
              </w:rPr>
              <w:t>AICA</w:t>
            </w:r>
            <w:r w:rsidRPr="00AF5731">
              <w:rPr>
                <w:rFonts w:ascii="Calibri" w:hAnsi="Calibri"/>
                <w:sz w:val="20"/>
                <w:szCs w:val="20"/>
                <w:lang w:val="el-GR"/>
              </w:rPr>
              <w:t xml:space="preserve"> ΕΛΛΑΣ, 2015</w:t>
            </w:r>
          </w:p>
          <w:p w14:paraId="2CDD19EE" w14:textId="07C07AC9" w:rsidR="00F82C55" w:rsidRDefault="00F82C55" w:rsidP="003B3889">
            <w:pPr>
              <w:jc w:val="left"/>
            </w:pPr>
          </w:p>
        </w:tc>
      </w:tr>
    </w:tbl>
    <w:p w14:paraId="46E5E41E" w14:textId="77777777" w:rsidR="00F82C55" w:rsidRPr="00AF5731" w:rsidRDefault="00000000">
      <w:pPr>
        <w:spacing w:after="0"/>
        <w:ind w:left="720"/>
        <w:jc w:val="left"/>
        <w:rPr>
          <w:rFonts w:ascii="Cambria" w:eastAsia="Times New Roman" w:hAnsi="Cambria" w:cs="Times New Roman"/>
          <w:b/>
          <w:bCs/>
          <w:sz w:val="28"/>
          <w:szCs w:val="24"/>
        </w:rPr>
      </w:pPr>
      <w:r w:rsidRPr="00AF5731">
        <w:rPr>
          <w:rFonts w:ascii="Cambria" w:eastAsia="Times New Roman" w:hAnsi="Cambria" w:cs="Times New Roman"/>
          <w:b/>
          <w:bCs/>
          <w:sz w:val="28"/>
          <w:szCs w:val="24"/>
        </w:rPr>
        <w:t xml:space="preserve">     </w:t>
      </w:r>
    </w:p>
    <w:p w14:paraId="7C6D22D8" w14:textId="77777777" w:rsidR="00F82C55" w:rsidRDefault="00F82C55">
      <w:pPr>
        <w:spacing w:after="0"/>
        <w:ind w:left="720"/>
      </w:pPr>
    </w:p>
    <w:sectPr w:rsidR="00F82C55">
      <w:pgSz w:w="12240" w:h="15840"/>
      <w:pgMar w:top="1440" w:right="1440" w:bottom="1440" w:left="144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1"/>
    <w:family w:val="auto"/>
    <w:pitch w:val="variable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A1"/>
    <w:family w:val="swiss"/>
    <w:pitch w:val="variable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A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436CA9"/>
    <w:multiLevelType w:val="multilevel"/>
    <w:tmpl w:val="E12ABE3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  <w:sz w:val="20"/>
      </w:rPr>
    </w:lvl>
    <w:lvl w:ilvl="1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1B6226AF"/>
    <w:multiLevelType w:val="multilevel"/>
    <w:tmpl w:val="8430A0B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  <w:sz w:val="20"/>
      </w:rPr>
    </w:lvl>
    <w:lvl w:ilvl="1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OpenSymbol" w:hAnsi="OpenSymbol" w:cs="OpenSymbol" w:hint="default"/>
      </w:rPr>
    </w:lvl>
  </w:abstractNum>
  <w:abstractNum w:abstractNumId="2" w15:restartNumberingAfterBreak="0">
    <w:nsid w:val="286D185E"/>
    <w:multiLevelType w:val="multilevel"/>
    <w:tmpl w:val="E21AB63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365D5D6C"/>
    <w:multiLevelType w:val="multilevel"/>
    <w:tmpl w:val="87426F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9A11A8C"/>
    <w:multiLevelType w:val="multilevel"/>
    <w:tmpl w:val="61D0019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  <w:sz w:val="20"/>
      </w:rPr>
    </w:lvl>
    <w:lvl w:ilvl="1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OpenSymbol" w:hAnsi="OpenSymbol" w:cs="OpenSymbol" w:hint="default"/>
      </w:rPr>
    </w:lvl>
  </w:abstractNum>
  <w:abstractNum w:abstractNumId="5" w15:restartNumberingAfterBreak="0">
    <w:nsid w:val="40C46BE5"/>
    <w:multiLevelType w:val="multilevel"/>
    <w:tmpl w:val="EFEE1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6" w15:restartNumberingAfterBreak="0">
    <w:nsid w:val="4B1D50A2"/>
    <w:multiLevelType w:val="multilevel"/>
    <w:tmpl w:val="40B858D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  <w:sz w:val="20"/>
      </w:rPr>
    </w:lvl>
    <w:lvl w:ilvl="1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OpenSymbol" w:hAnsi="OpenSymbol" w:cs="OpenSymbol" w:hint="default"/>
      </w:rPr>
    </w:lvl>
  </w:abstractNum>
  <w:abstractNum w:abstractNumId="7" w15:restartNumberingAfterBreak="0">
    <w:nsid w:val="4B24574F"/>
    <w:multiLevelType w:val="multilevel"/>
    <w:tmpl w:val="7982ECA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OpenSymbol" w:hAnsi="OpenSymbol" w:cs="OpenSymbol" w:hint="default"/>
      </w:rPr>
    </w:lvl>
  </w:abstractNum>
  <w:abstractNum w:abstractNumId="8" w15:restartNumberingAfterBreak="0">
    <w:nsid w:val="578F4ED0"/>
    <w:multiLevelType w:val="multilevel"/>
    <w:tmpl w:val="74C63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9" w15:restartNumberingAfterBreak="0">
    <w:nsid w:val="594621DA"/>
    <w:multiLevelType w:val="multilevel"/>
    <w:tmpl w:val="9C8E7BF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  <w:sz w:val="20"/>
      </w:rPr>
    </w:lvl>
    <w:lvl w:ilvl="1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OpenSymbol" w:hAnsi="OpenSymbol" w:cs="OpenSymbol" w:hint="default"/>
      </w:rPr>
    </w:lvl>
  </w:abstractNum>
  <w:abstractNum w:abstractNumId="10" w15:restartNumberingAfterBreak="0">
    <w:nsid w:val="600A33F9"/>
    <w:multiLevelType w:val="multilevel"/>
    <w:tmpl w:val="12C2E6A2"/>
    <w:lvl w:ilvl="0">
      <w:start w:val="1"/>
      <w:numFmt w:val="decimal"/>
      <w:lvlText w:val="(%1)"/>
      <w:lvlJc w:val="left"/>
      <w:pPr>
        <w:ind w:left="720" w:hanging="360"/>
      </w:pPr>
      <w:rPr>
        <w:rFonts w:ascii="Calibri" w:hAnsi="Calibri" w:cs="Times New Roman"/>
        <w:b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2B749F1"/>
    <w:multiLevelType w:val="multilevel"/>
    <w:tmpl w:val="A8007C20"/>
    <w:lvl w:ilvl="0">
      <w:start w:val="1"/>
      <w:numFmt w:val="bullet"/>
      <w:lvlText w:val=""/>
      <w:lvlJc w:val="left"/>
      <w:pPr>
        <w:tabs>
          <w:tab w:val="num" w:pos="1076"/>
        </w:tabs>
        <w:ind w:left="1076" w:hanging="360"/>
      </w:pPr>
      <w:rPr>
        <w:rFonts w:ascii="Symbol" w:hAnsi="Symbol" w:cs="OpenSymbol" w:hint="default"/>
        <w:sz w:val="20"/>
      </w:rPr>
    </w:lvl>
    <w:lvl w:ilvl="1">
      <w:start w:val="1"/>
      <w:numFmt w:val="bullet"/>
      <w:lvlText w:val="◦"/>
      <w:lvlJc w:val="left"/>
      <w:pPr>
        <w:tabs>
          <w:tab w:val="num" w:pos="1436"/>
        </w:tabs>
        <w:ind w:left="1436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796"/>
        </w:tabs>
        <w:ind w:left="1796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156"/>
        </w:tabs>
        <w:ind w:left="2156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516"/>
        </w:tabs>
        <w:ind w:left="2516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876"/>
        </w:tabs>
        <w:ind w:left="2876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236"/>
        </w:tabs>
        <w:ind w:left="3236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596"/>
        </w:tabs>
        <w:ind w:left="3596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956"/>
        </w:tabs>
        <w:ind w:left="3956" w:hanging="360"/>
      </w:pPr>
      <w:rPr>
        <w:rFonts w:ascii="OpenSymbol" w:hAnsi="OpenSymbol" w:cs="OpenSymbol" w:hint="default"/>
      </w:rPr>
    </w:lvl>
  </w:abstractNum>
  <w:abstractNum w:abstractNumId="12" w15:restartNumberingAfterBreak="0">
    <w:nsid w:val="69745B98"/>
    <w:multiLevelType w:val="multilevel"/>
    <w:tmpl w:val="3EC6C12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  <w:sz w:val="20"/>
      </w:rPr>
    </w:lvl>
    <w:lvl w:ilvl="1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OpenSymbol" w:hAnsi="OpenSymbol" w:cs="OpenSymbol" w:hint="default"/>
      </w:rPr>
    </w:lvl>
  </w:abstractNum>
  <w:abstractNum w:abstractNumId="13" w15:restartNumberingAfterBreak="0">
    <w:nsid w:val="6B026BC9"/>
    <w:multiLevelType w:val="multilevel"/>
    <w:tmpl w:val="80141E7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 w:hint="default"/>
        <w:sz w:val="20"/>
      </w:rPr>
    </w:lvl>
    <w:lvl w:ilvl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 w:hint="default"/>
      </w:rPr>
    </w:lvl>
  </w:abstractNum>
  <w:abstractNum w:abstractNumId="14" w15:restartNumberingAfterBreak="0">
    <w:nsid w:val="71911B2D"/>
    <w:multiLevelType w:val="multilevel"/>
    <w:tmpl w:val="97F40D7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 w:hint="default"/>
        <w:sz w:val="20"/>
      </w:rPr>
    </w:lvl>
    <w:lvl w:ilvl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 w:hint="default"/>
      </w:rPr>
    </w:lvl>
  </w:abstractNum>
  <w:abstractNum w:abstractNumId="15" w15:restartNumberingAfterBreak="0">
    <w:nsid w:val="756F7370"/>
    <w:multiLevelType w:val="multilevel"/>
    <w:tmpl w:val="C73E528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 w:hint="default"/>
        <w:sz w:val="20"/>
      </w:rPr>
    </w:lvl>
    <w:lvl w:ilvl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 w:hint="default"/>
      </w:rPr>
    </w:lvl>
  </w:abstractNum>
  <w:abstractNum w:abstractNumId="16" w15:restartNumberingAfterBreak="0">
    <w:nsid w:val="77EA2D59"/>
    <w:multiLevelType w:val="multilevel"/>
    <w:tmpl w:val="C846B35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/>
        <w:b/>
        <w:strike w:val="0"/>
        <w:dstrike w:val="0"/>
        <w:color w:val="auto"/>
        <w:sz w:val="20"/>
        <w:u w:val="none" w:color="FFFFFF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633680002">
    <w:abstractNumId w:val="2"/>
  </w:num>
  <w:num w:numId="2" w16cid:durableId="666179019">
    <w:abstractNumId w:val="10"/>
  </w:num>
  <w:num w:numId="3" w16cid:durableId="1935818593">
    <w:abstractNumId w:val="16"/>
  </w:num>
  <w:num w:numId="4" w16cid:durableId="1652829279">
    <w:abstractNumId w:val="3"/>
  </w:num>
  <w:num w:numId="5" w16cid:durableId="1387219617">
    <w:abstractNumId w:val="12"/>
  </w:num>
  <w:num w:numId="6" w16cid:durableId="1373459079">
    <w:abstractNumId w:val="9"/>
  </w:num>
  <w:num w:numId="7" w16cid:durableId="1117068193">
    <w:abstractNumId w:val="1"/>
  </w:num>
  <w:num w:numId="8" w16cid:durableId="98067686">
    <w:abstractNumId w:val="4"/>
  </w:num>
  <w:num w:numId="9" w16cid:durableId="2084184477">
    <w:abstractNumId w:val="6"/>
  </w:num>
  <w:num w:numId="10" w16cid:durableId="940181376">
    <w:abstractNumId w:val="0"/>
  </w:num>
  <w:num w:numId="11" w16cid:durableId="1677805291">
    <w:abstractNumId w:val="15"/>
  </w:num>
  <w:num w:numId="12" w16cid:durableId="1114252660">
    <w:abstractNumId w:val="13"/>
  </w:num>
  <w:num w:numId="13" w16cid:durableId="1515612287">
    <w:abstractNumId w:val="5"/>
  </w:num>
  <w:num w:numId="14" w16cid:durableId="1280726682">
    <w:abstractNumId w:val="8"/>
  </w:num>
  <w:num w:numId="15" w16cid:durableId="1234242153">
    <w:abstractNumId w:val="11"/>
  </w:num>
  <w:num w:numId="16" w16cid:durableId="363136641">
    <w:abstractNumId w:val="14"/>
  </w:num>
  <w:num w:numId="17" w16cid:durableId="140765345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2C55"/>
    <w:rsid w:val="003B3889"/>
    <w:rsid w:val="00841E4C"/>
    <w:rsid w:val="00AF5731"/>
    <w:rsid w:val="00D10856"/>
    <w:rsid w:val="00F82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3BE13"/>
  <w15:docId w15:val="{D22F3C01-55F9-428D-B670-2925637B1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1433"/>
    <w:pPr>
      <w:spacing w:after="160" w:line="360" w:lineRule="auto"/>
      <w:jc w:val="both"/>
    </w:pPr>
    <w:rPr>
      <w:sz w:val="24"/>
    </w:rPr>
  </w:style>
  <w:style w:type="paragraph" w:styleId="1">
    <w:name w:val="heading 1"/>
    <w:basedOn w:val="a"/>
    <w:next w:val="a"/>
    <w:link w:val="1Char"/>
    <w:uiPriority w:val="9"/>
    <w:qFormat/>
    <w:rsid w:val="003821B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berschrift"/>
    <w:next w:val="a0"/>
    <w:qFormat/>
    <w:pPr>
      <w:numPr>
        <w:ilvl w:val="1"/>
        <w:numId w:val="1"/>
      </w:numPr>
      <w:spacing w:before="200"/>
      <w:outlineLvl w:val="1"/>
    </w:pPr>
    <w:rPr>
      <w:rFonts w:ascii="Liberation Serif" w:eastAsia="Segoe UI" w:hAnsi="Liberation Serif" w:cs="Tahoma"/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Internetverknpfung">
    <w:name w:val="Internetverknüpfung"/>
    <w:basedOn w:val="a1"/>
    <w:uiPriority w:val="99"/>
    <w:unhideWhenUsed/>
    <w:qFormat/>
    <w:rsid w:val="00DF0319"/>
    <w:rPr>
      <w:color w:val="0563C1" w:themeColor="hyperlink"/>
      <w:u w:val="single"/>
    </w:rPr>
  </w:style>
  <w:style w:type="character" w:customStyle="1" w:styleId="1Char">
    <w:name w:val="Επικεφαλίδα 1 Char"/>
    <w:basedOn w:val="a1"/>
    <w:link w:val="1"/>
    <w:uiPriority w:val="9"/>
    <w:qFormat/>
    <w:rsid w:val="003821B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Char">
    <w:name w:val="Κεφαλίδα Char"/>
    <w:basedOn w:val="a1"/>
    <w:link w:val="a4"/>
    <w:uiPriority w:val="99"/>
    <w:qFormat/>
    <w:rsid w:val="004178F4"/>
    <w:rPr>
      <w:sz w:val="24"/>
    </w:rPr>
  </w:style>
  <w:style w:type="character" w:customStyle="1" w:styleId="Char0">
    <w:name w:val="Υποσέλιδο Char"/>
    <w:basedOn w:val="a1"/>
    <w:link w:val="a5"/>
    <w:uiPriority w:val="99"/>
    <w:qFormat/>
    <w:rsid w:val="004178F4"/>
    <w:rPr>
      <w:sz w:val="24"/>
    </w:rPr>
  </w:style>
  <w:style w:type="character" w:customStyle="1" w:styleId="Aufzhlungszeichen">
    <w:name w:val="Aufzählungszeichen"/>
    <w:qFormat/>
    <w:rPr>
      <w:rFonts w:ascii="OpenSymbol" w:eastAsia="OpenSymbol" w:hAnsi="OpenSymbol" w:cs="OpenSymbol"/>
    </w:rPr>
  </w:style>
  <w:style w:type="character" w:customStyle="1" w:styleId="Starkbetont">
    <w:name w:val="Stark betont"/>
    <w:qFormat/>
    <w:rPr>
      <w:b/>
      <w:bCs/>
    </w:rPr>
  </w:style>
  <w:style w:type="character" w:customStyle="1" w:styleId="InternetLink">
    <w:name w:val="Internet Link"/>
    <w:rPr>
      <w:color w:val="000080"/>
      <w:u w:val="single"/>
      <w:lang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0">
    <w:name w:val="Body Text"/>
    <w:basedOn w:val="a"/>
    <w:pPr>
      <w:spacing w:after="140" w:line="276" w:lineRule="auto"/>
    </w:pPr>
  </w:style>
  <w:style w:type="paragraph" w:styleId="a6">
    <w:name w:val="List"/>
    <w:basedOn w:val="a0"/>
    <w:rPr>
      <w:rFonts w:cs="Lucida 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Lucida Sans"/>
    </w:rPr>
  </w:style>
  <w:style w:type="paragraph" w:customStyle="1" w:styleId="berschrift">
    <w:name w:val="Überschrift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Verzeichnis">
    <w:name w:val="Verzeichnis"/>
    <w:basedOn w:val="a"/>
    <w:qFormat/>
    <w:pPr>
      <w:suppressLineNumbers/>
    </w:pPr>
    <w:rPr>
      <w:rFonts w:cs="Lucida Sans"/>
    </w:rPr>
  </w:style>
  <w:style w:type="paragraph" w:styleId="a8">
    <w:name w:val="List Paragraph"/>
    <w:basedOn w:val="a"/>
    <w:uiPriority w:val="34"/>
    <w:qFormat/>
    <w:rsid w:val="00DF0319"/>
    <w:pPr>
      <w:ind w:left="720"/>
      <w:contextualSpacing/>
    </w:pPr>
  </w:style>
  <w:style w:type="paragraph" w:styleId="a9">
    <w:name w:val="No Spacing"/>
    <w:uiPriority w:val="1"/>
    <w:qFormat/>
    <w:rsid w:val="002E6FF0"/>
    <w:pPr>
      <w:jc w:val="both"/>
    </w:pPr>
    <w:rPr>
      <w:sz w:val="24"/>
    </w:rPr>
  </w:style>
  <w:style w:type="paragraph" w:styleId="aa">
    <w:name w:val="TOC Heading"/>
    <w:basedOn w:val="1"/>
    <w:next w:val="a"/>
    <w:uiPriority w:val="39"/>
    <w:unhideWhenUsed/>
    <w:qFormat/>
    <w:rsid w:val="003821B4"/>
    <w:pPr>
      <w:spacing w:line="259" w:lineRule="auto"/>
      <w:jc w:val="left"/>
    </w:pPr>
  </w:style>
  <w:style w:type="paragraph" w:customStyle="1" w:styleId="Kopf-undFuzeile">
    <w:name w:val="Kopf- und Fußzeile"/>
    <w:basedOn w:val="a"/>
    <w:qFormat/>
  </w:style>
  <w:style w:type="paragraph" w:customStyle="1" w:styleId="HeaderandFooter">
    <w:name w:val="Header and Footer"/>
    <w:basedOn w:val="a"/>
    <w:qFormat/>
  </w:style>
  <w:style w:type="paragraph" w:styleId="a4">
    <w:name w:val="header"/>
    <w:basedOn w:val="a"/>
    <w:link w:val="Char"/>
    <w:uiPriority w:val="99"/>
    <w:unhideWhenUsed/>
    <w:rsid w:val="004178F4"/>
    <w:pPr>
      <w:tabs>
        <w:tab w:val="center" w:pos="4153"/>
        <w:tab w:val="right" w:pos="8306"/>
      </w:tabs>
      <w:spacing w:after="0" w:line="240" w:lineRule="auto"/>
    </w:pPr>
  </w:style>
  <w:style w:type="paragraph" w:styleId="a5">
    <w:name w:val="footer"/>
    <w:basedOn w:val="a"/>
    <w:link w:val="Char0"/>
    <w:uiPriority w:val="99"/>
    <w:unhideWhenUsed/>
    <w:rsid w:val="004178F4"/>
    <w:pPr>
      <w:tabs>
        <w:tab w:val="center" w:pos="4153"/>
        <w:tab w:val="right" w:pos="8306"/>
      </w:tabs>
      <w:spacing w:after="0" w:line="240" w:lineRule="auto"/>
    </w:p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table" w:customStyle="1" w:styleId="TableGrid3">
    <w:name w:val="Table Grid3"/>
    <w:uiPriority w:val="99"/>
    <w:rsid w:val="00D44E6C"/>
    <w:rPr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eclass.asfa.gr/courses/101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84AA13-1D93-4BB6-AF92-780E969EC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5</Pages>
  <Words>1246</Words>
  <Characters>6732</Characters>
  <Application>Microsoft Office Word</Application>
  <DocSecurity>0</DocSecurity>
  <Lines>56</Lines>
  <Paragraphs>15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dc:description/>
  <cp:lastModifiedBy>User</cp:lastModifiedBy>
  <cp:revision>28</cp:revision>
  <dcterms:created xsi:type="dcterms:W3CDTF">2018-05-24T09:04:00Z</dcterms:created>
  <dcterms:modified xsi:type="dcterms:W3CDTF">2026-06-08T06:53:00Z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