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CD04" w14:textId="77777777" w:rsidR="00EB520D"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ΑΝΩΤΑΤΗ ΣΧΟΛΗ ΚΑΛΩΝ ΤΕΧΝΩΝ</w:t>
      </w:r>
    </w:p>
    <w:p w14:paraId="7F69D79C" w14:textId="77777777" w:rsidR="00EB520D"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ΤΜΗΜΑ ΕΙΚΑΣΤΙΚΩΝ ΤΕΧΝΩΝ</w:t>
      </w:r>
    </w:p>
    <w:p w14:paraId="1A816E9D" w14:textId="77777777" w:rsidR="00EB520D" w:rsidRDefault="00EB520D">
      <w:pPr>
        <w:spacing w:after="0" w:line="276" w:lineRule="auto"/>
        <w:ind w:left="720"/>
        <w:jc w:val="center"/>
        <w:rPr>
          <w:rFonts w:eastAsia="Times New Roman" w:cs="Arial"/>
          <w:b/>
          <w:szCs w:val="24"/>
          <w:lang w:val="el-GR"/>
        </w:rPr>
      </w:pPr>
    </w:p>
    <w:p w14:paraId="727D4916" w14:textId="77777777" w:rsidR="00EB520D"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ΠΕΡΙΓΡΑΜΜΑ ΜΑΘΗΜΑΤΟΣ</w:t>
      </w:r>
    </w:p>
    <w:p w14:paraId="4B69B8D8" w14:textId="77777777" w:rsidR="00EB520D"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rPr>
      </w:pPr>
      <w:r>
        <w:rPr>
          <w:rFonts w:eastAsia="Times New Roman" w:cs="Arial"/>
          <w:b/>
          <w:color w:val="000000"/>
          <w:sz w:val="22"/>
        </w:rPr>
        <w:t xml:space="preserve">ΓΕΝΙΚΑ </w:t>
      </w:r>
      <w:r>
        <w:rPr>
          <w:rFonts w:eastAsia="Times New Roman" w:cs="Arial"/>
          <w:b/>
          <w:color w:val="000000"/>
          <w:sz w:val="22"/>
          <w:lang w:val="el-GR"/>
        </w:rPr>
        <w:t>ΣΤΟΙΧΕΙΑ</w:t>
      </w:r>
    </w:p>
    <w:tbl>
      <w:tblPr>
        <w:tblW w:w="8435" w:type="dxa"/>
        <w:tblInd w:w="720" w:type="dxa"/>
        <w:tblLook w:val="0000" w:firstRow="0" w:lastRow="0" w:firstColumn="0" w:lastColumn="0" w:noHBand="0" w:noVBand="0"/>
      </w:tblPr>
      <w:tblGrid>
        <w:gridCol w:w="3205"/>
        <w:gridCol w:w="1598"/>
        <w:gridCol w:w="834"/>
        <w:gridCol w:w="1208"/>
        <w:gridCol w:w="351"/>
        <w:gridCol w:w="1239"/>
      </w:tblGrid>
      <w:tr w:rsidR="00EB520D" w14:paraId="6B8E6375"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31E50705" w14:textId="77777777" w:rsidR="00EB520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ΣΧΟΛΗ</w:t>
            </w:r>
          </w:p>
        </w:tc>
        <w:tc>
          <w:tcPr>
            <w:tcW w:w="5230" w:type="dxa"/>
            <w:gridSpan w:val="5"/>
            <w:tcBorders>
              <w:top w:val="single" w:sz="4" w:space="0" w:color="000000"/>
              <w:left w:val="single" w:sz="4" w:space="0" w:color="000000"/>
              <w:bottom w:val="single" w:sz="4" w:space="0" w:color="000000"/>
              <w:right w:val="single" w:sz="4" w:space="0" w:color="000000"/>
            </w:tcBorders>
          </w:tcPr>
          <w:p w14:paraId="3A4B0868" w14:textId="77777777" w:rsidR="00EB520D"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color w:val="002060"/>
                <w:sz w:val="20"/>
                <w:szCs w:val="20"/>
                <w:lang w:val="el-GR"/>
              </w:rPr>
              <w:t>ΑΝΩΤΑΤΗ ΣΧΟΛΗ ΚΑΛΩΝ ΤΕΧΝΩΝ</w:t>
            </w:r>
          </w:p>
        </w:tc>
      </w:tr>
      <w:tr w:rsidR="00EB520D" w:rsidRPr="003D5BD4" w14:paraId="598FA9BE"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508A6C00" w14:textId="77777777" w:rsidR="00EB520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ΤΜΗΜΑ</w:t>
            </w:r>
            <w:r>
              <w:rPr>
                <w:rFonts w:eastAsia="Times New Roman" w:cs="Arial"/>
                <w:b/>
                <w:sz w:val="20"/>
                <w:szCs w:val="20"/>
              </w:rPr>
              <w:t>-</w:t>
            </w:r>
            <w:r>
              <w:rPr>
                <w:rFonts w:eastAsia="Times New Roman" w:cs="Arial"/>
                <w:b/>
                <w:sz w:val="20"/>
                <w:szCs w:val="20"/>
                <w:lang w:val="el-GR"/>
              </w:rPr>
              <w:t>ΤΟΜΕΑΣ-ΕΡΓΑΣΤΗΡΙΟ</w:t>
            </w:r>
          </w:p>
        </w:tc>
        <w:tc>
          <w:tcPr>
            <w:tcW w:w="5230" w:type="dxa"/>
            <w:gridSpan w:val="5"/>
            <w:tcBorders>
              <w:top w:val="single" w:sz="4" w:space="0" w:color="000000"/>
              <w:left w:val="single" w:sz="4" w:space="0" w:color="000000"/>
              <w:bottom w:val="single" w:sz="4" w:space="0" w:color="000000"/>
              <w:right w:val="single" w:sz="4" w:space="0" w:color="000000"/>
            </w:tcBorders>
          </w:tcPr>
          <w:p w14:paraId="695E1670" w14:textId="58AEDF4B" w:rsidR="00EB520D"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color w:val="002060"/>
                <w:sz w:val="20"/>
                <w:szCs w:val="20"/>
                <w:lang w:val="el-GR"/>
              </w:rPr>
              <w:t xml:space="preserve">ΕΙΚΑΣΤΙΚΩΝ ΤΕΧΝΩΝ – ΖΩΓΡΑΦΙΚΗΣ - </w:t>
            </w:r>
            <w:r w:rsidR="003D5BD4">
              <w:rPr>
                <w:rFonts w:eastAsia="Times New Roman" w:cs="Arial"/>
                <w:b/>
                <w:color w:val="002060"/>
                <w:sz w:val="20"/>
                <w:szCs w:val="20"/>
                <w:lang w:val="el-GR"/>
              </w:rPr>
              <w:t>Δ</w:t>
            </w:r>
            <w:r>
              <w:rPr>
                <w:rFonts w:eastAsia="Times New Roman" w:cs="Arial"/>
                <w:b/>
                <w:color w:val="002060"/>
                <w:sz w:val="20"/>
                <w:szCs w:val="20"/>
                <w:lang w:val="el-GR"/>
              </w:rPr>
              <w:t>’ ΕΡΓΑΣΤΗΡΙΟ</w:t>
            </w:r>
          </w:p>
        </w:tc>
      </w:tr>
      <w:tr w:rsidR="00EB520D" w14:paraId="04545F2E"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776FBCCE" w14:textId="77777777" w:rsidR="00EB520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ΕΠΙΠΕΔΟ ΣΠΟΥΔΩΝ </w:t>
            </w:r>
          </w:p>
        </w:tc>
        <w:tc>
          <w:tcPr>
            <w:tcW w:w="5230" w:type="dxa"/>
            <w:gridSpan w:val="5"/>
            <w:tcBorders>
              <w:top w:val="single" w:sz="4" w:space="0" w:color="000000"/>
              <w:left w:val="single" w:sz="4" w:space="0" w:color="000000"/>
              <w:bottom w:val="single" w:sz="4" w:space="0" w:color="000000"/>
              <w:right w:val="single" w:sz="4" w:space="0" w:color="000000"/>
            </w:tcBorders>
          </w:tcPr>
          <w:p w14:paraId="14AB226D" w14:textId="77777777" w:rsidR="00EB520D"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color w:val="002060"/>
                <w:sz w:val="20"/>
                <w:szCs w:val="20"/>
                <w:lang w:val="el-GR"/>
              </w:rPr>
              <w:t>ΠΡΟΠΤΥΧΙΑΚΟ</w:t>
            </w:r>
          </w:p>
        </w:tc>
      </w:tr>
      <w:tr w:rsidR="00EB520D" w14:paraId="4D620A76"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33D4284D" w14:textId="77777777" w:rsidR="00EB520D"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ΚΩΔΙΚΟΣ ΜΑΘΗΜΑΤΟΣ</w:t>
            </w:r>
          </w:p>
        </w:tc>
        <w:tc>
          <w:tcPr>
            <w:tcW w:w="1598" w:type="dxa"/>
            <w:tcBorders>
              <w:top w:val="single" w:sz="4" w:space="0" w:color="000000"/>
              <w:left w:val="single" w:sz="4" w:space="0" w:color="000000"/>
              <w:bottom w:val="single" w:sz="4" w:space="0" w:color="000000"/>
              <w:right w:val="single" w:sz="4" w:space="0" w:color="000000"/>
            </w:tcBorders>
          </w:tcPr>
          <w:p w14:paraId="6D1ADB7A" w14:textId="77777777" w:rsidR="00EB520D" w:rsidRDefault="00000000">
            <w:pPr>
              <w:spacing w:after="0" w:line="276" w:lineRule="auto"/>
              <w:jc w:val="left"/>
              <w:rPr>
                <w:rFonts w:ascii="Calibri" w:eastAsia="Times New Roman" w:hAnsi="Calibri" w:cs="Arial"/>
                <w:b/>
                <w:sz w:val="20"/>
                <w:szCs w:val="20"/>
                <w:lang w:val="el-GR"/>
              </w:rPr>
            </w:pPr>
            <w:r>
              <w:rPr>
                <w:rFonts w:eastAsia="Times New Roman" w:cs="Arial"/>
                <w:b/>
                <w:color w:val="002060"/>
                <w:sz w:val="20"/>
                <w:szCs w:val="20"/>
                <w:lang w:val="el-GR"/>
              </w:rPr>
              <w:t>ΕΜΖ3</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DDD9C3"/>
          </w:tcPr>
          <w:p w14:paraId="3A62B86E" w14:textId="77777777" w:rsidR="00EB520D" w:rsidRDefault="00000000">
            <w:pPr>
              <w:spacing w:after="0" w:line="276" w:lineRule="auto"/>
              <w:jc w:val="center"/>
              <w:rPr>
                <w:rFonts w:ascii="Calibri" w:eastAsia="Times New Roman" w:hAnsi="Calibri" w:cs="Arial"/>
                <w:b/>
                <w:sz w:val="20"/>
                <w:szCs w:val="20"/>
              </w:rPr>
            </w:pPr>
            <w:r>
              <w:rPr>
                <w:rFonts w:eastAsia="Times New Roman" w:cs="Arial"/>
                <w:b/>
                <w:sz w:val="20"/>
                <w:szCs w:val="20"/>
                <w:lang w:val="el-GR"/>
              </w:rPr>
              <w:t>ΕΞΑΜΗΝΟ ΣΠΟΥΔΩΝ</w:t>
            </w:r>
          </w:p>
        </w:tc>
        <w:tc>
          <w:tcPr>
            <w:tcW w:w="1590" w:type="dxa"/>
            <w:gridSpan w:val="2"/>
            <w:tcBorders>
              <w:top w:val="single" w:sz="4" w:space="0" w:color="000000"/>
              <w:left w:val="single" w:sz="4" w:space="0" w:color="000000"/>
              <w:bottom w:val="single" w:sz="4" w:space="0" w:color="000000"/>
              <w:right w:val="single" w:sz="4" w:space="0" w:color="000000"/>
            </w:tcBorders>
          </w:tcPr>
          <w:p w14:paraId="784A1705" w14:textId="77777777" w:rsidR="00EB520D"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3</w:t>
            </w:r>
            <w:r>
              <w:rPr>
                <w:rFonts w:eastAsia="Times New Roman" w:cs="Arial"/>
                <w:b/>
                <w:sz w:val="20"/>
                <w:szCs w:val="20"/>
                <w:vertAlign w:val="superscript"/>
                <w:lang w:val="el-GR"/>
              </w:rPr>
              <w:t>Ο</w:t>
            </w:r>
            <w:r>
              <w:rPr>
                <w:rFonts w:eastAsia="Times New Roman" w:cs="Arial"/>
                <w:b/>
                <w:sz w:val="20"/>
                <w:szCs w:val="20"/>
                <w:lang w:val="el-GR"/>
              </w:rPr>
              <w:t xml:space="preserve"> </w:t>
            </w:r>
          </w:p>
        </w:tc>
      </w:tr>
      <w:tr w:rsidR="00EB520D" w14:paraId="02FE41AC" w14:textId="77777777">
        <w:trPr>
          <w:trHeight w:val="375"/>
        </w:trPr>
        <w:tc>
          <w:tcPr>
            <w:tcW w:w="32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5381D38" w14:textId="77777777" w:rsidR="00EB520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ΤΙΤΛΟΣ ΜΑΘΗΜΑΤΟΣ</w:t>
            </w:r>
          </w:p>
        </w:tc>
        <w:tc>
          <w:tcPr>
            <w:tcW w:w="5230" w:type="dxa"/>
            <w:gridSpan w:val="5"/>
            <w:tcBorders>
              <w:top w:val="single" w:sz="4" w:space="0" w:color="000000"/>
              <w:left w:val="single" w:sz="4" w:space="0" w:color="000000"/>
              <w:bottom w:val="single" w:sz="4" w:space="0" w:color="000000"/>
              <w:right w:val="single" w:sz="4" w:space="0" w:color="000000"/>
            </w:tcBorders>
            <w:vAlign w:val="center"/>
          </w:tcPr>
          <w:p w14:paraId="14C5CAB5" w14:textId="77777777" w:rsidR="00EB520D" w:rsidRDefault="00000000">
            <w:pPr>
              <w:spacing w:after="0" w:line="276" w:lineRule="auto"/>
              <w:jc w:val="left"/>
              <w:rPr>
                <w:rFonts w:ascii="Calibri" w:eastAsia="Times New Roman" w:hAnsi="Calibri" w:cs="Arial"/>
                <w:sz w:val="20"/>
                <w:szCs w:val="20"/>
              </w:rPr>
            </w:pPr>
            <w:r>
              <w:rPr>
                <w:rFonts w:eastAsia="Times New Roman" w:cs="Arial"/>
                <w:b/>
                <w:color w:val="002060"/>
                <w:sz w:val="20"/>
                <w:szCs w:val="20"/>
                <w:lang w:val="el-GR"/>
              </w:rPr>
              <w:t>Ζωγραφική 3</w:t>
            </w:r>
          </w:p>
        </w:tc>
      </w:tr>
      <w:tr w:rsidR="00EB520D" w14:paraId="2BA4EF88"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6F2A14A3" w14:textId="77777777" w:rsidR="00EB520D" w:rsidRDefault="00EB520D">
            <w:pPr>
              <w:spacing w:after="0" w:line="276" w:lineRule="auto"/>
              <w:jc w:val="center"/>
              <w:rPr>
                <w:rFonts w:ascii="Calibri" w:eastAsia="Times New Roman" w:hAnsi="Calibri" w:cs="Arial"/>
                <w:b/>
                <w:sz w:val="20"/>
                <w:szCs w:val="20"/>
                <w:lang w:val="el-GR"/>
              </w:rPr>
            </w:pPr>
          </w:p>
          <w:p w14:paraId="3C66910D" w14:textId="77777777" w:rsidR="00EB520D"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 xml:space="preserve">ΑΥΤΟΤΕΛΕΙΣ ΔΙΔΑΚΤΙΚΕΣ ΔΡΑΣΤΗΡΙΟΤΗΤΕΣ </w:t>
            </w:r>
            <w:r>
              <w:rPr>
                <w:rFonts w:eastAsia="Times New Roman" w:cs="Arial"/>
                <w:b/>
                <w:sz w:val="20"/>
                <w:szCs w:val="20"/>
                <w:lang w:val="el-GR"/>
              </w:rPr>
              <w:br/>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5D7766A" w14:textId="77777777" w:rsidR="00EB520D"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ΕΒΔΟΜΑΔΙΑΙΕΣ</w:t>
            </w:r>
            <w:r>
              <w:rPr>
                <w:rFonts w:eastAsia="Times New Roman" w:cs="Arial"/>
                <w:b/>
                <w:sz w:val="20"/>
                <w:szCs w:val="20"/>
                <w:lang w:val="el-GR"/>
              </w:rPr>
              <w:br/>
              <w:t>ΩΡΕΣ Δ</w:t>
            </w:r>
            <w:r>
              <w:rPr>
                <w:rFonts w:eastAsia="Times New Roman" w:cs="Arial"/>
                <w:b/>
                <w:sz w:val="20"/>
                <w:szCs w:val="20"/>
                <w:shd w:val="clear" w:color="auto" w:fill="DDD9C3"/>
                <w:lang w:val="el-GR"/>
              </w:rPr>
              <w:t>ΙΔ</w:t>
            </w:r>
            <w:r>
              <w:rPr>
                <w:rFonts w:eastAsia="Times New Roman" w:cs="Arial"/>
                <w:b/>
                <w:sz w:val="20"/>
                <w:szCs w:val="20"/>
                <w:lang w:val="el-GR"/>
              </w:rPr>
              <w:t>ΑΣΚΑΛΙΑΣ</w:t>
            </w:r>
          </w:p>
        </w:tc>
        <w:tc>
          <w:tcPr>
            <w:tcW w:w="123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5E6A06A" w14:textId="77777777" w:rsidR="00EB520D"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ΠΙΣΤΩΤΙΚΕΣ ΜΟΝΑΔΕΣ</w:t>
            </w:r>
          </w:p>
        </w:tc>
      </w:tr>
      <w:tr w:rsidR="00EB520D" w14:paraId="4A5D70C4"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85F2F8" w14:textId="77777777" w:rsidR="00EB520D"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lang w:val="el-GR"/>
              </w:rPr>
              <w:t>Εργαστηριακή άσκηση</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C707A2" w14:textId="77777777" w:rsidR="00EB520D"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12</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7CAF4B" w14:textId="77777777" w:rsidR="00EB520D" w:rsidRDefault="00EB520D">
            <w:pPr>
              <w:spacing w:after="0" w:line="276" w:lineRule="auto"/>
              <w:jc w:val="center"/>
              <w:rPr>
                <w:rFonts w:ascii="Calibri" w:eastAsia="Times New Roman" w:hAnsi="Calibri" w:cs="Arial"/>
                <w:color w:val="002060"/>
                <w:sz w:val="20"/>
                <w:szCs w:val="20"/>
                <w:lang w:val="el-GR"/>
              </w:rPr>
            </w:pPr>
          </w:p>
        </w:tc>
      </w:tr>
      <w:tr w:rsidR="00EB520D" w14:paraId="7D6F9884" w14:textId="77777777">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BBE299" w14:textId="77777777" w:rsidR="00EB520D"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rPr>
              <w:t>Workshop</w:t>
            </w:r>
            <w:r>
              <w:rPr>
                <w:rFonts w:eastAsia="Times New Roman" w:cs="Arial"/>
                <w:sz w:val="20"/>
                <w:szCs w:val="20"/>
                <w:lang w:val="el-GR"/>
              </w:rPr>
              <w:t>(</w:t>
            </w:r>
            <w:r>
              <w:rPr>
                <w:rFonts w:eastAsia="Times New Roman" w:cs="Arial"/>
                <w:sz w:val="20"/>
                <w:szCs w:val="20"/>
              </w:rPr>
              <w:t>s</w:t>
            </w:r>
            <w:r>
              <w:rPr>
                <w:rFonts w:eastAsia="Times New Roman" w:cs="Arial"/>
                <w:sz w:val="20"/>
                <w:szCs w:val="20"/>
                <w:lang w:val="el-GR"/>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F0F341" w14:textId="77777777" w:rsidR="00EB520D"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B0DF33" w14:textId="77777777" w:rsidR="00EB520D" w:rsidRDefault="00EB520D">
            <w:pPr>
              <w:spacing w:after="0" w:line="276" w:lineRule="auto"/>
              <w:jc w:val="center"/>
              <w:rPr>
                <w:rFonts w:ascii="Calibri" w:eastAsia="Times New Roman" w:hAnsi="Calibri" w:cs="Arial"/>
                <w:color w:val="002060"/>
                <w:sz w:val="20"/>
                <w:szCs w:val="20"/>
                <w:lang w:val="el-GR"/>
              </w:rPr>
            </w:pPr>
          </w:p>
        </w:tc>
      </w:tr>
      <w:tr w:rsidR="00EB520D" w14:paraId="7E941D59" w14:textId="77777777">
        <w:trPr>
          <w:trHeight w:val="194"/>
        </w:trPr>
        <w:tc>
          <w:tcPr>
            <w:tcW w:w="5636" w:type="dxa"/>
            <w:gridSpan w:val="3"/>
            <w:tcBorders>
              <w:top w:val="single" w:sz="4" w:space="0" w:color="000000"/>
              <w:left w:val="single" w:sz="4" w:space="0" w:color="000000"/>
              <w:bottom w:val="single" w:sz="4" w:space="0" w:color="000000"/>
              <w:right w:val="single" w:sz="4" w:space="0" w:color="000000"/>
            </w:tcBorders>
          </w:tcPr>
          <w:p w14:paraId="3D3AFCDC" w14:textId="77777777" w:rsidR="00EB520D" w:rsidRDefault="00000000">
            <w:pPr>
              <w:spacing w:after="0" w:line="276" w:lineRule="auto"/>
              <w:jc w:val="right"/>
              <w:rPr>
                <w:rFonts w:ascii="Calibri" w:eastAsia="Times New Roman" w:hAnsi="Calibri" w:cs="Arial"/>
                <w:color w:val="000000"/>
                <w:sz w:val="20"/>
                <w:szCs w:val="20"/>
                <w:lang w:val="el-GR"/>
              </w:rPr>
            </w:pPr>
            <w:r>
              <w:rPr>
                <w:rFonts w:eastAsia="Times New Roman" w:cs="Arial"/>
                <w:color w:val="000000"/>
                <w:sz w:val="20"/>
                <w:szCs w:val="20"/>
                <w:lang w:val="el-GR"/>
              </w:rPr>
              <w:t>Παρουσιάσεις-Διαλέξεις</w:t>
            </w:r>
          </w:p>
        </w:tc>
        <w:tc>
          <w:tcPr>
            <w:tcW w:w="1559" w:type="dxa"/>
            <w:gridSpan w:val="2"/>
            <w:tcBorders>
              <w:top w:val="single" w:sz="4" w:space="0" w:color="000000"/>
              <w:left w:val="single" w:sz="4" w:space="0" w:color="000000"/>
              <w:bottom w:val="single" w:sz="4" w:space="0" w:color="000000"/>
              <w:right w:val="single" w:sz="4" w:space="0" w:color="000000"/>
            </w:tcBorders>
          </w:tcPr>
          <w:p w14:paraId="1B0355F9" w14:textId="77777777" w:rsidR="00EB520D"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4</w:t>
            </w:r>
          </w:p>
        </w:tc>
        <w:tc>
          <w:tcPr>
            <w:tcW w:w="1239" w:type="dxa"/>
            <w:tcBorders>
              <w:top w:val="single" w:sz="4" w:space="0" w:color="000000"/>
              <w:left w:val="single" w:sz="4" w:space="0" w:color="000000"/>
              <w:bottom w:val="single" w:sz="4" w:space="0" w:color="000000"/>
              <w:right w:val="single" w:sz="4" w:space="0" w:color="000000"/>
            </w:tcBorders>
          </w:tcPr>
          <w:p w14:paraId="6A05E0F6" w14:textId="77777777" w:rsidR="00EB520D" w:rsidRDefault="00EB520D">
            <w:pPr>
              <w:spacing w:after="0" w:line="276" w:lineRule="auto"/>
              <w:jc w:val="center"/>
              <w:rPr>
                <w:rFonts w:ascii="Calibri" w:eastAsia="Times New Roman" w:hAnsi="Calibri" w:cs="Arial"/>
                <w:color w:val="002060"/>
                <w:sz w:val="20"/>
                <w:szCs w:val="20"/>
                <w:lang w:val="el-GR"/>
              </w:rPr>
            </w:pPr>
          </w:p>
        </w:tc>
      </w:tr>
      <w:tr w:rsidR="00EB520D" w14:paraId="2536903A" w14:textId="77777777">
        <w:trPr>
          <w:trHeight w:val="194"/>
        </w:trPr>
        <w:tc>
          <w:tcPr>
            <w:tcW w:w="5636" w:type="dxa"/>
            <w:gridSpan w:val="3"/>
            <w:tcBorders>
              <w:left w:val="single" w:sz="4" w:space="0" w:color="000000"/>
              <w:bottom w:val="single" w:sz="4" w:space="0" w:color="000000"/>
              <w:right w:val="single" w:sz="4" w:space="0" w:color="000000"/>
            </w:tcBorders>
          </w:tcPr>
          <w:p w14:paraId="1336D353" w14:textId="77777777" w:rsidR="00EB520D" w:rsidRDefault="00000000">
            <w:pPr>
              <w:spacing w:after="0" w:line="240" w:lineRule="auto"/>
              <w:jc w:val="right"/>
              <w:rPr>
                <w:rFonts w:eastAsia="Times New Roman" w:cs="Arial"/>
                <w:color w:val="002060"/>
                <w:sz w:val="20"/>
                <w:szCs w:val="20"/>
                <w:lang w:val="de-DE"/>
              </w:rPr>
            </w:pPr>
            <w:r>
              <w:rPr>
                <w:rFonts w:eastAsia="Times New Roman" w:cs="Times New Roman"/>
                <w:iCs/>
                <w:color w:val="000000"/>
                <w:sz w:val="20"/>
                <w:szCs w:val="20"/>
                <w:lang w:val="el-GR"/>
              </w:rPr>
              <w:t>Εκπαιδευτικές επισκέψεις</w:t>
            </w:r>
          </w:p>
        </w:tc>
        <w:tc>
          <w:tcPr>
            <w:tcW w:w="1559" w:type="dxa"/>
            <w:gridSpan w:val="2"/>
            <w:tcBorders>
              <w:left w:val="single" w:sz="4" w:space="0" w:color="000000"/>
              <w:bottom w:val="single" w:sz="4" w:space="0" w:color="000000"/>
              <w:right w:val="single" w:sz="4" w:space="0" w:color="000000"/>
            </w:tcBorders>
          </w:tcPr>
          <w:p w14:paraId="3955D186" w14:textId="77777777" w:rsidR="00EB520D"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2</w:t>
            </w:r>
          </w:p>
        </w:tc>
        <w:tc>
          <w:tcPr>
            <w:tcW w:w="1239" w:type="dxa"/>
            <w:tcBorders>
              <w:left w:val="single" w:sz="4" w:space="0" w:color="000000"/>
              <w:bottom w:val="single" w:sz="4" w:space="0" w:color="000000"/>
              <w:right w:val="single" w:sz="4" w:space="0" w:color="000000"/>
            </w:tcBorders>
          </w:tcPr>
          <w:p w14:paraId="2C53C843" w14:textId="77777777" w:rsidR="00EB520D" w:rsidRDefault="00EB520D">
            <w:pPr>
              <w:spacing w:after="0" w:line="276" w:lineRule="auto"/>
              <w:jc w:val="center"/>
              <w:rPr>
                <w:rFonts w:ascii="Calibri" w:eastAsia="Times New Roman" w:hAnsi="Calibri" w:cs="Arial"/>
                <w:color w:val="002060"/>
                <w:sz w:val="20"/>
                <w:szCs w:val="20"/>
                <w:lang w:val="el-GR"/>
              </w:rPr>
            </w:pPr>
          </w:p>
        </w:tc>
      </w:tr>
      <w:tr w:rsidR="00EB520D" w14:paraId="46F0B02E" w14:textId="77777777">
        <w:trPr>
          <w:trHeight w:val="194"/>
        </w:trPr>
        <w:tc>
          <w:tcPr>
            <w:tcW w:w="5636" w:type="dxa"/>
            <w:gridSpan w:val="3"/>
            <w:tcBorders>
              <w:top w:val="single" w:sz="4" w:space="0" w:color="000000"/>
              <w:left w:val="single" w:sz="4" w:space="0" w:color="000000"/>
              <w:bottom w:val="single" w:sz="4" w:space="0" w:color="000000"/>
              <w:right w:val="single" w:sz="4" w:space="0" w:color="000000"/>
            </w:tcBorders>
          </w:tcPr>
          <w:p w14:paraId="3947CB66" w14:textId="77777777" w:rsidR="00EB520D" w:rsidRDefault="00EB520D">
            <w:pPr>
              <w:spacing w:after="0" w:line="276" w:lineRule="auto"/>
              <w:jc w:val="right"/>
              <w:rPr>
                <w:rFonts w:ascii="Calibri" w:eastAsia="Times New Roman" w:hAnsi="Calibri" w:cs="Arial"/>
                <w:color w:val="000000"/>
                <w:sz w:val="20"/>
                <w:szCs w:val="20"/>
                <w:lang w:val="el-GR"/>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252E917" w14:textId="77777777" w:rsidR="00EB520D"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20</w:t>
            </w:r>
          </w:p>
        </w:tc>
        <w:tc>
          <w:tcPr>
            <w:tcW w:w="1239" w:type="dxa"/>
            <w:tcBorders>
              <w:top w:val="single" w:sz="4" w:space="0" w:color="000000"/>
              <w:left w:val="single" w:sz="4" w:space="0" w:color="000000"/>
              <w:bottom w:val="single" w:sz="4" w:space="0" w:color="000000"/>
              <w:right w:val="single" w:sz="4" w:space="0" w:color="000000"/>
            </w:tcBorders>
          </w:tcPr>
          <w:p w14:paraId="11C4D373" w14:textId="77777777" w:rsidR="00EB520D"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16</w:t>
            </w:r>
          </w:p>
        </w:tc>
      </w:tr>
      <w:tr w:rsidR="00EB520D" w14:paraId="1252A115" w14:textId="77777777">
        <w:trPr>
          <w:trHeight w:val="194"/>
        </w:trPr>
        <w:tc>
          <w:tcPr>
            <w:tcW w:w="8434" w:type="dxa"/>
            <w:gridSpan w:val="6"/>
            <w:tcBorders>
              <w:top w:val="single" w:sz="4" w:space="0" w:color="000000"/>
              <w:left w:val="single" w:sz="4" w:space="0" w:color="000000"/>
              <w:bottom w:val="single" w:sz="4" w:space="0" w:color="000000"/>
              <w:right w:val="single" w:sz="4" w:space="0" w:color="000000"/>
            </w:tcBorders>
            <w:shd w:val="clear" w:color="auto" w:fill="DDD9C3"/>
          </w:tcPr>
          <w:p w14:paraId="1AA3A08A" w14:textId="77777777" w:rsidR="00EB520D" w:rsidRDefault="00EB520D">
            <w:pPr>
              <w:spacing w:after="0" w:line="276" w:lineRule="auto"/>
              <w:jc w:val="left"/>
              <w:rPr>
                <w:rFonts w:ascii="Calibri" w:eastAsia="Times New Roman" w:hAnsi="Calibri" w:cs="Arial"/>
                <w:color w:val="002060"/>
                <w:sz w:val="20"/>
                <w:szCs w:val="20"/>
                <w:lang w:val="el-GR"/>
              </w:rPr>
            </w:pPr>
          </w:p>
        </w:tc>
      </w:tr>
      <w:tr w:rsidR="00EB520D" w:rsidRPr="003D5BD4" w14:paraId="1347B15B" w14:textId="77777777">
        <w:trPr>
          <w:trHeight w:val="599"/>
        </w:trPr>
        <w:tc>
          <w:tcPr>
            <w:tcW w:w="3204" w:type="dxa"/>
            <w:tcBorders>
              <w:top w:val="single" w:sz="4" w:space="0" w:color="000000"/>
              <w:left w:val="single" w:sz="4" w:space="0" w:color="000000"/>
              <w:bottom w:val="single" w:sz="4" w:space="0" w:color="000000"/>
            </w:tcBorders>
            <w:shd w:val="clear" w:color="auto" w:fill="DDD9C3"/>
          </w:tcPr>
          <w:p w14:paraId="06FA5908" w14:textId="77777777" w:rsidR="00EB520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ΤΥΠΟΣ ΜΑΘΗΜΑΤΟΣ</w:t>
            </w:r>
          </w:p>
          <w:p w14:paraId="4D363670" w14:textId="77777777" w:rsidR="00EB520D" w:rsidRDefault="00000000">
            <w:pPr>
              <w:spacing w:after="0" w:line="276" w:lineRule="auto"/>
              <w:jc w:val="right"/>
              <w:rPr>
                <w:rFonts w:ascii="Calibri" w:eastAsia="Times New Roman" w:hAnsi="Calibri" w:cs="Arial"/>
                <w:i/>
                <w:sz w:val="16"/>
                <w:szCs w:val="16"/>
                <w:lang w:val="el-GR"/>
              </w:rPr>
            </w:pPr>
            <w:r>
              <w:rPr>
                <w:rFonts w:eastAsia="Times New Roman" w:cs="Arial"/>
                <w:i/>
                <w:sz w:val="16"/>
                <w:szCs w:val="16"/>
                <w:lang w:val="el-GR"/>
              </w:rPr>
              <w:t xml:space="preserve">Υποβάθρου, Γενικών Γνώσεων, Εμβάθυνση Επιστημονικής Περιοχής, Ανάπτυξης Δεξιοτήτων-Εκπόνηση πρωτότυπου καλλιτεχνικού έργου </w:t>
            </w:r>
          </w:p>
          <w:p w14:paraId="33D338CF" w14:textId="77777777" w:rsidR="00EB520D" w:rsidRDefault="00EB520D">
            <w:pPr>
              <w:spacing w:after="0" w:line="276" w:lineRule="auto"/>
              <w:jc w:val="right"/>
              <w:rPr>
                <w:rFonts w:ascii="Calibri" w:eastAsia="Times New Roman" w:hAnsi="Calibri" w:cs="Arial"/>
                <w:i/>
                <w:sz w:val="16"/>
                <w:szCs w:val="16"/>
                <w:lang w:val="el-GR"/>
              </w:rPr>
            </w:pPr>
          </w:p>
        </w:tc>
        <w:tc>
          <w:tcPr>
            <w:tcW w:w="5230" w:type="dxa"/>
            <w:gridSpan w:val="5"/>
            <w:tcBorders>
              <w:top w:val="single" w:sz="4" w:space="0" w:color="000000"/>
              <w:bottom w:val="single" w:sz="4" w:space="0" w:color="000000"/>
              <w:right w:val="single" w:sz="4" w:space="0" w:color="000000"/>
            </w:tcBorders>
          </w:tcPr>
          <w:p w14:paraId="49373A09" w14:textId="77777777" w:rsidR="00EB520D" w:rsidRDefault="00000000">
            <w:pPr>
              <w:spacing w:after="0" w:line="276" w:lineRule="auto"/>
              <w:jc w:val="left"/>
              <w:rPr>
                <w:rFonts w:ascii="Calibri" w:eastAsia="Times New Roman" w:hAnsi="Calibri" w:cs="Arial"/>
                <w:sz w:val="20"/>
                <w:szCs w:val="20"/>
                <w:lang w:val="el-GR"/>
              </w:rPr>
            </w:pPr>
            <w:r>
              <w:rPr>
                <w:rFonts w:eastAsia="Times New Roman" w:cs="Arial"/>
                <w:sz w:val="20"/>
                <w:szCs w:val="20"/>
                <w:lang w:val="el-GR"/>
              </w:rPr>
              <w:t>Υποχρεωτικό εργαστηριακό μάθημα</w:t>
            </w:r>
          </w:p>
          <w:p w14:paraId="66BA4721" w14:textId="77777777" w:rsidR="00EB520D" w:rsidRDefault="00000000">
            <w:pPr>
              <w:spacing w:after="0" w:line="276" w:lineRule="auto"/>
              <w:jc w:val="left"/>
              <w:rPr>
                <w:rFonts w:ascii="Calibri" w:eastAsia="Times New Roman" w:hAnsi="Calibri" w:cs="Arial"/>
                <w:sz w:val="20"/>
                <w:szCs w:val="20"/>
                <w:lang w:val="el-GR"/>
              </w:rPr>
            </w:pPr>
            <w:r>
              <w:rPr>
                <w:rFonts w:eastAsia="Times New Roman" w:cs="Arial"/>
                <w:sz w:val="20"/>
                <w:szCs w:val="20"/>
                <w:lang w:val="el-GR"/>
              </w:rPr>
              <w:t>Γενικών Γνώσεων, Εμβάθυνση Επιστημονικής Περιοχής</w:t>
            </w:r>
          </w:p>
        </w:tc>
      </w:tr>
      <w:tr w:rsidR="00EB520D" w14:paraId="7A5F8E8C" w14:textId="77777777">
        <w:tc>
          <w:tcPr>
            <w:tcW w:w="3204" w:type="dxa"/>
            <w:tcBorders>
              <w:top w:val="single" w:sz="4" w:space="0" w:color="000000"/>
              <w:left w:val="single" w:sz="4" w:space="0" w:color="000000"/>
              <w:bottom w:val="single" w:sz="4" w:space="0" w:color="000000"/>
            </w:tcBorders>
            <w:shd w:val="clear" w:color="auto" w:fill="DDD9C3"/>
          </w:tcPr>
          <w:p w14:paraId="406BA6E8" w14:textId="77777777" w:rsidR="00EB520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ΠΡΟΑΠΑΙΤΟΥΜΕΝΑ ΜΑΘΗΜΑΤΑ:</w:t>
            </w:r>
          </w:p>
          <w:p w14:paraId="7CEEEA9E" w14:textId="77777777" w:rsidR="00EB520D" w:rsidRDefault="00EB520D">
            <w:pPr>
              <w:spacing w:after="0" w:line="276" w:lineRule="auto"/>
              <w:jc w:val="right"/>
              <w:rPr>
                <w:rFonts w:ascii="Calibri" w:eastAsia="Times New Roman" w:hAnsi="Calibri" w:cs="Arial"/>
                <w:b/>
                <w:sz w:val="20"/>
                <w:szCs w:val="20"/>
                <w:lang w:val="el-GR"/>
              </w:rPr>
            </w:pPr>
          </w:p>
        </w:tc>
        <w:tc>
          <w:tcPr>
            <w:tcW w:w="5230" w:type="dxa"/>
            <w:gridSpan w:val="5"/>
            <w:tcBorders>
              <w:top w:val="single" w:sz="4" w:space="0" w:color="000000"/>
              <w:bottom w:val="single" w:sz="4" w:space="0" w:color="000000"/>
              <w:right w:val="single" w:sz="4" w:space="0" w:color="000000"/>
            </w:tcBorders>
          </w:tcPr>
          <w:p w14:paraId="74ABB584" w14:textId="77777777" w:rsidR="00EB520D" w:rsidRDefault="00000000">
            <w:pPr>
              <w:spacing w:after="0" w:line="276" w:lineRule="auto"/>
              <w:jc w:val="left"/>
              <w:rPr>
                <w:rFonts w:ascii="Calibri" w:eastAsia="Times New Roman" w:hAnsi="Calibri" w:cs="Arial"/>
                <w:color w:val="002060"/>
                <w:sz w:val="20"/>
                <w:szCs w:val="20"/>
                <w:lang w:val="el-GR"/>
              </w:rPr>
            </w:pPr>
            <w:r>
              <w:rPr>
                <w:rFonts w:eastAsia="Times New Roman" w:cs="Arial"/>
                <w:color w:val="002060"/>
                <w:sz w:val="20"/>
                <w:szCs w:val="20"/>
              </w:rPr>
              <w:t xml:space="preserve">EMZ1 </w:t>
            </w:r>
            <w:r>
              <w:rPr>
                <w:rFonts w:eastAsia="Times New Roman" w:cs="Arial"/>
                <w:color w:val="002060"/>
                <w:sz w:val="20"/>
                <w:szCs w:val="20"/>
                <w:lang w:val="el-GR"/>
              </w:rPr>
              <w:t>και ΕΜΖ2</w:t>
            </w:r>
          </w:p>
        </w:tc>
      </w:tr>
      <w:tr w:rsidR="00EB520D" w14:paraId="24EA01BE" w14:textId="77777777">
        <w:tc>
          <w:tcPr>
            <w:tcW w:w="3204" w:type="dxa"/>
            <w:tcBorders>
              <w:top w:val="single" w:sz="4" w:space="0" w:color="000000"/>
              <w:left w:val="single" w:sz="4" w:space="0" w:color="000000"/>
              <w:bottom w:val="single" w:sz="4" w:space="0" w:color="000000"/>
            </w:tcBorders>
            <w:shd w:val="clear" w:color="auto" w:fill="DDD9C3"/>
          </w:tcPr>
          <w:p w14:paraId="3EEC8BF8" w14:textId="77777777" w:rsidR="00EB520D"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Γ</w:t>
            </w:r>
            <w:r>
              <w:rPr>
                <w:rFonts w:eastAsia="Times New Roman" w:cs="Arial"/>
                <w:b/>
                <w:sz w:val="20"/>
                <w:szCs w:val="20"/>
              </w:rPr>
              <w:t>ΛΩΣΣΑ ΔΙΔΑΣΚΑΛΙΑΣ</w:t>
            </w:r>
            <w:r>
              <w:rPr>
                <w:rFonts w:eastAsia="Times New Roman" w:cs="Arial"/>
                <w:b/>
                <w:sz w:val="20"/>
                <w:szCs w:val="20"/>
                <w:lang w:val="el-GR"/>
              </w:rPr>
              <w:t xml:space="preserve"> και ΕΞΕΤΑΣΕΩΝ</w:t>
            </w:r>
            <w:r>
              <w:rPr>
                <w:rFonts w:eastAsia="Times New Roman" w:cs="Arial"/>
                <w:b/>
                <w:sz w:val="20"/>
                <w:szCs w:val="20"/>
              </w:rPr>
              <w:t>:</w:t>
            </w:r>
          </w:p>
        </w:tc>
        <w:tc>
          <w:tcPr>
            <w:tcW w:w="5230" w:type="dxa"/>
            <w:gridSpan w:val="5"/>
            <w:tcBorders>
              <w:top w:val="single" w:sz="4" w:space="0" w:color="000000"/>
              <w:bottom w:val="single" w:sz="4" w:space="0" w:color="000000"/>
              <w:right w:val="single" w:sz="4" w:space="0" w:color="000000"/>
            </w:tcBorders>
          </w:tcPr>
          <w:p w14:paraId="13C26D5B" w14:textId="77777777" w:rsidR="00EB520D" w:rsidRDefault="00000000">
            <w:pPr>
              <w:spacing w:after="0" w:line="276" w:lineRule="auto"/>
              <w:jc w:val="left"/>
              <w:rPr>
                <w:rFonts w:ascii="Calibri" w:eastAsia="Times New Roman" w:hAnsi="Calibri" w:cs="Arial"/>
                <w:color w:val="002060"/>
                <w:sz w:val="20"/>
                <w:szCs w:val="20"/>
                <w:lang w:val="el-GR"/>
              </w:rPr>
            </w:pPr>
            <w:r>
              <w:rPr>
                <w:rFonts w:eastAsia="Times New Roman" w:cs="Arial"/>
                <w:color w:val="002060"/>
                <w:sz w:val="20"/>
                <w:szCs w:val="20"/>
                <w:lang w:val="el-GR"/>
              </w:rPr>
              <w:t>Ελληνική</w:t>
            </w:r>
          </w:p>
        </w:tc>
      </w:tr>
      <w:tr w:rsidR="00EB520D" w14:paraId="4D3D128C" w14:textId="77777777">
        <w:tc>
          <w:tcPr>
            <w:tcW w:w="3204" w:type="dxa"/>
            <w:tcBorders>
              <w:top w:val="single" w:sz="4" w:space="0" w:color="000000"/>
              <w:left w:val="single" w:sz="4" w:space="0" w:color="000000"/>
              <w:bottom w:val="single" w:sz="4" w:space="0" w:color="000000"/>
            </w:tcBorders>
            <w:shd w:val="clear" w:color="auto" w:fill="DDD9C3"/>
          </w:tcPr>
          <w:p w14:paraId="4051AD04" w14:textId="77777777" w:rsidR="00EB520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ΤΟ ΜΑΘΗΜΑ ΠΡΟΣΦΕΡΕΤΑΙ ΣΕ ΦΟΙΤΗΤΕΣ </w:t>
            </w:r>
            <w:r>
              <w:rPr>
                <w:rFonts w:eastAsia="Times New Roman" w:cs="Arial"/>
                <w:b/>
                <w:sz w:val="20"/>
                <w:szCs w:val="20"/>
                <w:lang w:val="en-GB"/>
              </w:rPr>
              <w:t>ERASMUS</w:t>
            </w:r>
            <w:r>
              <w:rPr>
                <w:rFonts w:eastAsia="Times New Roman" w:cs="Arial"/>
                <w:b/>
                <w:sz w:val="20"/>
                <w:szCs w:val="20"/>
                <w:lang w:val="el-GR"/>
              </w:rPr>
              <w:t xml:space="preserve"> </w:t>
            </w:r>
          </w:p>
        </w:tc>
        <w:tc>
          <w:tcPr>
            <w:tcW w:w="5230" w:type="dxa"/>
            <w:gridSpan w:val="5"/>
            <w:tcBorders>
              <w:top w:val="single" w:sz="4" w:space="0" w:color="000000"/>
              <w:bottom w:val="single" w:sz="4" w:space="0" w:color="000000"/>
              <w:right w:val="single" w:sz="4" w:space="0" w:color="000000"/>
            </w:tcBorders>
          </w:tcPr>
          <w:p w14:paraId="186747E0" w14:textId="77777777" w:rsidR="00EB520D" w:rsidRDefault="00000000">
            <w:pPr>
              <w:spacing w:after="0" w:line="276" w:lineRule="auto"/>
              <w:jc w:val="left"/>
              <w:rPr>
                <w:rFonts w:ascii="Calibri" w:eastAsia="Times New Roman" w:hAnsi="Calibri" w:cs="Arial"/>
                <w:color w:val="002060"/>
                <w:sz w:val="20"/>
                <w:szCs w:val="20"/>
                <w:lang w:val="el-GR"/>
              </w:rPr>
            </w:pPr>
            <w:r>
              <w:rPr>
                <w:rFonts w:eastAsia="Times New Roman" w:cs="Arial"/>
                <w:color w:val="002060"/>
                <w:sz w:val="20"/>
                <w:szCs w:val="20"/>
                <w:lang w:val="el-GR"/>
              </w:rPr>
              <w:t>Όχι</w:t>
            </w:r>
          </w:p>
        </w:tc>
      </w:tr>
      <w:tr w:rsidR="00EB520D" w14:paraId="076D3EF6" w14:textId="77777777">
        <w:tc>
          <w:tcPr>
            <w:tcW w:w="3204" w:type="dxa"/>
            <w:tcBorders>
              <w:top w:val="single" w:sz="4" w:space="0" w:color="000000"/>
              <w:left w:val="single" w:sz="4" w:space="0" w:color="000000"/>
              <w:bottom w:val="single" w:sz="4" w:space="0" w:color="000000"/>
            </w:tcBorders>
            <w:shd w:val="clear" w:color="auto" w:fill="DDD9C3"/>
          </w:tcPr>
          <w:p w14:paraId="3AFD6B36" w14:textId="77777777" w:rsidR="00EB520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ΗΛΕΚΤΡΟΝΙΚΗ ΣΕΛΙΔΑ ΜΑΘΗΜΑΤΟΣ (</w:t>
            </w:r>
            <w:r>
              <w:rPr>
                <w:rFonts w:eastAsia="Times New Roman" w:cs="Arial"/>
                <w:b/>
                <w:sz w:val="20"/>
                <w:szCs w:val="20"/>
                <w:lang w:val="en-GB"/>
              </w:rPr>
              <w:t>URL</w:t>
            </w:r>
            <w:r>
              <w:rPr>
                <w:rFonts w:eastAsia="Times New Roman" w:cs="Arial"/>
                <w:b/>
                <w:sz w:val="20"/>
                <w:szCs w:val="20"/>
                <w:lang w:val="el-GR"/>
              </w:rPr>
              <w:t>)</w:t>
            </w:r>
          </w:p>
          <w:p w14:paraId="2706D51B" w14:textId="77777777" w:rsidR="00EB520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ΨΗΦΙΑΚΗ ΤΑΞΗ (</w:t>
            </w:r>
            <w:r>
              <w:rPr>
                <w:rFonts w:eastAsia="Times New Roman" w:cs="Arial"/>
                <w:b/>
                <w:sz w:val="20"/>
                <w:szCs w:val="20"/>
              </w:rPr>
              <w:t>e</w:t>
            </w:r>
            <w:r>
              <w:rPr>
                <w:rFonts w:eastAsia="Times New Roman" w:cs="Arial"/>
                <w:b/>
                <w:sz w:val="20"/>
                <w:szCs w:val="20"/>
                <w:lang w:val="el-GR"/>
              </w:rPr>
              <w:t>-</w:t>
            </w:r>
            <w:r>
              <w:rPr>
                <w:rFonts w:eastAsia="Times New Roman" w:cs="Arial"/>
                <w:b/>
                <w:sz w:val="20"/>
                <w:szCs w:val="20"/>
              </w:rPr>
              <w:t>class</w:t>
            </w:r>
            <w:r>
              <w:rPr>
                <w:rFonts w:eastAsia="Times New Roman" w:cs="Arial"/>
                <w:b/>
                <w:sz w:val="20"/>
                <w:szCs w:val="20"/>
                <w:lang w:val="el-GR"/>
              </w:rPr>
              <w:t>)</w:t>
            </w:r>
          </w:p>
        </w:tc>
        <w:tc>
          <w:tcPr>
            <w:tcW w:w="5230" w:type="dxa"/>
            <w:gridSpan w:val="5"/>
            <w:tcBorders>
              <w:top w:val="single" w:sz="4" w:space="0" w:color="000000"/>
              <w:bottom w:val="single" w:sz="4" w:space="0" w:color="000000"/>
              <w:right w:val="single" w:sz="4" w:space="0" w:color="000000"/>
            </w:tcBorders>
          </w:tcPr>
          <w:p w14:paraId="4C2A2228" w14:textId="77777777" w:rsidR="00EB520D" w:rsidRDefault="00000000">
            <w:pPr>
              <w:spacing w:after="200" w:line="276" w:lineRule="auto"/>
              <w:jc w:val="left"/>
              <w:rPr>
                <w:rFonts w:ascii="Calibri" w:eastAsia="Calibri" w:hAnsi="Calibri" w:cs="Arial"/>
                <w:color w:val="002060"/>
                <w:sz w:val="20"/>
                <w:szCs w:val="20"/>
                <w:lang w:val="el-GR"/>
              </w:rPr>
            </w:pPr>
            <w:r>
              <w:rPr>
                <w:rFonts w:eastAsia="Calibri" w:cs="Arial"/>
                <w:color w:val="002060"/>
                <w:sz w:val="20"/>
                <w:szCs w:val="20"/>
                <w:lang w:val="el-GR"/>
              </w:rPr>
              <w:t>Υπό κατασκευή</w:t>
            </w:r>
          </w:p>
        </w:tc>
      </w:tr>
    </w:tbl>
    <w:p w14:paraId="05152276" w14:textId="77777777" w:rsidR="00EB520D" w:rsidRDefault="00000000">
      <w:pPr>
        <w:spacing w:after="0"/>
        <w:ind w:left="720"/>
        <w:jc w:val="left"/>
        <w:rPr>
          <w:rFonts w:ascii="Times New Roman" w:eastAsia="Times New Roman" w:hAnsi="Times New Roman" w:cs="Times New Roman"/>
          <w:szCs w:val="24"/>
          <w:lang w:val="el-GR"/>
        </w:rPr>
      </w:pPr>
      <w:r>
        <w:br w:type="page"/>
      </w:r>
    </w:p>
    <w:p w14:paraId="16D7BA19" w14:textId="77777777" w:rsidR="00EB520D"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rPr>
      </w:pPr>
      <w:r>
        <w:rPr>
          <w:rFonts w:eastAsia="Times New Roman" w:cs="Arial"/>
          <w:b/>
          <w:color w:val="000000"/>
          <w:sz w:val="22"/>
          <w:lang w:val="el-GR"/>
        </w:rPr>
        <w:lastRenderedPageBreak/>
        <w:t>ΜΑΘΗΣΙΑΚΑ ΑΠΟΤΕΛΕΣΜΑΤΑ</w:t>
      </w:r>
    </w:p>
    <w:tbl>
      <w:tblPr>
        <w:tblW w:w="8472" w:type="dxa"/>
        <w:tblInd w:w="720" w:type="dxa"/>
        <w:tblLook w:val="00A0" w:firstRow="1" w:lastRow="0" w:firstColumn="1" w:lastColumn="0" w:noHBand="0" w:noVBand="0"/>
      </w:tblPr>
      <w:tblGrid>
        <w:gridCol w:w="8472"/>
      </w:tblGrid>
      <w:tr w:rsidR="00EB520D" w14:paraId="5CABFD3F" w14:textId="77777777">
        <w:tc>
          <w:tcPr>
            <w:tcW w:w="8472" w:type="dxa"/>
            <w:tcBorders>
              <w:top w:val="single" w:sz="4" w:space="0" w:color="000000"/>
              <w:left w:val="single" w:sz="4" w:space="0" w:color="000000"/>
              <w:bottom w:val="single" w:sz="4" w:space="0" w:color="000000"/>
              <w:right w:val="single" w:sz="4" w:space="0" w:color="000000"/>
            </w:tcBorders>
            <w:shd w:val="clear" w:color="auto" w:fill="DDD9C3"/>
          </w:tcPr>
          <w:p w14:paraId="6D0B1185" w14:textId="77777777" w:rsidR="00EB520D" w:rsidRDefault="00000000">
            <w:pPr>
              <w:spacing w:after="0" w:line="240" w:lineRule="auto"/>
              <w:jc w:val="left"/>
              <w:rPr>
                <w:rFonts w:ascii="Calibri" w:eastAsia="Times New Roman" w:hAnsi="Calibri" w:cs="Arial"/>
                <w:b/>
                <w:sz w:val="20"/>
                <w:szCs w:val="20"/>
                <w:lang w:val="el-GR"/>
              </w:rPr>
            </w:pPr>
            <w:r>
              <w:rPr>
                <w:rFonts w:eastAsia="Times New Roman" w:cs="Arial"/>
                <w:b/>
                <w:sz w:val="20"/>
                <w:szCs w:val="20"/>
                <w:lang w:val="el-GR"/>
              </w:rPr>
              <w:t>Μαθησιακά Αποτελέσματα</w:t>
            </w:r>
            <w:r>
              <w:rPr>
                <w:rFonts w:eastAsia="Times New Roman" w:cs="Arial"/>
                <w:i/>
                <w:sz w:val="20"/>
                <w:szCs w:val="20"/>
                <w:lang w:val="el-GR"/>
              </w:rPr>
              <w:t>)</w:t>
            </w:r>
            <w:r>
              <w:rPr>
                <w:rFonts w:eastAsia="Times New Roman" w:cs="Arial"/>
                <w:i/>
                <w:sz w:val="16"/>
                <w:szCs w:val="16"/>
                <w:lang w:val="el-GR"/>
              </w:rPr>
              <w:t xml:space="preserve"> </w:t>
            </w:r>
          </w:p>
        </w:tc>
      </w:tr>
      <w:tr w:rsidR="00EB520D" w:rsidRPr="003D5BD4" w14:paraId="1E334564" w14:textId="77777777">
        <w:trPr>
          <w:trHeight w:val="2060"/>
        </w:trPr>
        <w:tc>
          <w:tcPr>
            <w:tcW w:w="8472" w:type="dxa"/>
            <w:tcBorders>
              <w:top w:val="single" w:sz="4" w:space="0" w:color="000000"/>
              <w:left w:val="single" w:sz="4" w:space="0" w:color="000000"/>
              <w:bottom w:val="single" w:sz="4" w:space="0" w:color="000000"/>
              <w:right w:val="single" w:sz="4" w:space="0" w:color="000000"/>
            </w:tcBorders>
          </w:tcPr>
          <w:p w14:paraId="4D1F434F" w14:textId="77777777" w:rsidR="00EB520D" w:rsidRDefault="00EB520D">
            <w:pPr>
              <w:spacing w:after="0" w:line="276" w:lineRule="auto"/>
              <w:contextualSpacing/>
              <w:rPr>
                <w:rFonts w:ascii="Calibri" w:eastAsia="Times New Roman" w:hAnsi="Calibri" w:cs="Times New Roman"/>
                <w:i/>
                <w:sz w:val="20"/>
                <w:szCs w:val="20"/>
                <w:lang w:val="el-GR"/>
              </w:rPr>
            </w:pPr>
          </w:p>
          <w:p w14:paraId="43661D58" w14:textId="77777777" w:rsidR="00EB520D"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Εξειδικευμένες γνώσεις</w:t>
            </w:r>
          </w:p>
          <w:p w14:paraId="37C50709" w14:textId="77777777" w:rsidR="00AE21AE" w:rsidRDefault="00AE21AE" w:rsidP="00947BC7">
            <w:pPr>
              <w:pStyle w:val="a8"/>
              <w:spacing w:after="0" w:line="276" w:lineRule="auto"/>
              <w:ind w:left="1440"/>
              <w:rPr>
                <w:rFonts w:ascii="Calibri" w:eastAsia="Calibri" w:hAnsi="Calibri" w:cs="Times New Roman"/>
                <w:sz w:val="20"/>
                <w:szCs w:val="20"/>
                <w:lang w:val="el-GR"/>
              </w:rPr>
            </w:pPr>
            <w:r>
              <w:rPr>
                <w:rFonts w:ascii="Calibri" w:eastAsia="Calibri" w:hAnsi="Calibri" w:cs="Times New Roman"/>
                <w:sz w:val="20"/>
                <w:szCs w:val="20"/>
                <w:lang w:val="el-GR"/>
              </w:rPr>
              <w:t>Δ</w:t>
            </w:r>
            <w:r w:rsidRPr="00AE21AE">
              <w:rPr>
                <w:rFonts w:ascii="Calibri" w:eastAsia="Calibri" w:hAnsi="Calibri" w:cs="Times New Roman"/>
                <w:sz w:val="20"/>
                <w:szCs w:val="20"/>
                <w:lang w:val="el-GR"/>
              </w:rPr>
              <w:t>ιερεύνηση της αντιληπτικής ικανότητας των φοιτητών</w:t>
            </w:r>
            <w:r>
              <w:rPr>
                <w:rFonts w:ascii="Calibri" w:eastAsia="Calibri" w:hAnsi="Calibri" w:cs="Times New Roman"/>
                <w:sz w:val="20"/>
                <w:szCs w:val="20"/>
                <w:lang w:val="el-GR"/>
              </w:rPr>
              <w:t xml:space="preserve"> και</w:t>
            </w:r>
            <w:r w:rsidRPr="00AE21AE">
              <w:rPr>
                <w:rFonts w:ascii="Calibri" w:eastAsia="Calibri" w:hAnsi="Calibri" w:cs="Times New Roman"/>
                <w:sz w:val="20"/>
                <w:szCs w:val="20"/>
                <w:lang w:val="el-GR"/>
              </w:rPr>
              <w:t xml:space="preserve"> εξοικείωσή τους με διάφορα υλικά, τεχνικές και εφαρμογές μέσα από ερευνητικές και δημιουργικές ασκήσεις. </w:t>
            </w:r>
          </w:p>
          <w:p w14:paraId="3E103F79" w14:textId="738393D5" w:rsidR="00AE21AE" w:rsidRDefault="00AE21AE" w:rsidP="00947BC7">
            <w:pPr>
              <w:pStyle w:val="a8"/>
              <w:spacing w:after="0" w:line="276" w:lineRule="auto"/>
              <w:ind w:left="1440"/>
              <w:rPr>
                <w:rFonts w:ascii="Calibri" w:eastAsia="Calibri" w:hAnsi="Calibri" w:cs="Times New Roman"/>
                <w:sz w:val="20"/>
                <w:szCs w:val="20"/>
                <w:lang w:val="el-GR"/>
              </w:rPr>
            </w:pPr>
            <w:r>
              <w:rPr>
                <w:rFonts w:ascii="Calibri" w:eastAsia="Calibri" w:hAnsi="Calibri" w:cs="Times New Roman"/>
                <w:sz w:val="20"/>
                <w:szCs w:val="20"/>
                <w:lang w:val="el-GR"/>
              </w:rPr>
              <w:t>Έμφαση στο</w:t>
            </w:r>
            <w:r w:rsidRPr="00AE21AE">
              <w:rPr>
                <w:rFonts w:ascii="Calibri" w:eastAsia="Calibri" w:hAnsi="Calibri" w:cs="Times New Roman"/>
                <w:sz w:val="20"/>
                <w:szCs w:val="20"/>
                <w:lang w:val="el-GR"/>
              </w:rPr>
              <w:t xml:space="preserve"> σχέδιο</w:t>
            </w:r>
            <w:r>
              <w:rPr>
                <w:rFonts w:ascii="Calibri" w:eastAsia="Calibri" w:hAnsi="Calibri" w:cs="Times New Roman"/>
                <w:sz w:val="20"/>
                <w:szCs w:val="20"/>
                <w:lang w:val="el-GR"/>
              </w:rPr>
              <w:t xml:space="preserve">, το οποίο </w:t>
            </w:r>
            <w:r w:rsidRPr="00AE21AE">
              <w:rPr>
                <w:rFonts w:ascii="Calibri" w:eastAsia="Calibri" w:hAnsi="Calibri" w:cs="Times New Roman"/>
                <w:sz w:val="20"/>
                <w:szCs w:val="20"/>
                <w:lang w:val="el-GR"/>
              </w:rPr>
              <w:t xml:space="preserve"> αντιμετωπίζεται ως ευρύτερη διαδικασία οργάνωσης και διαμόρφωσης της εικαστικής γλώσσας και έκφρασης. </w:t>
            </w:r>
          </w:p>
          <w:p w14:paraId="25C8128F" w14:textId="7F888314" w:rsidR="00A64566" w:rsidRDefault="00A64566" w:rsidP="00947BC7">
            <w:pPr>
              <w:pStyle w:val="a8"/>
              <w:spacing w:after="0" w:line="276" w:lineRule="auto"/>
              <w:ind w:left="1440"/>
              <w:rPr>
                <w:rFonts w:ascii="Calibri" w:eastAsia="Calibri" w:hAnsi="Calibri" w:cs="Times New Roman"/>
                <w:sz w:val="20"/>
                <w:szCs w:val="20"/>
                <w:lang w:val="el-GR"/>
              </w:rPr>
            </w:pPr>
            <w:r>
              <w:rPr>
                <w:rFonts w:ascii="Calibri" w:eastAsia="Calibri" w:hAnsi="Calibri" w:cs="Times New Roman"/>
                <w:sz w:val="20"/>
                <w:szCs w:val="20"/>
                <w:lang w:val="el-GR"/>
              </w:rPr>
              <w:t>Κ</w:t>
            </w:r>
            <w:r w:rsidR="00AE21AE" w:rsidRPr="00AE21AE">
              <w:rPr>
                <w:rFonts w:ascii="Calibri" w:eastAsia="Calibri" w:hAnsi="Calibri" w:cs="Times New Roman"/>
                <w:sz w:val="20"/>
                <w:szCs w:val="20"/>
                <w:lang w:val="el-GR"/>
              </w:rPr>
              <w:t>ατανόηση των εκφραστικών δυνατοτήτων του σχεδίου</w:t>
            </w:r>
            <w:r>
              <w:rPr>
                <w:rFonts w:ascii="Calibri" w:eastAsia="Calibri" w:hAnsi="Calibri" w:cs="Times New Roman"/>
                <w:sz w:val="20"/>
                <w:szCs w:val="20"/>
                <w:lang w:val="el-GR"/>
              </w:rPr>
              <w:t xml:space="preserve"> και αντιμετώπισή του</w:t>
            </w:r>
            <w:r w:rsidR="00AE21AE" w:rsidRPr="00AE21AE">
              <w:rPr>
                <w:rFonts w:ascii="Calibri" w:eastAsia="Calibri" w:hAnsi="Calibri" w:cs="Times New Roman"/>
                <w:sz w:val="20"/>
                <w:szCs w:val="20"/>
                <w:lang w:val="el-GR"/>
              </w:rPr>
              <w:t xml:space="preserve"> ως πεδίο έρευνας</w:t>
            </w:r>
            <w:r>
              <w:rPr>
                <w:rFonts w:ascii="Calibri" w:eastAsia="Calibri" w:hAnsi="Calibri" w:cs="Times New Roman"/>
                <w:sz w:val="20"/>
                <w:szCs w:val="20"/>
                <w:lang w:val="el-GR"/>
              </w:rPr>
              <w:t xml:space="preserve"> και</w:t>
            </w:r>
            <w:r w:rsidR="00AE21AE" w:rsidRPr="00AE21AE">
              <w:rPr>
                <w:rFonts w:ascii="Calibri" w:eastAsia="Calibri" w:hAnsi="Calibri" w:cs="Times New Roman"/>
                <w:sz w:val="20"/>
                <w:szCs w:val="20"/>
                <w:lang w:val="el-GR"/>
              </w:rPr>
              <w:t xml:space="preserve"> καλλιτεχνικής επεξεργασίας. </w:t>
            </w:r>
          </w:p>
          <w:p w14:paraId="25DD3E9A" w14:textId="00241521" w:rsidR="00AE21AE" w:rsidRPr="00AE21AE" w:rsidRDefault="00947BC7" w:rsidP="00947BC7">
            <w:pPr>
              <w:pStyle w:val="a8"/>
              <w:spacing w:after="0" w:line="276" w:lineRule="auto"/>
              <w:ind w:left="1440"/>
              <w:rPr>
                <w:rFonts w:ascii="Calibri" w:eastAsia="Calibri" w:hAnsi="Calibri" w:cs="Times New Roman"/>
                <w:sz w:val="20"/>
                <w:szCs w:val="20"/>
                <w:lang w:val="el-GR"/>
              </w:rPr>
            </w:pPr>
            <w:r>
              <w:rPr>
                <w:rFonts w:ascii="Calibri" w:eastAsia="Calibri" w:hAnsi="Calibri" w:cs="Times New Roman"/>
                <w:sz w:val="20"/>
                <w:szCs w:val="20"/>
                <w:lang w:val="el-GR"/>
              </w:rPr>
              <w:t xml:space="preserve">Παρουσιάσεις από τους φοιτητές με </w:t>
            </w:r>
            <w:r w:rsidR="00AE21AE" w:rsidRPr="00AE21AE">
              <w:rPr>
                <w:rFonts w:ascii="Calibri" w:eastAsia="Calibri" w:hAnsi="Calibri" w:cs="Times New Roman"/>
                <w:sz w:val="20"/>
                <w:szCs w:val="20"/>
                <w:lang w:val="el-GR"/>
              </w:rPr>
              <w:t xml:space="preserve">προφορική διατύπωση του προβληματισμού τους.  </w:t>
            </w:r>
          </w:p>
          <w:p w14:paraId="4B8C5C4D" w14:textId="3FB19B94" w:rsidR="00EB520D" w:rsidRDefault="00000000" w:rsidP="00947BC7">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Διευρύνουν τη γνώση τους και αξιοποιούν στην εργαστηριακή τους εφαρμογή διαφορετικά υλικά, μαθαίνοντας τη φύση, τα χαρακτηριστικά και τις ιδιότητές τους.</w:t>
            </w:r>
          </w:p>
          <w:p w14:paraId="62BDCCBD" w14:textId="77777777" w:rsidR="00EB520D" w:rsidRDefault="00000000" w:rsidP="00947BC7">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 xml:space="preserve"> Έρχονται σε επαφή με νέα μέσα και τεχνικές έκφρασης </w:t>
            </w:r>
            <w:r>
              <w:rPr>
                <w:rFonts w:eastAsia="Calibri" w:cs="Times New Roman"/>
                <w:iCs/>
                <w:sz w:val="20"/>
                <w:szCs w:val="20"/>
                <w:lang w:val="el-GR"/>
              </w:rPr>
              <w:t>με χρήση τρισδιάστατων τεχνολογιών.</w:t>
            </w:r>
          </w:p>
          <w:p w14:paraId="2664558A" w14:textId="1F86B70D" w:rsidR="00EB520D" w:rsidRDefault="00000000" w:rsidP="00947BC7">
            <w:pPr>
              <w:pStyle w:val="a8"/>
              <w:spacing w:after="0" w:line="276" w:lineRule="auto"/>
              <w:ind w:left="1440"/>
              <w:rPr>
                <w:rFonts w:ascii="Calibri" w:eastAsia="Calibri" w:hAnsi="Calibri" w:cs="Times New Roman"/>
                <w:sz w:val="20"/>
                <w:szCs w:val="20"/>
                <w:lang w:val="el-GR"/>
              </w:rPr>
            </w:pPr>
            <w:r>
              <w:rPr>
                <w:rFonts w:eastAsia="Calibri" w:cs="Times New Roman"/>
                <w:sz w:val="20"/>
                <w:szCs w:val="20"/>
                <w:lang w:val="el-GR"/>
              </w:rPr>
              <w:t>Σχεδιάζουν, αποσαφηνίζουν και αξιολογούν μια σύνθετη πρόκληση που συνδέει την εικαστική μελέτη με άλλον τομέα</w:t>
            </w:r>
            <w:r w:rsidR="00947BC7">
              <w:rPr>
                <w:rFonts w:eastAsia="Calibri" w:cs="Times New Roman"/>
                <w:sz w:val="20"/>
                <w:szCs w:val="20"/>
                <w:lang w:val="el-GR"/>
              </w:rPr>
              <w:t xml:space="preserve"> των ανθρωπιστικών σπουδών</w:t>
            </w:r>
            <w:r>
              <w:rPr>
                <w:rFonts w:eastAsia="Calibri" w:cs="Times New Roman"/>
                <w:sz w:val="20"/>
                <w:szCs w:val="20"/>
                <w:lang w:val="el-GR"/>
              </w:rPr>
              <w:t xml:space="preserve">, χρησιμοποιώντας θεωρίες, εργαλεία, μεθόδους από αυτά τα πεδία για να </w:t>
            </w:r>
            <w:proofErr w:type="spellStart"/>
            <w:r>
              <w:rPr>
                <w:rFonts w:eastAsia="Calibri" w:cs="Times New Roman"/>
                <w:sz w:val="20"/>
                <w:szCs w:val="20"/>
                <w:lang w:val="el-GR"/>
              </w:rPr>
              <w:t>παρά</w:t>
            </w:r>
            <w:r w:rsidR="00947BC7">
              <w:rPr>
                <w:rFonts w:eastAsia="Calibri" w:cs="Times New Roman"/>
                <w:sz w:val="20"/>
                <w:szCs w:val="20"/>
                <w:lang w:val="el-GR"/>
              </w:rPr>
              <w:t>ξουν</w:t>
            </w:r>
            <w:proofErr w:type="spellEnd"/>
            <w:r>
              <w:rPr>
                <w:rFonts w:eastAsia="Calibri" w:cs="Times New Roman"/>
                <w:sz w:val="20"/>
                <w:szCs w:val="20"/>
                <w:lang w:val="el-GR"/>
              </w:rPr>
              <w:t xml:space="preserve"> ανεξάρτητα ή συνεργατικά ένα εικαστικό έργο.</w:t>
            </w:r>
          </w:p>
          <w:p w14:paraId="723251AB" w14:textId="5BA352F1" w:rsidR="00EB520D" w:rsidRDefault="00000000" w:rsidP="00947BC7">
            <w:pPr>
              <w:pStyle w:val="a8"/>
              <w:spacing w:after="0" w:line="276" w:lineRule="auto"/>
              <w:ind w:left="1440"/>
              <w:rPr>
                <w:rFonts w:ascii="Calibri" w:eastAsia="Calibri" w:hAnsi="Calibri" w:cs="Times New Roman"/>
                <w:sz w:val="20"/>
                <w:szCs w:val="20"/>
                <w:lang w:val="el-GR"/>
              </w:rPr>
            </w:pPr>
            <w:r>
              <w:rPr>
                <w:rFonts w:eastAsia="Calibri" w:cs="Times New Roman"/>
                <w:sz w:val="20"/>
                <w:szCs w:val="20"/>
                <w:lang w:val="el-GR"/>
              </w:rPr>
              <w:t xml:space="preserve">Μαθαίνουν να σκέφτονται ως καλλιτέχνες, μελετούν και αναλύουν </w:t>
            </w:r>
            <w:r w:rsidR="00947BC7">
              <w:rPr>
                <w:rFonts w:eastAsia="Calibri" w:cs="Times New Roman"/>
                <w:sz w:val="20"/>
                <w:szCs w:val="20"/>
                <w:lang w:val="el-GR"/>
              </w:rPr>
              <w:t xml:space="preserve">έργα του παρελθόντος και σύγχρονες καλλιτεχνικές πρακτικές. </w:t>
            </w:r>
          </w:p>
          <w:p w14:paraId="0F73F25A" w14:textId="77777777" w:rsidR="00EB520D" w:rsidRDefault="00000000" w:rsidP="00947BC7">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 xml:space="preserve">Διαθέτουν αντίληψη της εξελικτικής δυναμικής του γνωστικού πεδίου και των τρεχουσών ή/και καινοτόμων εφαρμογών. </w:t>
            </w:r>
          </w:p>
          <w:p w14:paraId="6E252974" w14:textId="77777777" w:rsidR="00EB520D" w:rsidRDefault="00EB520D">
            <w:pPr>
              <w:pStyle w:val="a8"/>
              <w:spacing w:after="0" w:line="276" w:lineRule="auto"/>
              <w:ind w:left="360"/>
              <w:rPr>
                <w:rFonts w:ascii="Calibri" w:eastAsia="Times New Roman" w:hAnsi="Calibri" w:cs="Times New Roman"/>
                <w:b/>
                <w:sz w:val="20"/>
                <w:szCs w:val="20"/>
                <w:lang w:val="el-GR"/>
              </w:rPr>
            </w:pPr>
          </w:p>
          <w:p w14:paraId="22B44147" w14:textId="77777777" w:rsidR="00EB520D"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 xml:space="preserve">Ευρεία και ενοποιημένη γνώση </w:t>
            </w:r>
          </w:p>
          <w:p w14:paraId="7838F743" w14:textId="77777777" w:rsidR="00EB520D" w:rsidRDefault="00000000" w:rsidP="003D5BD4">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Κατέχουν αναλυτική και προηγμένη γνώση του αντικειμένου της σπουδής τους, συμπεριλαμβανομένης της κριτικής κατανόησης των θεωριών, βασικών εννοιών, αρχών και μεθοδολογιών του καλλιτεχνικού ή ευρύτερα εφαρμοσμένου γνωστικού πεδίου.</w:t>
            </w:r>
          </w:p>
          <w:p w14:paraId="3C72C791" w14:textId="77777777" w:rsidR="00EB520D" w:rsidRDefault="00000000" w:rsidP="003D5BD4">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Διαθέτουν αντίληψη της σημασίας και του ρόλου της σύνθεσης στους τομείς των Εικαστικών, των Εφαρμοσμένων τεχνών και του Βιομηχανικού Σχεδιασμού.</w:t>
            </w:r>
          </w:p>
          <w:p w14:paraId="1A5ED3D4" w14:textId="77777777" w:rsidR="00EB520D" w:rsidRDefault="00000000" w:rsidP="003D5BD4">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Αξιολογούν τη θεματική γνώση και την εμπειρία από τη συμμετοχή σε κύκλους συζήτησης, διαλέξεις, σεμινάρια με προσωπικότητες από το καλλιτεχνικό κι ευρύτερα επιστημονικό στερέωμα.</w:t>
            </w:r>
          </w:p>
          <w:p w14:paraId="42F130CD" w14:textId="77777777" w:rsidR="00EB520D" w:rsidRDefault="00EB520D">
            <w:pPr>
              <w:pStyle w:val="a8"/>
              <w:spacing w:after="0" w:line="276" w:lineRule="auto"/>
              <w:ind w:left="360"/>
              <w:rPr>
                <w:rFonts w:ascii="Calibri" w:eastAsia="Times New Roman" w:hAnsi="Calibri" w:cs="Times New Roman"/>
                <w:b/>
                <w:sz w:val="20"/>
                <w:szCs w:val="20"/>
                <w:lang w:val="el-GR"/>
              </w:rPr>
            </w:pPr>
          </w:p>
          <w:p w14:paraId="39E9F892" w14:textId="77777777" w:rsidR="00EB520D"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Διανοητικές Δεξιότητες</w:t>
            </w:r>
          </w:p>
          <w:p w14:paraId="5FF1D98C" w14:textId="77777777" w:rsidR="00EB520D" w:rsidRDefault="00000000" w:rsidP="003D5BD4">
            <w:pPr>
              <w:pStyle w:val="a8"/>
              <w:widowControl w:val="0"/>
              <w:spacing w:after="200" w:line="276" w:lineRule="auto"/>
              <w:ind w:left="1080"/>
              <w:rPr>
                <w:rFonts w:ascii="Calibri" w:eastAsia="Calibri" w:hAnsi="Calibri" w:cs="Times New Roman"/>
                <w:sz w:val="20"/>
                <w:szCs w:val="20"/>
                <w:lang w:val="el-GR"/>
              </w:rPr>
            </w:pPr>
            <w:r>
              <w:rPr>
                <w:rFonts w:eastAsia="Calibri" w:cs="Times New Roman"/>
                <w:sz w:val="20"/>
                <w:szCs w:val="20"/>
                <w:lang w:val="el-GR"/>
              </w:rPr>
              <w:t xml:space="preserve">Δημιουργούν πληροφορίες μέσω ανεξάρτητης ή συνεργατικής έρευνας και χρησιμοποιούν αυτές τις πληροφορίες κυρίως για το καλλιτεχνικό ευρύτερα πρακτικό έργο ή/και θεωρητική απόδοση. </w:t>
            </w:r>
          </w:p>
          <w:p w14:paraId="5C33A7E6" w14:textId="77777777" w:rsidR="00EB520D" w:rsidRDefault="00000000" w:rsidP="003D5BD4">
            <w:pPr>
              <w:pStyle w:val="a8"/>
              <w:widowControl w:val="0"/>
              <w:spacing w:after="200" w:line="276" w:lineRule="auto"/>
              <w:ind w:left="1080"/>
              <w:rPr>
                <w:rFonts w:ascii="Calibri" w:eastAsia="Calibri" w:hAnsi="Calibri" w:cs="Times New Roman"/>
                <w:sz w:val="20"/>
                <w:szCs w:val="20"/>
                <w:lang w:val="el-GR"/>
              </w:rPr>
            </w:pPr>
            <w:r>
              <w:rPr>
                <w:rFonts w:eastAsia="Calibri" w:cs="Times New Roman"/>
                <w:sz w:val="20"/>
                <w:szCs w:val="20"/>
                <w:lang w:val="el-GR"/>
              </w:rPr>
              <w:t>Σχεδιάζουν ένα ζήτημα/πρόβλημα στο πεδίο των εικαστικών σπουδών, διερευνούν, αξιολογούν τις ανταγωνιστικές προοπτικές και παρουσιάζουν τις αντιπαραθετικές απόψεις.</w:t>
            </w:r>
          </w:p>
          <w:p w14:paraId="44BD0CCE" w14:textId="77777777" w:rsidR="00EB520D" w:rsidRDefault="00EB520D">
            <w:pPr>
              <w:pStyle w:val="a8"/>
              <w:spacing w:after="0" w:line="276" w:lineRule="auto"/>
              <w:ind w:left="1800"/>
              <w:rPr>
                <w:rFonts w:ascii="Calibri" w:eastAsia="Times New Roman" w:hAnsi="Calibri" w:cs="Times New Roman"/>
                <w:b/>
                <w:sz w:val="20"/>
                <w:szCs w:val="20"/>
                <w:lang w:val="el-GR"/>
              </w:rPr>
            </w:pPr>
          </w:p>
          <w:p w14:paraId="23A1040B" w14:textId="77777777" w:rsidR="00EB520D"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Εφαρμοσμένη και συνεργατική μάθηση</w:t>
            </w:r>
          </w:p>
          <w:p w14:paraId="7324DF3A" w14:textId="77777777" w:rsidR="00EB520D" w:rsidRDefault="00000000" w:rsidP="003D5BD4">
            <w:pPr>
              <w:widowControl w:val="0"/>
              <w:spacing w:after="200" w:line="276" w:lineRule="auto"/>
              <w:ind w:left="1440"/>
              <w:contextualSpacing/>
              <w:rPr>
                <w:rFonts w:ascii="Calibri" w:eastAsia="Calibri" w:hAnsi="Calibri" w:cs="Times New Roman"/>
                <w:sz w:val="20"/>
                <w:szCs w:val="20"/>
                <w:lang w:val="el-GR"/>
              </w:rPr>
            </w:pPr>
            <w:r>
              <w:rPr>
                <w:rFonts w:eastAsia="Calibri" w:cs="Times New Roman"/>
                <w:sz w:val="20"/>
                <w:szCs w:val="20"/>
                <w:lang w:val="el-GR"/>
              </w:rPr>
              <w:t>Προετοιμάζουν και παρουσιάζουν ένα εικαστικό έργο ή άλλη επίδειξη που συνδέει τις γνώσεις ή τις δεξιότητες που αποκτώνται σε εργασιακές ή ερευνητικές δραστηριότητες σε έναν ή περισσότερους τομείς σπουδών του Τμήματος.</w:t>
            </w:r>
          </w:p>
          <w:p w14:paraId="6894ADFA" w14:textId="77777777" w:rsidR="00EB520D" w:rsidRDefault="00000000" w:rsidP="003D5BD4">
            <w:pPr>
              <w:widowControl w:val="0"/>
              <w:spacing w:after="200" w:line="276" w:lineRule="auto"/>
              <w:ind w:left="1440"/>
              <w:contextualSpacing/>
              <w:rPr>
                <w:rFonts w:ascii="Calibri" w:eastAsia="Calibri" w:hAnsi="Calibri" w:cs="Times New Roman"/>
                <w:sz w:val="20"/>
                <w:szCs w:val="20"/>
                <w:lang w:val="el-GR"/>
              </w:rPr>
            </w:pPr>
            <w:r>
              <w:rPr>
                <w:rFonts w:eastAsia="Calibri" w:cs="Times New Roman"/>
                <w:sz w:val="20"/>
                <w:szCs w:val="20"/>
                <w:lang w:val="el-GR"/>
              </w:rPr>
              <w:t>Αξιοποιούν στη δημιουργική τους εφαρμογή τα δεδομένα από τα πεδία της σύγχρονης έρευνας και της αναζήτησης καθώς και μέσα από την επικοινωνία με άλλα αντικείμενα.</w:t>
            </w:r>
          </w:p>
          <w:p w14:paraId="2AE33E0B" w14:textId="77777777" w:rsidR="00EB520D"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Γενικές ικανότητες</w:t>
            </w:r>
          </w:p>
          <w:p w14:paraId="6ACFE6E3" w14:textId="77777777" w:rsidR="00EB520D" w:rsidRDefault="00000000" w:rsidP="003D5BD4">
            <w:pPr>
              <w:pStyle w:val="a8"/>
              <w:spacing w:after="0" w:line="276" w:lineRule="auto"/>
              <w:ind w:left="1440"/>
              <w:rPr>
                <w:rFonts w:ascii="Calibri" w:eastAsia="Times New Roman" w:hAnsi="Calibri" w:cs="Times New Roman"/>
                <w:b/>
                <w:sz w:val="20"/>
                <w:szCs w:val="20"/>
                <w:lang w:val="el-GR"/>
              </w:rPr>
            </w:pPr>
            <w:r>
              <w:rPr>
                <w:rFonts w:eastAsia="Calibri" w:cs="Times New Roman"/>
                <w:sz w:val="20"/>
                <w:szCs w:val="20"/>
                <w:lang w:val="el-GR"/>
              </w:rPr>
              <w:t>Προσθέτουν στοιχεία ενίσχυσης της πρακτικής άσκησης και των τεχνικών τους γνώσεων στα πλαστικά μέσα και στις αρχές σύνθεσης και χρώματος.</w:t>
            </w:r>
          </w:p>
          <w:p w14:paraId="44D989D3" w14:textId="77777777" w:rsidR="00EB520D" w:rsidRDefault="00000000" w:rsidP="003D5BD4">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Αναπτύσσουν γνώσεις και δεξιότητες μέσα από θεματικές ασκήσεις για τα επόμενα στάδια της πορείας τους στον τομέα σπουδών στη σύνδεση μορφής και περιεχομένου.</w:t>
            </w:r>
          </w:p>
          <w:p w14:paraId="68894B20" w14:textId="77777777" w:rsidR="00EB520D" w:rsidRDefault="00000000" w:rsidP="003D5BD4">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Εξετάζουν τις προοπτικές του τομέα σπουδών τους για κύκλους εξειδίκευσης σε σχέση με τα ενδιαφέροντά τους.</w:t>
            </w:r>
          </w:p>
          <w:p w14:paraId="761404E8" w14:textId="77777777" w:rsidR="00EB520D" w:rsidRDefault="00EB520D">
            <w:pPr>
              <w:pStyle w:val="a8"/>
              <w:spacing w:after="0" w:line="276" w:lineRule="auto"/>
              <w:ind w:left="2160"/>
              <w:rPr>
                <w:rFonts w:ascii="Calibri" w:eastAsia="Times New Roman" w:hAnsi="Calibri" w:cs="Times New Roman"/>
                <w:b/>
                <w:sz w:val="20"/>
                <w:szCs w:val="20"/>
                <w:lang w:val="el-GR"/>
              </w:rPr>
            </w:pPr>
          </w:p>
          <w:p w14:paraId="790D22E7" w14:textId="77777777" w:rsidR="00EB520D"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Καθολική και κοινωνική μάθηση</w:t>
            </w:r>
          </w:p>
          <w:p w14:paraId="0800E40B" w14:textId="77777777" w:rsidR="00EB520D" w:rsidRDefault="00000000" w:rsidP="003D5BD4">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 xml:space="preserve">Προσδιορίζουν τις συνθήκες καλλιτεχνικής </w:t>
            </w:r>
            <w:proofErr w:type="spellStart"/>
            <w:r>
              <w:rPr>
                <w:rFonts w:eastAsia="Times New Roman" w:cs="Times New Roman"/>
                <w:sz w:val="20"/>
                <w:szCs w:val="20"/>
                <w:lang w:val="el-GR"/>
              </w:rPr>
              <w:t>αυτοέκφρασης</w:t>
            </w:r>
            <w:proofErr w:type="spellEnd"/>
            <w:r>
              <w:rPr>
                <w:rFonts w:eastAsia="Times New Roman" w:cs="Times New Roman"/>
                <w:sz w:val="20"/>
                <w:szCs w:val="20"/>
                <w:lang w:val="el-GR"/>
              </w:rPr>
              <w:t xml:space="preserve"> μέσα από τη σύνδεση της ποικιλίας των εκφραστικών μέσων με τις ικανότητες των ατόμων.</w:t>
            </w:r>
          </w:p>
          <w:p w14:paraId="253931AB" w14:textId="77777777" w:rsidR="00EB520D" w:rsidRDefault="00000000" w:rsidP="003D5BD4">
            <w:pPr>
              <w:pStyle w:val="a8"/>
              <w:tabs>
                <w:tab w:val="left" w:pos="2328"/>
              </w:tabs>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Αξιοποιούν τις συλλογικές διαδικασίες που οργανώνονται στον τομέα των σπουδών και συνδέουν την ατομική εργαστηριακή δράση με την τρέχουσα καλλιτεχνική πραγματικότητα.</w:t>
            </w:r>
            <w:r>
              <w:rPr>
                <w:rFonts w:eastAsia="Times New Roman" w:cs="Times New Roman"/>
                <w:sz w:val="20"/>
                <w:szCs w:val="20"/>
                <w:lang w:val="el-GR"/>
              </w:rPr>
              <w:tab/>
            </w:r>
          </w:p>
        </w:tc>
      </w:tr>
    </w:tbl>
    <w:p w14:paraId="2FF9BFC2" w14:textId="77777777" w:rsidR="00EB520D" w:rsidRDefault="00EB520D">
      <w:pPr>
        <w:widowControl w:val="0"/>
        <w:spacing w:after="0"/>
        <w:jc w:val="left"/>
        <w:rPr>
          <w:rFonts w:ascii="Calibri" w:eastAsia="Times New Roman" w:hAnsi="Calibri" w:cs="Arial"/>
          <w:b/>
          <w:color w:val="000000"/>
          <w:sz w:val="22"/>
          <w:lang w:val="el-GR"/>
        </w:rPr>
      </w:pPr>
    </w:p>
    <w:p w14:paraId="1B3E3252" w14:textId="77777777" w:rsidR="00EB520D" w:rsidRDefault="00000000">
      <w:pPr>
        <w:widowControl w:val="0"/>
        <w:numPr>
          <w:ilvl w:val="0"/>
          <w:numId w:val="1"/>
        </w:numPr>
        <w:spacing w:before="120" w:line="240" w:lineRule="auto"/>
        <w:ind w:left="1077" w:hanging="357"/>
        <w:jc w:val="left"/>
        <w:rPr>
          <w:rFonts w:ascii="Calibri" w:eastAsia="Times New Roman" w:hAnsi="Calibri" w:cs="Arial"/>
          <w:b/>
          <w:color w:val="000000"/>
          <w:sz w:val="22"/>
          <w:lang w:val="el-GR"/>
        </w:rPr>
      </w:pPr>
      <w:r>
        <w:rPr>
          <w:rFonts w:eastAsia="Times New Roman" w:cs="Arial"/>
          <w:b/>
          <w:color w:val="000000"/>
          <w:sz w:val="22"/>
          <w:lang w:val="el-GR"/>
        </w:rPr>
        <w:t>ΠΕΡΙΕΧΟΜΕΝΟ ΔΙΔΑΣΚΑΛΙΑΣ ΕΙΚΑΣΤΙΚΟΥ ΕΡΓΑΣΤΗΡΙΟΥ/ΕΙΚΑΣΤΙΚΟΥ ΕΡΓΑΣΤΗΡΙΑΚΟΥ ΜΑΘΗΜΑΤΟΣ</w:t>
      </w:r>
    </w:p>
    <w:tbl>
      <w:tblPr>
        <w:tblW w:w="8472" w:type="dxa"/>
        <w:tblInd w:w="720" w:type="dxa"/>
        <w:tblLook w:val="00A0" w:firstRow="1" w:lastRow="0" w:firstColumn="1" w:lastColumn="0" w:noHBand="0" w:noVBand="0"/>
      </w:tblPr>
      <w:tblGrid>
        <w:gridCol w:w="577"/>
        <w:gridCol w:w="7895"/>
      </w:tblGrid>
      <w:tr w:rsidR="00EB520D" w:rsidRPr="003D5BD4" w14:paraId="6A29A85D" w14:textId="77777777">
        <w:trPr>
          <w:trHeight w:val="863"/>
        </w:trPr>
        <w:tc>
          <w:tcPr>
            <w:tcW w:w="577" w:type="dxa"/>
            <w:tcBorders>
              <w:top w:val="single" w:sz="4" w:space="0" w:color="000000"/>
              <w:left w:val="single" w:sz="4" w:space="0" w:color="000000"/>
              <w:bottom w:val="single" w:sz="4" w:space="0" w:color="000000"/>
              <w:right w:val="single" w:sz="4" w:space="0" w:color="000000"/>
            </w:tcBorders>
            <w:shd w:val="clear" w:color="auto" w:fill="DDD9C3"/>
          </w:tcPr>
          <w:p w14:paraId="3C1D3A26" w14:textId="77777777" w:rsidR="00EB520D" w:rsidRDefault="00EB520D">
            <w:pPr>
              <w:spacing w:after="0" w:line="240" w:lineRule="auto"/>
              <w:jc w:val="center"/>
              <w:rPr>
                <w:rFonts w:ascii="Calibri" w:eastAsia="Calibri" w:hAnsi="Calibri" w:cs="Times New Roman"/>
                <w:b/>
                <w:iCs/>
                <w:color w:val="002060"/>
                <w:sz w:val="20"/>
                <w:szCs w:val="20"/>
                <w:lang w:val="el-GR"/>
              </w:rPr>
            </w:pPr>
          </w:p>
          <w:p w14:paraId="484C8CC9" w14:textId="77777777" w:rsidR="00EB520D" w:rsidRDefault="00EB520D">
            <w:pPr>
              <w:spacing w:after="0"/>
              <w:jc w:val="center"/>
              <w:rPr>
                <w:rFonts w:ascii="Calibri" w:eastAsia="Calibri" w:hAnsi="Calibri" w:cs="Times New Roman"/>
                <w:b/>
                <w:iCs/>
                <w:sz w:val="20"/>
                <w:szCs w:val="20"/>
                <w:lang w:val="el-GR"/>
              </w:rPr>
            </w:pPr>
          </w:p>
          <w:p w14:paraId="3BC1D1B6" w14:textId="77777777" w:rsidR="00EB520D" w:rsidRPr="003D5BD4" w:rsidRDefault="00EB520D">
            <w:pPr>
              <w:pStyle w:val="a8"/>
              <w:rPr>
                <w:lang w:val="el-GR"/>
              </w:rPr>
            </w:pPr>
          </w:p>
        </w:tc>
        <w:tc>
          <w:tcPr>
            <w:tcW w:w="7894" w:type="dxa"/>
            <w:tcBorders>
              <w:top w:val="single" w:sz="4" w:space="0" w:color="000000"/>
              <w:left w:val="single" w:sz="4" w:space="0" w:color="000000"/>
              <w:bottom w:val="single" w:sz="4" w:space="0" w:color="000000"/>
              <w:right w:val="single" w:sz="4" w:space="0" w:color="000000"/>
            </w:tcBorders>
          </w:tcPr>
          <w:p w14:paraId="15971307" w14:textId="77777777" w:rsidR="00EB520D" w:rsidRPr="003D5BD4" w:rsidRDefault="00EB520D">
            <w:pPr>
              <w:pStyle w:val="a8"/>
              <w:rPr>
                <w:rFonts w:ascii="Calibri" w:hAnsi="Calibri"/>
                <w:lang w:val="el-GR"/>
              </w:rPr>
            </w:pPr>
          </w:p>
          <w:p w14:paraId="5FC1BA33" w14:textId="77777777" w:rsidR="00EB520D" w:rsidRDefault="00000000" w:rsidP="00947BC7">
            <w:pPr>
              <w:pStyle w:val="a8"/>
              <w:rPr>
                <w:rFonts w:ascii="Calibri" w:eastAsia="Calibri" w:hAnsi="Calibri" w:cs="Times New Roman"/>
                <w:iCs/>
                <w:sz w:val="20"/>
                <w:szCs w:val="20"/>
                <w:lang w:val="el-GR"/>
              </w:rPr>
            </w:pPr>
            <w:proofErr w:type="spellStart"/>
            <w:r>
              <w:rPr>
                <w:sz w:val="20"/>
                <w:szCs w:val="20"/>
              </w:rPr>
              <w:t>Αρχές</w:t>
            </w:r>
            <w:proofErr w:type="spellEnd"/>
            <w:r>
              <w:rPr>
                <w:sz w:val="20"/>
                <w:szCs w:val="20"/>
              </w:rPr>
              <w:t xml:space="preserve"> </w:t>
            </w:r>
            <w:proofErr w:type="spellStart"/>
            <w:r>
              <w:rPr>
                <w:sz w:val="20"/>
                <w:szCs w:val="20"/>
              </w:rPr>
              <w:t>σύνθεσης</w:t>
            </w:r>
            <w:proofErr w:type="spellEnd"/>
            <w:r>
              <w:rPr>
                <w:sz w:val="20"/>
                <w:szCs w:val="20"/>
              </w:rPr>
              <w:t>.</w:t>
            </w:r>
          </w:p>
          <w:p w14:paraId="4B2F55BE" w14:textId="77777777" w:rsidR="00947BC7" w:rsidRPr="00947BC7" w:rsidRDefault="00947BC7" w:rsidP="00947BC7">
            <w:pPr>
              <w:pStyle w:val="a8"/>
              <w:rPr>
                <w:rFonts w:ascii="Calibri" w:eastAsia="Calibri" w:hAnsi="Calibri" w:cs="Times New Roman"/>
                <w:iCs/>
                <w:sz w:val="20"/>
                <w:szCs w:val="20"/>
                <w:lang w:val="el-GR"/>
              </w:rPr>
            </w:pPr>
            <w:r>
              <w:rPr>
                <w:sz w:val="20"/>
                <w:szCs w:val="20"/>
                <w:lang w:val="el-GR"/>
              </w:rPr>
              <w:t>Δ</w:t>
            </w:r>
            <w:r w:rsidR="0062336F" w:rsidRPr="0062336F">
              <w:rPr>
                <w:sz w:val="20"/>
                <w:szCs w:val="20"/>
                <w:lang w:val="el-GR"/>
              </w:rPr>
              <w:t>ιερεύνηση της αντιληπτικής ικανότητας των φοιτητών</w:t>
            </w:r>
            <w:r>
              <w:rPr>
                <w:sz w:val="20"/>
                <w:szCs w:val="20"/>
                <w:lang w:val="el-GR"/>
              </w:rPr>
              <w:t xml:space="preserve"> και</w:t>
            </w:r>
            <w:r w:rsidR="0062336F" w:rsidRPr="0062336F">
              <w:rPr>
                <w:sz w:val="20"/>
                <w:szCs w:val="20"/>
                <w:lang w:val="el-GR"/>
              </w:rPr>
              <w:t xml:space="preserve"> εξοικείωσή τους με διάφορα υλικά, τεχνικές και εφαρμογές μέσα από ερευνητικές και δημιουργικές ασκήσεις. </w:t>
            </w:r>
          </w:p>
          <w:p w14:paraId="7EDD4740" w14:textId="77777777" w:rsidR="00947BC7" w:rsidRDefault="0062336F" w:rsidP="00947BC7">
            <w:pPr>
              <w:pStyle w:val="a8"/>
              <w:rPr>
                <w:sz w:val="20"/>
                <w:szCs w:val="20"/>
                <w:lang w:val="el-GR"/>
              </w:rPr>
            </w:pPr>
            <w:r w:rsidRPr="0062336F">
              <w:rPr>
                <w:sz w:val="20"/>
                <w:szCs w:val="20"/>
                <w:lang w:val="el-GR"/>
              </w:rPr>
              <w:t xml:space="preserve">Το σχέδιο αντιμετωπίζεται ως ευρύτερη διαδικασία οργάνωσης και διαμόρφωσης της εικαστικής γλώσσας και έκφρασης. Το καθημερινό αντικείμενο χρησιμοποιείται ως αφορμή για την κατανόηση των εκφραστικών δυνατοτήτων του σχεδίου, αλλά και ως πεδίο έρευνας μέσα από την εξέταση της καλλιτεχνικής επεξεργασίας του από καλλιτέχνες. Από τους σπουδαστές ζητείται να παρατηρήσουν τα αντικείμενα που τους περιβάλλουν, να διερευνήσουν μέσω αυτών την σχέση τους με την πραγματικότητα, να επιλέξουν ένα αντικείμενο και να το σχεδιάσουν από διαφορετικές οπτικές γωνίες, να το τοποθετήσουν σε ποικίλους χώρους και να </w:t>
            </w:r>
            <w:r w:rsidRPr="0062336F">
              <w:rPr>
                <w:sz w:val="20"/>
                <w:szCs w:val="20"/>
                <w:lang w:val="el-GR"/>
              </w:rPr>
              <w:lastRenderedPageBreak/>
              <w:t xml:space="preserve">«αφηγηθούν» εικαστικά μια ιστορία γι’ αυτό με όποιο μέσο επιλέξουν. Η παρουσίαση του έργου τους γίνεται με προφορική διατύπωση του προβληματισμού τους.  </w:t>
            </w:r>
          </w:p>
          <w:p w14:paraId="26111B62" w14:textId="71F92A6B" w:rsidR="00EB520D" w:rsidRDefault="00000000" w:rsidP="00947BC7">
            <w:pPr>
              <w:pStyle w:val="a8"/>
              <w:rPr>
                <w:rFonts w:ascii="Calibri" w:eastAsia="Calibri" w:hAnsi="Calibri" w:cs="Times New Roman"/>
                <w:iCs/>
                <w:sz w:val="20"/>
                <w:szCs w:val="20"/>
                <w:lang w:val="el-GR"/>
              </w:rPr>
            </w:pPr>
            <w:r w:rsidRPr="003D5BD4">
              <w:rPr>
                <w:sz w:val="20"/>
                <w:szCs w:val="20"/>
                <w:lang w:val="el-GR"/>
              </w:rPr>
              <w:t>Μελέτη και σχεδιασμός συνθέσεων μεγάλων διαστάσεων (σχέδιο-χρώμα) με αντικείμενα και μοντέλα εκ του φυσικού.</w:t>
            </w:r>
            <w:r w:rsidR="0062336F">
              <w:rPr>
                <w:sz w:val="20"/>
                <w:szCs w:val="20"/>
                <w:lang w:val="el-GR"/>
              </w:rPr>
              <w:t xml:space="preserve"> </w:t>
            </w:r>
          </w:p>
          <w:p w14:paraId="795444CE" w14:textId="7720A5D5" w:rsidR="00EB520D" w:rsidRDefault="00000000" w:rsidP="006533AD">
            <w:pPr>
              <w:pStyle w:val="a8"/>
              <w:rPr>
                <w:rFonts w:ascii="Calibri" w:eastAsia="Calibri" w:hAnsi="Calibri" w:cs="Times New Roman"/>
                <w:iCs/>
                <w:sz w:val="20"/>
                <w:szCs w:val="20"/>
                <w:lang w:val="el-GR"/>
              </w:rPr>
            </w:pPr>
            <w:r w:rsidRPr="003D5BD4">
              <w:rPr>
                <w:sz w:val="20"/>
                <w:szCs w:val="20"/>
                <w:lang w:val="el-GR"/>
              </w:rPr>
              <w:t xml:space="preserve">Κατανόηση, ανάλυση ενός έργου τέχνης </w:t>
            </w:r>
            <w:r w:rsidR="00947BC7">
              <w:rPr>
                <w:sz w:val="20"/>
                <w:szCs w:val="20"/>
                <w:lang w:val="el-GR"/>
              </w:rPr>
              <w:t xml:space="preserve">ή </w:t>
            </w:r>
            <w:r w:rsidR="006533AD">
              <w:rPr>
                <w:sz w:val="20"/>
                <w:szCs w:val="20"/>
                <w:lang w:val="el-GR"/>
              </w:rPr>
              <w:t>μια καλλιτεχνικής πρακτικής.</w:t>
            </w:r>
          </w:p>
          <w:p w14:paraId="30E09A9B" w14:textId="1F2B728E" w:rsidR="00EB520D" w:rsidRPr="003D5BD4" w:rsidRDefault="00947BC7" w:rsidP="006533AD">
            <w:pPr>
              <w:pStyle w:val="a8"/>
              <w:rPr>
                <w:lang w:val="el-GR"/>
              </w:rPr>
            </w:pPr>
            <w:r>
              <w:rPr>
                <w:sz w:val="20"/>
                <w:szCs w:val="20"/>
                <w:lang w:val="el-GR"/>
              </w:rPr>
              <w:t>Εξοικείωση με τον τρόπο που οργανώνεται και παρουσιάζεται</w:t>
            </w:r>
            <w:r w:rsidR="00000000" w:rsidRPr="003D5BD4">
              <w:rPr>
                <w:sz w:val="20"/>
                <w:szCs w:val="20"/>
                <w:lang w:val="el-GR"/>
              </w:rPr>
              <w:t xml:space="preserve"> μια ιδέα/πρόταση.</w:t>
            </w:r>
          </w:p>
          <w:p w14:paraId="1466B2B0" w14:textId="77777777" w:rsidR="00EB520D" w:rsidRDefault="00000000" w:rsidP="006533AD">
            <w:pPr>
              <w:pStyle w:val="a8"/>
              <w:rPr>
                <w:rFonts w:ascii="Calibri" w:hAnsi="Calibri"/>
                <w:sz w:val="20"/>
                <w:szCs w:val="20"/>
              </w:rPr>
            </w:pPr>
            <w:proofErr w:type="spellStart"/>
            <w:r>
              <w:rPr>
                <w:sz w:val="20"/>
                <w:szCs w:val="20"/>
              </w:rPr>
              <w:t>Συν</w:t>
            </w:r>
            <w:proofErr w:type="spellEnd"/>
            <w:r>
              <w:rPr>
                <w:sz w:val="20"/>
                <w:szCs w:val="20"/>
              </w:rPr>
              <w:t>αρμογές</w:t>
            </w:r>
          </w:p>
          <w:p w14:paraId="42E1BDB7" w14:textId="77777777" w:rsidR="00EB520D" w:rsidRDefault="00000000" w:rsidP="006533AD">
            <w:pPr>
              <w:pStyle w:val="a8"/>
              <w:rPr>
                <w:rFonts w:ascii="Calibri" w:hAnsi="Calibri"/>
                <w:sz w:val="20"/>
                <w:szCs w:val="20"/>
              </w:rPr>
            </w:pPr>
            <w:proofErr w:type="spellStart"/>
            <w:r>
              <w:rPr>
                <w:sz w:val="20"/>
                <w:szCs w:val="20"/>
              </w:rPr>
              <w:t>Αν</w:t>
            </w:r>
            <w:proofErr w:type="spellEnd"/>
            <w:r>
              <w:rPr>
                <w:sz w:val="20"/>
                <w:szCs w:val="20"/>
              </w:rPr>
              <w:t>απτύγματα</w:t>
            </w:r>
          </w:p>
          <w:p w14:paraId="241FFF7C" w14:textId="77777777" w:rsidR="00EB520D" w:rsidRPr="003D5BD4" w:rsidRDefault="00000000" w:rsidP="006533AD">
            <w:pPr>
              <w:pStyle w:val="a8"/>
              <w:rPr>
                <w:sz w:val="20"/>
                <w:szCs w:val="20"/>
                <w:lang w:val="el-GR"/>
              </w:rPr>
            </w:pPr>
            <w:r>
              <w:rPr>
                <w:rFonts w:cs="Times New Roman"/>
                <w:sz w:val="20"/>
                <w:szCs w:val="20"/>
                <w:lang w:val="el-GR"/>
              </w:rPr>
              <w:t xml:space="preserve">Νέα μέσα και τεχνικές έκφρασης </w:t>
            </w:r>
            <w:r>
              <w:rPr>
                <w:rFonts w:cs="Times New Roman"/>
                <w:iCs/>
                <w:sz w:val="20"/>
                <w:szCs w:val="20"/>
                <w:lang w:val="el-GR"/>
              </w:rPr>
              <w:t>με χρήση ψηφιακών τεχνολογιών.</w:t>
            </w:r>
          </w:p>
          <w:p w14:paraId="7A98F5B6" w14:textId="77777777" w:rsidR="00EB520D" w:rsidRPr="003D5BD4" w:rsidRDefault="00000000" w:rsidP="006533AD">
            <w:pPr>
              <w:pStyle w:val="a8"/>
              <w:rPr>
                <w:rFonts w:ascii="Calibri" w:hAnsi="Calibri"/>
                <w:sz w:val="20"/>
                <w:szCs w:val="20"/>
                <w:lang w:val="el-GR"/>
              </w:rPr>
            </w:pPr>
            <w:r w:rsidRPr="003D5BD4">
              <w:rPr>
                <w:sz w:val="20"/>
                <w:szCs w:val="20"/>
                <w:lang w:val="el-GR"/>
              </w:rPr>
              <w:t xml:space="preserve">Τάσεις, κινήματα, Ρεύματα της Σύγχρονης Τέχνης Μελέτη και διερεύνηση μιας γενεαλογίας της Σύγχρονης Τέχνης . </w:t>
            </w:r>
          </w:p>
          <w:p w14:paraId="591733C3" w14:textId="77777777" w:rsidR="00EB520D" w:rsidRPr="003D5BD4" w:rsidRDefault="00EB520D">
            <w:pPr>
              <w:pStyle w:val="a8"/>
              <w:rPr>
                <w:rFonts w:ascii="Calibri" w:hAnsi="Calibri"/>
                <w:lang w:val="el-GR"/>
              </w:rPr>
            </w:pPr>
          </w:p>
        </w:tc>
      </w:tr>
      <w:tr w:rsidR="00EB520D" w:rsidRPr="003D5BD4" w14:paraId="63AEBF0F" w14:textId="77777777">
        <w:trPr>
          <w:trHeight w:val="204"/>
        </w:trPr>
        <w:tc>
          <w:tcPr>
            <w:tcW w:w="8471" w:type="dxa"/>
            <w:gridSpan w:val="2"/>
            <w:tcBorders>
              <w:top w:val="single" w:sz="4" w:space="0" w:color="000000"/>
              <w:left w:val="single" w:sz="4" w:space="0" w:color="000000"/>
              <w:bottom w:val="single" w:sz="4" w:space="0" w:color="000000"/>
              <w:right w:val="single" w:sz="4" w:space="0" w:color="000000"/>
            </w:tcBorders>
            <w:shd w:val="clear" w:color="auto" w:fill="DDD9C3"/>
          </w:tcPr>
          <w:p w14:paraId="5B2CE089" w14:textId="77777777" w:rsidR="00EB520D" w:rsidRDefault="00000000">
            <w:pPr>
              <w:spacing w:after="0" w:line="276" w:lineRule="auto"/>
              <w:jc w:val="left"/>
              <w:rPr>
                <w:rFonts w:ascii="Calibri" w:eastAsia="Calibri" w:hAnsi="Calibri" w:cs="Times New Roman"/>
                <w:b/>
                <w:iCs/>
                <w:color w:val="002060"/>
                <w:sz w:val="20"/>
                <w:szCs w:val="20"/>
                <w:lang w:val="el-GR"/>
              </w:rPr>
            </w:pPr>
            <w:r>
              <w:rPr>
                <w:rFonts w:eastAsia="Calibri" w:cs="Times New Roman"/>
                <w:b/>
                <w:iCs/>
                <w:sz w:val="20"/>
                <w:szCs w:val="20"/>
                <w:lang w:val="el-GR"/>
              </w:rPr>
              <w:lastRenderedPageBreak/>
              <w:t>Χαρακτήρας Εικαστικού Εργαστηρίου/Εικαστικού Εργαστηριακού μαθήματος</w:t>
            </w:r>
          </w:p>
        </w:tc>
      </w:tr>
      <w:tr w:rsidR="00EB520D" w:rsidRPr="003D5BD4" w14:paraId="434A3CC1" w14:textId="77777777">
        <w:trPr>
          <w:trHeight w:val="558"/>
        </w:trPr>
        <w:tc>
          <w:tcPr>
            <w:tcW w:w="8471" w:type="dxa"/>
            <w:gridSpan w:val="2"/>
            <w:tcBorders>
              <w:top w:val="single" w:sz="4" w:space="0" w:color="000000"/>
              <w:left w:val="single" w:sz="4" w:space="0" w:color="000000"/>
              <w:bottom w:val="single" w:sz="4" w:space="0" w:color="000000"/>
              <w:right w:val="single" w:sz="4" w:space="0" w:color="000000"/>
            </w:tcBorders>
          </w:tcPr>
          <w:p w14:paraId="41E493BE" w14:textId="77777777" w:rsidR="00EB520D" w:rsidRDefault="00EB520D">
            <w:pPr>
              <w:pStyle w:val="a8"/>
              <w:shd w:val="clear" w:color="auto" w:fill="FFFFFF" w:themeFill="background1"/>
              <w:spacing w:after="0" w:line="240" w:lineRule="auto"/>
              <w:ind w:left="0"/>
              <w:rPr>
                <w:rFonts w:ascii="Calibri" w:eastAsia="Calibri" w:hAnsi="Calibri" w:cs="Times New Roman"/>
                <w:iCs/>
                <w:color w:val="002060"/>
                <w:szCs w:val="24"/>
                <w:lang w:val="el-GR"/>
              </w:rPr>
            </w:pPr>
          </w:p>
          <w:p w14:paraId="7904AC13" w14:textId="409C018D" w:rsidR="00EB520D" w:rsidRDefault="00000000">
            <w:pPr>
              <w:pStyle w:val="a5"/>
              <w:shd w:val="clear" w:color="auto" w:fill="FFFFFF" w:themeFill="background1"/>
              <w:spacing w:after="0" w:line="240" w:lineRule="auto"/>
              <w:contextualSpacing/>
              <w:rPr>
                <w:rFonts w:ascii="Calibri" w:eastAsia="Calibri" w:hAnsi="Calibri" w:cs="Times New Roman"/>
                <w:iCs/>
                <w:sz w:val="20"/>
                <w:szCs w:val="20"/>
                <w:lang w:val="el-GR"/>
              </w:rPr>
            </w:pPr>
            <w:r>
              <w:rPr>
                <w:rFonts w:ascii="Liberation Serif" w:eastAsia="NSimSun" w:hAnsi="Liberation Serif" w:cs="Lucida Sans"/>
                <w:iCs/>
                <w:kern w:val="2"/>
                <w:szCs w:val="24"/>
                <w:lang w:val="el-GR" w:eastAsia="zh-CN" w:bidi="hi-IN"/>
              </w:rPr>
              <w:t>Ο</w:t>
            </w:r>
            <w:r>
              <w:rPr>
                <w:rFonts w:eastAsia="Calibri" w:cs="Times New Roman"/>
                <w:iCs/>
                <w:sz w:val="20"/>
                <w:szCs w:val="20"/>
                <w:lang w:val="el-GR"/>
              </w:rPr>
              <w:t>ι φοιτητές εστιάζουν στην διερεύνηση μιας γενεαλογίας της σύγχρονης τέχνης, σε εικαστικές τυπολογίες, νέες εκφραστικές μορφές και κατηγοριοποιήσεις στο πεδίο των εικαστικών τεχνών</w:t>
            </w:r>
            <w:r w:rsidR="006533AD">
              <w:rPr>
                <w:rFonts w:eastAsia="Calibri" w:cs="Times New Roman"/>
                <w:iCs/>
                <w:sz w:val="20"/>
                <w:szCs w:val="20"/>
                <w:lang w:val="el-GR"/>
              </w:rPr>
              <w:t>, Δίνεται έμφαση</w:t>
            </w:r>
            <w:r>
              <w:rPr>
                <w:rFonts w:eastAsia="Calibri" w:cs="Times New Roman"/>
                <w:iCs/>
                <w:sz w:val="20"/>
                <w:szCs w:val="20"/>
                <w:lang w:val="el-GR"/>
              </w:rPr>
              <w:t xml:space="preserve"> </w:t>
            </w:r>
            <w:r w:rsidR="006533AD">
              <w:rPr>
                <w:rFonts w:eastAsia="Calibri" w:cs="Times New Roman"/>
                <w:iCs/>
                <w:sz w:val="20"/>
                <w:szCs w:val="20"/>
                <w:lang w:val="el-GR"/>
              </w:rPr>
              <w:t xml:space="preserve">σε </w:t>
            </w:r>
            <w:r>
              <w:rPr>
                <w:rFonts w:eastAsia="Calibri" w:cs="Times New Roman"/>
                <w:iCs/>
                <w:sz w:val="20"/>
                <w:szCs w:val="20"/>
                <w:lang w:val="el-GR"/>
              </w:rPr>
              <w:t>νέα εκφραστικά μέσα και καλλιτεχνικές στάσεις, στο πλαίσιο των σύγχρονων εμπειριών,  των ιδεών και των στάσεων που απορρέουν από τις νέες πραγματικότητες</w:t>
            </w:r>
            <w:r w:rsidR="006533AD">
              <w:rPr>
                <w:rFonts w:eastAsia="Calibri" w:cs="Times New Roman"/>
                <w:iCs/>
                <w:sz w:val="20"/>
                <w:szCs w:val="20"/>
                <w:lang w:val="el-GR"/>
              </w:rPr>
              <w:t xml:space="preserve"> του πεδίου της σύγχρονης τέχνης. </w:t>
            </w:r>
            <w:r>
              <w:rPr>
                <w:rFonts w:eastAsia="Calibri" w:cs="Times New Roman"/>
                <w:iCs/>
                <w:sz w:val="20"/>
                <w:szCs w:val="20"/>
                <w:lang w:val="el-GR"/>
              </w:rPr>
              <w:t xml:space="preserve"> Οι φοιτητές καλούνται να αναπτύξουν σχετικές ασκήσεις, καλλιτεχνικές προτάσεις και έργα κινούμενοι από το πεδίο της σύγχρονης ζωγραφικής, της εικόνας έως διατυπώσεις στο χώρο. Παράλληλα διερευνούν το αντίστοιχο πεδίο με σχετικές, συνδυαστικές, θεματικές παρουσιάσεις σύγχρονων καλλιτεχνών, ρευμάτων, και τάσεων. </w:t>
            </w:r>
          </w:p>
        </w:tc>
      </w:tr>
    </w:tbl>
    <w:p w14:paraId="120988AA" w14:textId="77777777" w:rsidR="00EB520D" w:rsidRDefault="00EB520D">
      <w:pPr>
        <w:widowControl w:val="0"/>
        <w:spacing w:before="120" w:after="200"/>
        <w:jc w:val="left"/>
        <w:rPr>
          <w:rFonts w:ascii="Calibri" w:eastAsia="Times New Roman" w:hAnsi="Calibri" w:cs="Arial"/>
          <w:b/>
          <w:color w:val="000000"/>
          <w:sz w:val="22"/>
          <w:lang w:val="el-GR"/>
        </w:rPr>
      </w:pPr>
    </w:p>
    <w:p w14:paraId="12CC9F5A" w14:textId="77777777" w:rsidR="00EB520D"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lang w:val="el-GR"/>
        </w:rPr>
      </w:pPr>
      <w:r>
        <w:rPr>
          <w:rFonts w:eastAsia="Times New Roman" w:cs="Arial"/>
          <w:b/>
          <w:color w:val="000000"/>
          <w:sz w:val="22"/>
          <w:lang w:val="el-GR"/>
        </w:rPr>
        <w:t>ΔΙΔΑΚΤΙΚΕΣ και ΜΑΘΗΣΙΑΚΕΣ ΜΕΘΟΔΟΙ - ΑΞΙΟΛΟΓΗΣΗ</w:t>
      </w:r>
    </w:p>
    <w:tbl>
      <w:tblPr>
        <w:tblW w:w="8472" w:type="dxa"/>
        <w:tblInd w:w="720" w:type="dxa"/>
        <w:tblLook w:val="0000" w:firstRow="0" w:lastRow="0" w:firstColumn="0" w:lastColumn="0" w:noHBand="0" w:noVBand="0"/>
      </w:tblPr>
      <w:tblGrid>
        <w:gridCol w:w="3243"/>
        <w:gridCol w:w="5229"/>
      </w:tblGrid>
      <w:tr w:rsidR="00EB520D" w14:paraId="16755126"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4F09FF02" w14:textId="77777777" w:rsidR="00EB520D" w:rsidRDefault="00000000">
            <w:pPr>
              <w:spacing w:after="0" w:line="276" w:lineRule="auto"/>
              <w:jc w:val="right"/>
              <w:rPr>
                <w:rFonts w:ascii="Calibri" w:eastAsia="Times New Roman" w:hAnsi="Calibri" w:cs="Arial"/>
                <w:i/>
                <w:sz w:val="16"/>
                <w:szCs w:val="16"/>
                <w:lang w:val="el-GR"/>
              </w:rPr>
            </w:pPr>
            <w:r>
              <w:rPr>
                <w:rFonts w:eastAsia="Times New Roman" w:cs="Arial"/>
                <w:b/>
                <w:sz w:val="20"/>
                <w:szCs w:val="20"/>
                <w:lang w:val="el-GR"/>
              </w:rPr>
              <w:t>ΤΡΟΠΟΣ ΠΑΡΑΔΟΣΗΣ</w:t>
            </w:r>
            <w:r>
              <w:rPr>
                <w:rFonts w:eastAsia="Times New Roman" w:cs="Arial"/>
                <w:b/>
                <w:sz w:val="20"/>
                <w:szCs w:val="20"/>
                <w:lang w:val="el-GR"/>
              </w:rPr>
              <w:br/>
            </w:r>
            <w:r>
              <w:rPr>
                <w:rFonts w:eastAsia="Times New Roman" w:cs="Arial"/>
                <w:i/>
                <w:sz w:val="20"/>
                <w:szCs w:val="20"/>
                <w:lang w:val="el-GR"/>
              </w:rPr>
              <w:t>(υπογραμμίστε την επιλογή σας)</w:t>
            </w:r>
            <w:r>
              <w:rPr>
                <w:rFonts w:eastAsia="Times New Roman" w:cs="Arial"/>
                <w:i/>
                <w:sz w:val="16"/>
                <w:szCs w:val="16"/>
                <w:lang w:val="el-GR"/>
              </w:rPr>
              <w:t xml:space="preserve"> </w:t>
            </w:r>
          </w:p>
        </w:tc>
        <w:tc>
          <w:tcPr>
            <w:tcW w:w="5228" w:type="dxa"/>
            <w:tcBorders>
              <w:top w:val="single" w:sz="4" w:space="0" w:color="000000"/>
              <w:left w:val="single" w:sz="4" w:space="0" w:color="000000"/>
              <w:bottom w:val="single" w:sz="4" w:space="0" w:color="000000"/>
              <w:right w:val="single" w:sz="4" w:space="0" w:color="000000"/>
            </w:tcBorders>
          </w:tcPr>
          <w:p w14:paraId="4D88DC39" w14:textId="77777777" w:rsidR="00EB520D" w:rsidRDefault="00000000">
            <w:pPr>
              <w:spacing w:after="200" w:line="240" w:lineRule="auto"/>
              <w:ind w:left="360"/>
              <w:contextualSpacing/>
              <w:jc w:val="left"/>
              <w:rPr>
                <w:rFonts w:ascii="Calibri" w:eastAsia="Calibri" w:hAnsi="Calibri" w:cs="Times New Roman"/>
                <w:iCs/>
                <w:color w:val="000000"/>
                <w:sz w:val="20"/>
                <w:szCs w:val="20"/>
                <w:lang w:val="el-GR"/>
              </w:rPr>
            </w:pPr>
            <w:r>
              <w:rPr>
                <w:rFonts w:eastAsia="Calibri" w:cs="Times New Roman"/>
                <w:iCs/>
                <w:color w:val="000000"/>
                <w:sz w:val="20"/>
                <w:szCs w:val="20"/>
                <w:lang w:val="el-GR"/>
              </w:rPr>
              <w:t xml:space="preserve">Πρόσωπο με πρόσωπο </w:t>
            </w:r>
          </w:p>
        </w:tc>
      </w:tr>
      <w:tr w:rsidR="00EB520D" w:rsidRPr="003D5BD4" w14:paraId="701E8705"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2DB6DB80" w14:textId="77777777" w:rsidR="00EB520D" w:rsidRDefault="00000000">
            <w:pPr>
              <w:spacing w:after="0" w:line="276" w:lineRule="auto"/>
              <w:jc w:val="right"/>
              <w:rPr>
                <w:rFonts w:ascii="Calibri" w:eastAsia="Times New Roman" w:hAnsi="Calibri" w:cs="Arial"/>
                <w:i/>
                <w:sz w:val="16"/>
                <w:szCs w:val="16"/>
                <w:lang w:val="el-GR"/>
              </w:rPr>
            </w:pPr>
            <w:r>
              <w:rPr>
                <w:rFonts w:eastAsia="Times New Roman" w:cs="Arial"/>
                <w:b/>
                <w:sz w:val="20"/>
                <w:szCs w:val="20"/>
                <w:lang w:val="el-GR"/>
              </w:rPr>
              <w:t>ΧΡΗΣΗ ΤΕΧΝΟΛΟΓΙΩΝ ΠΛΗΡΟΦΟΡΙΑΣ ΚΑΙ ΕΠΙΚΟΙΝΩΝΙΩΝ</w:t>
            </w:r>
            <w:r>
              <w:rPr>
                <w:rFonts w:eastAsia="Times New Roman" w:cs="Arial"/>
                <w:b/>
                <w:sz w:val="20"/>
                <w:szCs w:val="20"/>
                <w:lang w:val="el-GR"/>
              </w:rPr>
              <w:br/>
            </w:r>
            <w:r>
              <w:rPr>
                <w:rFonts w:eastAsia="Times New Roman" w:cs="Arial"/>
                <w:i/>
                <w:sz w:val="20"/>
                <w:szCs w:val="20"/>
                <w:lang w:val="el-GR"/>
              </w:rPr>
              <w:t>(υπογραμμίστε την επιλογή σας)</w:t>
            </w:r>
            <w:r>
              <w:rPr>
                <w:rFonts w:eastAsia="Times New Roman" w:cs="Arial"/>
                <w:i/>
                <w:sz w:val="16"/>
                <w:szCs w:val="16"/>
                <w:lang w:val="el-GR"/>
              </w:rPr>
              <w:t xml:space="preserve"> </w:t>
            </w:r>
          </w:p>
          <w:p w14:paraId="5B0F75EB" w14:textId="77777777" w:rsidR="00EB520D" w:rsidRDefault="00EB520D">
            <w:pPr>
              <w:spacing w:after="0" w:line="276" w:lineRule="auto"/>
              <w:jc w:val="right"/>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p w14:paraId="7B2BAFF4" w14:textId="77777777" w:rsidR="00EB520D" w:rsidRDefault="00000000">
            <w:pPr>
              <w:spacing w:after="200" w:line="240" w:lineRule="auto"/>
              <w:ind w:left="360"/>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Χρήση Τ.Π.Ε. στη διδασκαλία</w:t>
            </w:r>
          </w:p>
          <w:p w14:paraId="560A1FF2" w14:textId="77777777" w:rsidR="00EB520D" w:rsidRDefault="00000000">
            <w:pPr>
              <w:spacing w:after="200" w:line="240" w:lineRule="auto"/>
              <w:ind w:left="360"/>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Χρήση Τ.Π.Ε. στην εργαστηριακή εκπαίδευση</w:t>
            </w:r>
          </w:p>
          <w:p w14:paraId="5D786DF0" w14:textId="77777777" w:rsidR="00EB520D" w:rsidRDefault="00000000">
            <w:pPr>
              <w:spacing w:after="200" w:line="240" w:lineRule="auto"/>
              <w:ind w:left="720"/>
              <w:contextualSpacing/>
              <w:jc w:val="left"/>
              <w:rPr>
                <w:rFonts w:ascii="Calibri" w:eastAsia="Times New Roman" w:hAnsi="Calibri" w:cs="Arial"/>
                <w:color w:val="002060"/>
                <w:sz w:val="20"/>
                <w:szCs w:val="20"/>
                <w:lang w:val="el-GR"/>
              </w:rPr>
            </w:pPr>
            <w:r>
              <w:rPr>
                <w:rFonts w:eastAsia="Times New Roman" w:cs="Arial"/>
                <w:color w:val="000000"/>
                <w:sz w:val="20"/>
                <w:szCs w:val="20"/>
                <w:lang w:val="el-GR"/>
              </w:rPr>
              <w:t>Χρήση Τ.Π.Ε. στην επικοινωνία με τους φοιτητές</w:t>
            </w:r>
          </w:p>
        </w:tc>
      </w:tr>
      <w:tr w:rsidR="00EB520D" w14:paraId="374652CE"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5E2ECE2A" w14:textId="77777777" w:rsidR="00EB520D" w:rsidRDefault="00000000">
            <w:pPr>
              <w:spacing w:after="0"/>
              <w:jc w:val="right"/>
              <w:rPr>
                <w:rFonts w:ascii="Calibri" w:eastAsia="Times New Roman" w:hAnsi="Calibri" w:cs="Arial"/>
                <w:b/>
                <w:sz w:val="20"/>
                <w:szCs w:val="20"/>
                <w:lang w:val="el-GR"/>
              </w:rPr>
            </w:pPr>
            <w:r>
              <w:rPr>
                <w:rFonts w:eastAsia="Times New Roman" w:cs="Arial"/>
                <w:b/>
                <w:sz w:val="20"/>
                <w:szCs w:val="20"/>
                <w:lang w:val="el-GR"/>
              </w:rPr>
              <w:t>ΟΡΓΑΝΩΣΗ ΔΙΔΑΣΚΑΛΙΑΣ</w:t>
            </w:r>
          </w:p>
          <w:p w14:paraId="44A80B22" w14:textId="77777777" w:rsidR="00EB520D" w:rsidRDefault="00EB520D">
            <w:pPr>
              <w:spacing w:after="0"/>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tbl>
            <w:tblPr>
              <w:tblStyle w:val="TableGrid3"/>
              <w:tblW w:w="5000" w:type="pct"/>
              <w:tblLook w:val="04A0" w:firstRow="1" w:lastRow="0" w:firstColumn="1" w:lastColumn="0" w:noHBand="0" w:noVBand="1"/>
            </w:tblPr>
            <w:tblGrid>
              <w:gridCol w:w="3188"/>
              <w:gridCol w:w="1815"/>
            </w:tblGrid>
            <w:tr w:rsidR="00EB520D" w14:paraId="22E0CEF2" w14:textId="77777777">
              <w:tc>
                <w:tcPr>
                  <w:tcW w:w="3194" w:type="dxa"/>
                  <w:shd w:val="clear" w:color="auto" w:fill="DDD9C3"/>
                  <w:vAlign w:val="center"/>
                </w:tcPr>
                <w:p w14:paraId="7DBFE413" w14:textId="77777777" w:rsidR="00EB520D" w:rsidRPr="003D5BD4" w:rsidRDefault="00000000">
                  <w:pPr>
                    <w:spacing w:after="0" w:line="240" w:lineRule="auto"/>
                    <w:jc w:val="center"/>
                    <w:rPr>
                      <w:szCs w:val="20"/>
                      <w:lang w:val="el-GR"/>
                    </w:rPr>
                  </w:pPr>
                  <w:r>
                    <w:rPr>
                      <w:rFonts w:eastAsia="Times New Roman" w:cs="Arial"/>
                      <w:b/>
                      <w:i/>
                      <w:sz w:val="20"/>
                      <w:szCs w:val="20"/>
                      <w:lang w:val="el-GR"/>
                    </w:rPr>
                    <w:t>Δραστηριότητα</w:t>
                  </w:r>
                </w:p>
                <w:p w14:paraId="459DAD1B" w14:textId="77777777" w:rsidR="00EB520D" w:rsidRDefault="00000000">
                  <w:pPr>
                    <w:spacing w:after="0" w:line="240" w:lineRule="auto"/>
                    <w:jc w:val="center"/>
                    <w:rPr>
                      <w:rFonts w:ascii="Calibri" w:hAnsi="Calibri" w:cs="Arial"/>
                      <w:i/>
                      <w:sz w:val="20"/>
                      <w:lang w:val="el-GR"/>
                    </w:rPr>
                  </w:pPr>
                  <w:r>
                    <w:rPr>
                      <w:rFonts w:eastAsia="Times New Roman" w:cs="Arial"/>
                      <w:i/>
                      <w:sz w:val="20"/>
                      <w:szCs w:val="20"/>
                      <w:lang w:val="el-GR"/>
                    </w:rPr>
                    <w:t>Τρόπος και μέθοδοι διδασκαλίας</w:t>
                  </w:r>
                </w:p>
              </w:tc>
              <w:tc>
                <w:tcPr>
                  <w:tcW w:w="1818" w:type="dxa"/>
                  <w:shd w:val="clear" w:color="auto" w:fill="DDD9C3"/>
                  <w:vAlign w:val="center"/>
                </w:tcPr>
                <w:p w14:paraId="4D06B68E" w14:textId="77777777" w:rsidR="00EB520D" w:rsidRDefault="00000000">
                  <w:pPr>
                    <w:spacing w:after="0" w:line="240" w:lineRule="auto"/>
                    <w:jc w:val="center"/>
                    <w:rPr>
                      <w:rFonts w:ascii="Calibri" w:hAnsi="Calibri" w:cs="Arial"/>
                      <w:b/>
                      <w:i/>
                      <w:sz w:val="20"/>
                      <w:lang w:val="el-GR"/>
                    </w:rPr>
                  </w:pPr>
                  <w:r>
                    <w:rPr>
                      <w:rFonts w:eastAsia="Times New Roman" w:cs="Arial"/>
                      <w:b/>
                      <w:i/>
                      <w:sz w:val="20"/>
                      <w:szCs w:val="20"/>
                      <w:lang w:val="el-GR"/>
                    </w:rPr>
                    <w:t>Φόρτος Εργασίας Εξαμήνου</w:t>
                  </w:r>
                </w:p>
                <w:p w14:paraId="159645F2" w14:textId="77777777" w:rsidR="00EB520D" w:rsidRDefault="00000000">
                  <w:pPr>
                    <w:spacing w:after="0" w:line="240" w:lineRule="auto"/>
                    <w:jc w:val="center"/>
                    <w:rPr>
                      <w:rFonts w:ascii="Calibri" w:hAnsi="Calibri" w:cs="Arial"/>
                      <w:i/>
                      <w:sz w:val="20"/>
                      <w:lang w:val="el-GR"/>
                    </w:rPr>
                  </w:pPr>
                  <w:r>
                    <w:rPr>
                      <w:rFonts w:eastAsia="Times New Roman" w:cs="Arial"/>
                      <w:i/>
                      <w:sz w:val="20"/>
                      <w:szCs w:val="20"/>
                      <w:lang w:val="el-GR"/>
                    </w:rPr>
                    <w:t>ώρες μελέτης του φοιτητή</w:t>
                  </w:r>
                </w:p>
                <w:p w14:paraId="41061F05" w14:textId="77777777" w:rsidR="00EB520D" w:rsidRDefault="00000000">
                  <w:pPr>
                    <w:spacing w:after="0" w:line="240" w:lineRule="auto"/>
                    <w:jc w:val="center"/>
                    <w:rPr>
                      <w:rFonts w:ascii="Calibri" w:hAnsi="Calibri" w:cs="Arial"/>
                      <w:i/>
                      <w:sz w:val="20"/>
                      <w:lang w:val="el-GR"/>
                    </w:rPr>
                  </w:pPr>
                  <w:r>
                    <w:rPr>
                      <w:rFonts w:eastAsia="Times New Roman" w:cs="Arial"/>
                      <w:i/>
                      <w:sz w:val="20"/>
                      <w:szCs w:val="20"/>
                      <w:lang w:val="el-GR"/>
                    </w:rPr>
                    <w:t>ECTS</w:t>
                  </w:r>
                </w:p>
              </w:tc>
            </w:tr>
            <w:tr w:rsidR="00EB520D" w14:paraId="13DF75C7" w14:textId="77777777">
              <w:tc>
                <w:tcPr>
                  <w:tcW w:w="3194" w:type="dxa"/>
                  <w:shd w:val="clear" w:color="auto" w:fill="FFFFFF"/>
                  <w:vAlign w:val="center"/>
                </w:tcPr>
                <w:p w14:paraId="256FE25F" w14:textId="77777777" w:rsidR="00EB520D" w:rsidRDefault="00000000">
                  <w:pPr>
                    <w:spacing w:after="0" w:line="240" w:lineRule="auto"/>
                    <w:jc w:val="left"/>
                    <w:rPr>
                      <w:rFonts w:ascii="Calibri" w:hAnsi="Calibri" w:cs="Arial"/>
                      <w:b/>
                      <w:i/>
                      <w:color w:val="000000"/>
                      <w:sz w:val="20"/>
                    </w:rPr>
                  </w:pPr>
                  <w:r>
                    <w:rPr>
                      <w:rFonts w:eastAsia="Times New Roman" w:cs="Times New Roman"/>
                      <w:iCs/>
                      <w:color w:val="000000"/>
                      <w:sz w:val="20"/>
                      <w:szCs w:val="20"/>
                      <w:lang w:val="el-GR"/>
                    </w:rPr>
                    <w:t>Εργαστηριακή Άσκηση</w:t>
                  </w:r>
                </w:p>
              </w:tc>
              <w:tc>
                <w:tcPr>
                  <w:tcW w:w="1818" w:type="dxa"/>
                  <w:shd w:val="clear" w:color="auto" w:fill="FFFFFF"/>
                  <w:vAlign w:val="center"/>
                </w:tcPr>
                <w:p w14:paraId="504C22CA" w14:textId="77777777" w:rsidR="00EB520D" w:rsidRDefault="00000000">
                  <w:pPr>
                    <w:spacing w:after="0" w:line="240" w:lineRule="auto"/>
                    <w:jc w:val="center"/>
                    <w:rPr>
                      <w:rFonts w:ascii="Calibri" w:hAnsi="Calibri" w:cs="Arial"/>
                      <w:color w:val="002060"/>
                      <w:sz w:val="20"/>
                      <w:lang w:val="el-GR"/>
                    </w:rPr>
                  </w:pPr>
                  <w:r>
                    <w:rPr>
                      <w:rFonts w:eastAsia="Times New Roman" w:cs="Arial"/>
                      <w:color w:val="002060"/>
                      <w:sz w:val="20"/>
                      <w:szCs w:val="20"/>
                      <w:lang w:val="el-GR"/>
                    </w:rPr>
                    <w:t>240</w:t>
                  </w:r>
                </w:p>
              </w:tc>
            </w:tr>
            <w:tr w:rsidR="00EB520D" w14:paraId="4E83B876" w14:textId="77777777">
              <w:tc>
                <w:tcPr>
                  <w:tcW w:w="3194" w:type="dxa"/>
                  <w:shd w:val="clear" w:color="auto" w:fill="FFFFFF"/>
                  <w:vAlign w:val="center"/>
                </w:tcPr>
                <w:p w14:paraId="7EB61753" w14:textId="77777777" w:rsidR="00EB520D" w:rsidRDefault="00000000">
                  <w:pPr>
                    <w:spacing w:after="0" w:line="240" w:lineRule="auto"/>
                    <w:jc w:val="left"/>
                    <w:rPr>
                      <w:rFonts w:ascii="Calibri" w:hAnsi="Calibri"/>
                      <w:iCs/>
                      <w:color w:val="000000"/>
                      <w:sz w:val="20"/>
                    </w:rPr>
                  </w:pPr>
                  <w:r>
                    <w:rPr>
                      <w:rFonts w:eastAsia="Times New Roman" w:cs="Times New Roman"/>
                      <w:iCs/>
                      <w:color w:val="000000"/>
                      <w:sz w:val="20"/>
                      <w:szCs w:val="20"/>
                    </w:rPr>
                    <w:t>Workshop</w:t>
                  </w:r>
                  <w:r>
                    <w:rPr>
                      <w:rFonts w:eastAsia="Times New Roman" w:cs="Times New Roman"/>
                      <w:iCs/>
                      <w:color w:val="000000"/>
                      <w:sz w:val="20"/>
                      <w:szCs w:val="20"/>
                      <w:lang w:val="el-GR"/>
                    </w:rPr>
                    <w:t>(</w:t>
                  </w:r>
                  <w:r>
                    <w:rPr>
                      <w:rFonts w:eastAsia="Times New Roman" w:cs="Times New Roman"/>
                      <w:iCs/>
                      <w:color w:val="000000"/>
                      <w:sz w:val="20"/>
                      <w:szCs w:val="20"/>
                    </w:rPr>
                    <w:t>s)</w:t>
                  </w:r>
                </w:p>
              </w:tc>
              <w:tc>
                <w:tcPr>
                  <w:tcW w:w="1818" w:type="dxa"/>
                  <w:shd w:val="clear" w:color="auto" w:fill="FFFFFF"/>
                  <w:vAlign w:val="center"/>
                </w:tcPr>
                <w:p w14:paraId="2AA9C8A9" w14:textId="77777777" w:rsidR="00EB520D" w:rsidRDefault="00000000">
                  <w:pPr>
                    <w:spacing w:after="0" w:line="240" w:lineRule="auto"/>
                    <w:jc w:val="center"/>
                    <w:rPr>
                      <w:szCs w:val="20"/>
                    </w:rPr>
                  </w:pPr>
                  <w:r>
                    <w:rPr>
                      <w:rFonts w:eastAsia="Times New Roman" w:cs="Arial"/>
                      <w:color w:val="002060"/>
                      <w:sz w:val="20"/>
                      <w:szCs w:val="20"/>
                      <w:lang w:val="el-GR"/>
                    </w:rPr>
                    <w:t>110</w:t>
                  </w:r>
                </w:p>
              </w:tc>
            </w:tr>
            <w:tr w:rsidR="00EB520D" w14:paraId="7B52F7E8" w14:textId="77777777">
              <w:tc>
                <w:tcPr>
                  <w:tcW w:w="3194" w:type="dxa"/>
                </w:tcPr>
                <w:p w14:paraId="2E486222" w14:textId="77777777" w:rsidR="00EB520D" w:rsidRDefault="00000000">
                  <w:pPr>
                    <w:spacing w:after="0" w:line="240" w:lineRule="auto"/>
                    <w:jc w:val="left"/>
                    <w:rPr>
                      <w:rFonts w:ascii="Calibri" w:hAnsi="Calibri"/>
                      <w:iCs/>
                      <w:color w:val="000000"/>
                      <w:sz w:val="20"/>
                      <w:lang w:val="el-GR"/>
                    </w:rPr>
                  </w:pPr>
                  <w:r>
                    <w:rPr>
                      <w:rFonts w:eastAsia="Times New Roman" w:cs="Times New Roman"/>
                      <w:iCs/>
                      <w:color w:val="000000"/>
                      <w:sz w:val="20"/>
                      <w:szCs w:val="20"/>
                      <w:lang w:val="el-GR"/>
                    </w:rPr>
                    <w:t>Παρουσιάσεις-Προβολές-Διαλέξεις</w:t>
                  </w:r>
                </w:p>
              </w:tc>
              <w:tc>
                <w:tcPr>
                  <w:tcW w:w="1818" w:type="dxa"/>
                </w:tcPr>
                <w:p w14:paraId="29E96EF8" w14:textId="77777777" w:rsidR="00EB520D" w:rsidRDefault="00000000">
                  <w:pPr>
                    <w:spacing w:after="0" w:line="240" w:lineRule="auto"/>
                    <w:jc w:val="center"/>
                    <w:rPr>
                      <w:szCs w:val="20"/>
                    </w:rPr>
                  </w:pPr>
                  <w:r>
                    <w:rPr>
                      <w:rFonts w:eastAsia="Times New Roman" w:cs="Arial"/>
                      <w:color w:val="002060"/>
                      <w:sz w:val="20"/>
                      <w:szCs w:val="20"/>
                      <w:lang w:val="el-GR"/>
                    </w:rPr>
                    <w:t>110</w:t>
                  </w:r>
                </w:p>
              </w:tc>
            </w:tr>
            <w:tr w:rsidR="00EB520D" w14:paraId="6D023FA9" w14:textId="77777777">
              <w:tc>
                <w:tcPr>
                  <w:tcW w:w="3194" w:type="dxa"/>
                </w:tcPr>
                <w:p w14:paraId="38FD7AFD" w14:textId="77777777" w:rsidR="00EB520D" w:rsidRDefault="00000000">
                  <w:pPr>
                    <w:spacing w:after="0" w:line="240" w:lineRule="auto"/>
                    <w:jc w:val="left"/>
                    <w:rPr>
                      <w:rFonts w:ascii="Calibri" w:hAnsi="Calibri"/>
                      <w:iCs/>
                      <w:color w:val="002060"/>
                      <w:sz w:val="22"/>
                      <w:szCs w:val="20"/>
                    </w:rPr>
                  </w:pPr>
                  <w:r>
                    <w:rPr>
                      <w:rFonts w:eastAsia="Times New Roman" w:cs="Times New Roman"/>
                      <w:iCs/>
                      <w:color w:val="000000"/>
                      <w:sz w:val="20"/>
                      <w:szCs w:val="20"/>
                      <w:lang w:val="el-GR"/>
                    </w:rPr>
                    <w:t>Εκπαιδευτικές επισκέψεις</w:t>
                  </w:r>
                </w:p>
              </w:tc>
              <w:tc>
                <w:tcPr>
                  <w:tcW w:w="1818" w:type="dxa"/>
                </w:tcPr>
                <w:p w14:paraId="6F64118D" w14:textId="77777777" w:rsidR="00EB520D" w:rsidRDefault="00000000">
                  <w:pPr>
                    <w:spacing w:after="0" w:line="240" w:lineRule="auto"/>
                    <w:jc w:val="center"/>
                    <w:rPr>
                      <w:szCs w:val="20"/>
                    </w:rPr>
                  </w:pPr>
                  <w:r>
                    <w:rPr>
                      <w:rFonts w:cs="Arial"/>
                      <w:color w:val="002060"/>
                      <w:sz w:val="20"/>
                      <w:szCs w:val="20"/>
                      <w:lang w:val="el-GR"/>
                    </w:rPr>
                    <w:t>20</w:t>
                  </w:r>
                </w:p>
              </w:tc>
            </w:tr>
            <w:tr w:rsidR="00EB520D" w14:paraId="572AE76F" w14:textId="77777777">
              <w:tc>
                <w:tcPr>
                  <w:tcW w:w="3194" w:type="dxa"/>
                  <w:tcBorders>
                    <w:top w:val="nil"/>
                  </w:tcBorders>
                </w:tcPr>
                <w:p w14:paraId="0A5136E6" w14:textId="77777777" w:rsidR="00EB520D" w:rsidRDefault="00EB520D">
                  <w:pPr>
                    <w:spacing w:after="0" w:line="240" w:lineRule="auto"/>
                    <w:jc w:val="left"/>
                    <w:rPr>
                      <w:rFonts w:ascii="Calibri" w:hAnsi="Calibri"/>
                      <w:iCs/>
                      <w:color w:val="002060"/>
                      <w:sz w:val="22"/>
                      <w:szCs w:val="20"/>
                    </w:rPr>
                  </w:pPr>
                </w:p>
              </w:tc>
              <w:tc>
                <w:tcPr>
                  <w:tcW w:w="1818" w:type="dxa"/>
                  <w:tcBorders>
                    <w:top w:val="nil"/>
                  </w:tcBorders>
                </w:tcPr>
                <w:p w14:paraId="68B3DCCF" w14:textId="77777777" w:rsidR="00EB520D" w:rsidRDefault="00EB520D">
                  <w:pPr>
                    <w:spacing w:after="0" w:line="240" w:lineRule="auto"/>
                    <w:jc w:val="center"/>
                    <w:rPr>
                      <w:rFonts w:ascii="Calibri" w:hAnsi="Calibri" w:cs="Arial"/>
                      <w:color w:val="002060"/>
                      <w:sz w:val="20"/>
                      <w:szCs w:val="20"/>
                      <w:lang w:val="el-GR"/>
                    </w:rPr>
                  </w:pPr>
                </w:p>
              </w:tc>
            </w:tr>
            <w:tr w:rsidR="00EB520D" w14:paraId="2BDBBFA5" w14:textId="77777777">
              <w:tc>
                <w:tcPr>
                  <w:tcW w:w="3194" w:type="dxa"/>
                </w:tcPr>
                <w:p w14:paraId="23FD7F4B" w14:textId="77777777" w:rsidR="00EB520D" w:rsidRDefault="00000000">
                  <w:pPr>
                    <w:spacing w:after="0" w:line="240" w:lineRule="auto"/>
                    <w:jc w:val="left"/>
                    <w:rPr>
                      <w:rFonts w:ascii="Calibri" w:hAnsi="Calibri"/>
                      <w:iCs/>
                      <w:color w:val="002060"/>
                      <w:sz w:val="20"/>
                      <w:lang w:val="el-GR"/>
                    </w:rPr>
                  </w:pPr>
                  <w:r>
                    <w:rPr>
                      <w:rFonts w:eastAsia="Times New Roman" w:cs="Times New Roman"/>
                      <w:iCs/>
                      <w:sz w:val="20"/>
                      <w:szCs w:val="20"/>
                      <w:lang w:val="el-GR"/>
                    </w:rPr>
                    <w:t>Σύνολο</w:t>
                  </w:r>
                  <w:r>
                    <w:rPr>
                      <w:rFonts w:eastAsia="Times New Roman" w:cs="Times New Roman"/>
                      <w:iCs/>
                      <w:sz w:val="20"/>
                      <w:szCs w:val="20"/>
                    </w:rPr>
                    <w:t xml:space="preserve"> </w:t>
                  </w:r>
                  <w:r>
                    <w:rPr>
                      <w:rFonts w:eastAsia="Times New Roman" w:cs="Times New Roman"/>
                      <w:iCs/>
                      <w:sz w:val="20"/>
                      <w:szCs w:val="20"/>
                      <w:lang w:val="el-GR"/>
                    </w:rPr>
                    <w:t>Μαθήματος</w:t>
                  </w:r>
                  <w:r>
                    <w:rPr>
                      <w:rFonts w:eastAsia="Times New Roman" w:cs="Times New Roman"/>
                      <w:iCs/>
                      <w:sz w:val="20"/>
                      <w:szCs w:val="20"/>
                    </w:rPr>
                    <w:t xml:space="preserve"> </w:t>
                  </w:r>
                </w:p>
              </w:tc>
              <w:tc>
                <w:tcPr>
                  <w:tcW w:w="1818" w:type="dxa"/>
                  <w:vAlign w:val="center"/>
                </w:tcPr>
                <w:p w14:paraId="4F091E49" w14:textId="77777777" w:rsidR="00EB520D" w:rsidRDefault="00000000">
                  <w:pPr>
                    <w:spacing w:after="0" w:line="240" w:lineRule="auto"/>
                    <w:jc w:val="center"/>
                    <w:rPr>
                      <w:rFonts w:ascii="Calibri" w:hAnsi="Calibri" w:cs="Arial"/>
                      <w:b/>
                      <w:color w:val="002060"/>
                      <w:sz w:val="20"/>
                      <w:lang w:val="el-GR"/>
                    </w:rPr>
                  </w:pPr>
                  <w:r>
                    <w:rPr>
                      <w:rFonts w:eastAsia="Times New Roman" w:cs="Arial"/>
                      <w:b/>
                      <w:color w:val="002060"/>
                      <w:sz w:val="20"/>
                      <w:szCs w:val="20"/>
                      <w:lang w:val="el-GR"/>
                    </w:rPr>
                    <w:t>480</w:t>
                  </w:r>
                </w:p>
              </w:tc>
            </w:tr>
          </w:tbl>
          <w:p w14:paraId="2853F0B7" w14:textId="77777777" w:rsidR="00EB520D" w:rsidRDefault="00EB520D">
            <w:pPr>
              <w:spacing w:after="0"/>
              <w:jc w:val="left"/>
              <w:rPr>
                <w:rFonts w:ascii="Tahoma" w:eastAsia="Times New Roman" w:hAnsi="Tahoma" w:cs="Tahoma"/>
                <w:szCs w:val="24"/>
              </w:rPr>
            </w:pPr>
          </w:p>
        </w:tc>
      </w:tr>
      <w:tr w:rsidR="00EB520D" w14:paraId="020DEEDD" w14:textId="77777777">
        <w:trPr>
          <w:trHeight w:val="469"/>
        </w:trPr>
        <w:tc>
          <w:tcPr>
            <w:tcW w:w="3243" w:type="dxa"/>
            <w:vMerge w:val="restart"/>
            <w:tcBorders>
              <w:top w:val="single" w:sz="4" w:space="0" w:color="000000"/>
              <w:left w:val="single" w:sz="4" w:space="0" w:color="000000"/>
              <w:bottom w:val="single" w:sz="4" w:space="0" w:color="000000"/>
              <w:right w:val="single" w:sz="4" w:space="0" w:color="000000"/>
            </w:tcBorders>
          </w:tcPr>
          <w:p w14:paraId="1FE376C3" w14:textId="77777777" w:rsidR="00EB520D"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lastRenderedPageBreak/>
              <w:t xml:space="preserve">ΑΞΙΟΛΟΓΗΣΗ ΦΟΙΤΗΤΩΝ </w:t>
            </w:r>
          </w:p>
          <w:p w14:paraId="744FED14" w14:textId="77777777" w:rsidR="00EB520D" w:rsidRDefault="00EB520D">
            <w:pPr>
              <w:spacing w:after="0"/>
              <w:jc w:val="right"/>
              <w:rPr>
                <w:rFonts w:ascii="Calibri" w:eastAsia="Times New Roman" w:hAnsi="Calibri" w:cs="Arial"/>
                <w:i/>
                <w:sz w:val="16"/>
                <w:szCs w:val="16"/>
                <w:lang w:val="el-GR"/>
              </w:rPr>
            </w:pPr>
          </w:p>
          <w:p w14:paraId="39471B17" w14:textId="77777777" w:rsidR="00EB520D" w:rsidRDefault="00EB520D">
            <w:pPr>
              <w:spacing w:after="0"/>
              <w:jc w:val="right"/>
              <w:rPr>
                <w:rFonts w:ascii="Calibri" w:eastAsia="Times New Roman" w:hAnsi="Calibri" w:cs="Arial"/>
                <w:i/>
                <w:sz w:val="16"/>
                <w:szCs w:val="16"/>
                <w:lang w:val="el-GR"/>
              </w:rPr>
            </w:pPr>
          </w:p>
          <w:p w14:paraId="77E720E3" w14:textId="77777777" w:rsidR="00EB520D" w:rsidRDefault="00EB520D">
            <w:pPr>
              <w:spacing w:after="0"/>
              <w:jc w:val="right"/>
              <w:rPr>
                <w:rFonts w:ascii="Calibri" w:eastAsia="Times New Roman" w:hAnsi="Calibri" w:cs="Arial"/>
                <w:i/>
                <w:sz w:val="16"/>
                <w:szCs w:val="16"/>
                <w:lang w:val="el-GR"/>
              </w:rPr>
            </w:pPr>
          </w:p>
          <w:p w14:paraId="78E59501" w14:textId="77777777" w:rsidR="00EB520D" w:rsidRDefault="00EB520D">
            <w:pPr>
              <w:spacing w:after="0"/>
              <w:jc w:val="right"/>
              <w:rPr>
                <w:rFonts w:ascii="Calibri" w:eastAsia="Times New Roman" w:hAnsi="Calibri" w:cs="Arial"/>
                <w:i/>
                <w:sz w:val="16"/>
                <w:szCs w:val="16"/>
                <w:lang w:val="el-GR"/>
              </w:rPr>
            </w:pPr>
          </w:p>
          <w:p w14:paraId="1A9240F9" w14:textId="77777777" w:rsidR="00EB520D" w:rsidRDefault="00EB520D">
            <w:pPr>
              <w:spacing w:after="0"/>
              <w:jc w:val="right"/>
              <w:rPr>
                <w:rFonts w:ascii="Calibri" w:eastAsia="Times New Roman" w:hAnsi="Calibri" w:cs="Arial"/>
                <w:i/>
                <w:sz w:val="16"/>
                <w:szCs w:val="16"/>
                <w:lang w:val="el-GR"/>
              </w:rPr>
            </w:pPr>
          </w:p>
          <w:p w14:paraId="77D362CD" w14:textId="77777777" w:rsidR="00EB520D" w:rsidRDefault="00EB520D">
            <w:pPr>
              <w:spacing w:after="0"/>
              <w:jc w:val="right"/>
              <w:rPr>
                <w:rFonts w:ascii="Calibri" w:eastAsia="Times New Roman" w:hAnsi="Calibri" w:cs="Arial"/>
                <w:i/>
                <w:sz w:val="16"/>
                <w:szCs w:val="16"/>
                <w:lang w:val="el-GR"/>
              </w:rPr>
            </w:pPr>
          </w:p>
          <w:p w14:paraId="03824438" w14:textId="77777777" w:rsidR="00EB520D" w:rsidRDefault="00EB520D">
            <w:pPr>
              <w:spacing w:after="0"/>
              <w:jc w:val="right"/>
              <w:rPr>
                <w:rFonts w:ascii="Calibri" w:eastAsia="Times New Roman" w:hAnsi="Calibri" w:cs="Arial"/>
                <w:i/>
                <w:sz w:val="16"/>
                <w:szCs w:val="16"/>
                <w:lang w:val="el-GR"/>
              </w:rPr>
            </w:pPr>
          </w:p>
          <w:p w14:paraId="377FC1A1" w14:textId="77777777" w:rsidR="00EB520D" w:rsidRDefault="00EB520D">
            <w:pPr>
              <w:spacing w:after="0"/>
              <w:jc w:val="right"/>
              <w:rPr>
                <w:rFonts w:ascii="Calibri" w:eastAsia="Times New Roman" w:hAnsi="Calibri" w:cs="Arial"/>
                <w:i/>
                <w:sz w:val="16"/>
                <w:szCs w:val="16"/>
                <w:lang w:val="el-GR"/>
              </w:rPr>
            </w:pPr>
          </w:p>
          <w:p w14:paraId="3B341A8D" w14:textId="77777777" w:rsidR="00EB520D" w:rsidRDefault="00EB520D">
            <w:pPr>
              <w:spacing w:after="0"/>
              <w:jc w:val="right"/>
              <w:rPr>
                <w:rFonts w:ascii="Calibri" w:eastAsia="Times New Roman" w:hAnsi="Calibri" w:cs="Arial"/>
                <w:i/>
                <w:sz w:val="16"/>
                <w:szCs w:val="16"/>
                <w:lang w:val="el-GR"/>
              </w:rPr>
            </w:pPr>
          </w:p>
          <w:p w14:paraId="58EB5DA0" w14:textId="77777777" w:rsidR="00EB520D" w:rsidRDefault="00EB520D">
            <w:pPr>
              <w:spacing w:after="0"/>
              <w:jc w:val="right"/>
              <w:rPr>
                <w:rFonts w:ascii="Calibri" w:eastAsia="Times New Roman" w:hAnsi="Calibri" w:cs="Arial"/>
                <w:i/>
                <w:sz w:val="16"/>
                <w:szCs w:val="16"/>
                <w:lang w:val="el-GR"/>
              </w:rPr>
            </w:pPr>
          </w:p>
          <w:p w14:paraId="5873AB20" w14:textId="77777777" w:rsidR="00EB520D" w:rsidRDefault="00EB520D">
            <w:pPr>
              <w:spacing w:after="0"/>
              <w:jc w:val="right"/>
              <w:rPr>
                <w:rFonts w:ascii="Calibri" w:eastAsia="Times New Roman" w:hAnsi="Calibri" w:cs="Arial"/>
                <w:i/>
                <w:sz w:val="16"/>
                <w:szCs w:val="16"/>
                <w:lang w:val="el-GR"/>
              </w:rPr>
            </w:pPr>
          </w:p>
          <w:p w14:paraId="6878C8F5" w14:textId="77777777" w:rsidR="00EB520D" w:rsidRDefault="00EB520D">
            <w:pPr>
              <w:spacing w:after="0"/>
              <w:jc w:val="right"/>
              <w:rPr>
                <w:rFonts w:ascii="Calibri" w:eastAsia="Times New Roman" w:hAnsi="Calibri" w:cs="Arial"/>
                <w:i/>
                <w:sz w:val="16"/>
                <w:szCs w:val="16"/>
                <w:lang w:val="el-GR"/>
              </w:rPr>
            </w:pPr>
          </w:p>
          <w:p w14:paraId="7CC25324" w14:textId="77777777" w:rsidR="00EB520D" w:rsidRDefault="00EB520D">
            <w:pPr>
              <w:spacing w:after="0" w:line="276" w:lineRule="auto"/>
              <w:jc w:val="right"/>
              <w:rPr>
                <w:rFonts w:ascii="Calibri" w:eastAsia="Times New Roman" w:hAnsi="Calibri" w:cs="Arial"/>
                <w:i/>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45FC7ABF" w14:textId="77777777" w:rsidR="00EB520D"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Γλώσσα Αξιολόγησης</w:t>
            </w:r>
          </w:p>
          <w:p w14:paraId="01FDD62B" w14:textId="77777777" w:rsidR="00EB520D" w:rsidRDefault="00000000">
            <w:pPr>
              <w:pStyle w:val="a8"/>
              <w:spacing w:after="0" w:line="276" w:lineRule="auto"/>
              <w:ind w:left="360"/>
              <w:jc w:val="left"/>
              <w:rPr>
                <w:rFonts w:ascii="Calibri" w:eastAsia="Times New Roman" w:hAnsi="Calibri" w:cs="Arial"/>
                <w:color w:val="000000"/>
                <w:sz w:val="20"/>
                <w:szCs w:val="20"/>
                <w:lang w:val="el-GR"/>
              </w:rPr>
            </w:pPr>
            <w:r>
              <w:rPr>
                <w:rFonts w:eastAsia="Times New Roman" w:cs="Arial"/>
                <w:color w:val="000000"/>
                <w:sz w:val="20"/>
                <w:szCs w:val="20"/>
                <w:lang w:val="el-GR"/>
              </w:rPr>
              <w:t>Ελληνική</w:t>
            </w:r>
          </w:p>
        </w:tc>
      </w:tr>
      <w:tr w:rsidR="00EB520D" w14:paraId="188F9800" w14:textId="77777777">
        <w:trPr>
          <w:trHeight w:val="902"/>
        </w:trPr>
        <w:tc>
          <w:tcPr>
            <w:tcW w:w="3243" w:type="dxa"/>
            <w:vMerge/>
            <w:tcBorders>
              <w:top w:val="single" w:sz="4" w:space="0" w:color="000000"/>
              <w:left w:val="single" w:sz="4" w:space="0" w:color="000000"/>
              <w:bottom w:val="single" w:sz="4" w:space="0" w:color="000000"/>
              <w:right w:val="single" w:sz="4" w:space="0" w:color="000000"/>
            </w:tcBorders>
          </w:tcPr>
          <w:p w14:paraId="6B915373" w14:textId="77777777" w:rsidR="00EB520D" w:rsidRDefault="00EB520D">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413B5856" w14:textId="77777777" w:rsidR="00EB520D"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Μέθοδοι αξιολόγησης</w:t>
            </w:r>
          </w:p>
          <w:p w14:paraId="1CB8AD4B" w14:textId="77777777" w:rsidR="00EB520D" w:rsidRDefault="00000000">
            <w:pPr>
              <w:spacing w:after="200" w:line="276" w:lineRule="auto"/>
              <w:ind w:left="360"/>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Εργαστηριακή εργασία  </w:t>
            </w:r>
          </w:p>
          <w:p w14:paraId="73DCC5BF" w14:textId="77777777" w:rsidR="00EB520D" w:rsidRDefault="00000000">
            <w:pPr>
              <w:spacing w:after="200" w:line="276" w:lineRule="auto"/>
              <w:ind w:left="360"/>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Δημόσια παρουσίαση </w:t>
            </w:r>
          </w:p>
          <w:p w14:paraId="779B36BB" w14:textId="77777777" w:rsidR="00EB520D" w:rsidRDefault="00000000">
            <w:pPr>
              <w:spacing w:after="200" w:line="276" w:lineRule="auto"/>
              <w:ind w:left="360"/>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Προφορική εξέταση εξαμήνου</w:t>
            </w:r>
          </w:p>
        </w:tc>
      </w:tr>
      <w:tr w:rsidR="00EB520D" w14:paraId="404FC81C" w14:textId="77777777">
        <w:trPr>
          <w:trHeight w:val="983"/>
        </w:trPr>
        <w:tc>
          <w:tcPr>
            <w:tcW w:w="3243" w:type="dxa"/>
            <w:vMerge/>
            <w:tcBorders>
              <w:top w:val="single" w:sz="4" w:space="0" w:color="000000"/>
              <w:left w:val="single" w:sz="4" w:space="0" w:color="000000"/>
              <w:bottom w:val="single" w:sz="4" w:space="0" w:color="000000"/>
              <w:right w:val="single" w:sz="4" w:space="0" w:color="000000"/>
            </w:tcBorders>
          </w:tcPr>
          <w:p w14:paraId="57C6F969" w14:textId="77777777" w:rsidR="00EB520D" w:rsidRDefault="00EB520D">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075B20F1" w14:textId="77777777" w:rsidR="00EB520D"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Κριτήρια αξιολόγησης</w:t>
            </w:r>
          </w:p>
          <w:p w14:paraId="4E0B7153" w14:textId="77777777" w:rsidR="00EB520D" w:rsidRDefault="00000000">
            <w:pPr>
              <w:pStyle w:val="a8"/>
              <w:spacing w:after="200" w:line="276" w:lineRule="auto"/>
              <w:ind w:left="356"/>
              <w:jc w:val="left"/>
              <w:rPr>
                <w:rFonts w:ascii="Calibri" w:eastAsia="Times New Roman" w:hAnsi="Calibri" w:cs="Arial"/>
                <w:color w:val="000000"/>
                <w:sz w:val="20"/>
                <w:szCs w:val="20"/>
                <w:lang w:val="el-GR"/>
              </w:rPr>
            </w:pPr>
            <w:r>
              <w:rPr>
                <w:rFonts w:eastAsia="Times New Roman" w:cs="Arial"/>
                <w:color w:val="000000"/>
                <w:sz w:val="20"/>
                <w:szCs w:val="20"/>
                <w:lang w:val="el-GR"/>
              </w:rPr>
              <w:t>Σχεδιαστική αρτιότητα</w:t>
            </w:r>
          </w:p>
          <w:p w14:paraId="28076AB3" w14:textId="77777777" w:rsidR="00EB520D" w:rsidRDefault="00000000">
            <w:pPr>
              <w:pStyle w:val="a8"/>
              <w:spacing w:after="200" w:line="276" w:lineRule="auto"/>
              <w:ind w:left="356"/>
              <w:jc w:val="left"/>
              <w:rPr>
                <w:rFonts w:ascii="Calibri" w:eastAsia="Times New Roman" w:hAnsi="Calibri" w:cs="Arial"/>
                <w:color w:val="000000"/>
                <w:sz w:val="20"/>
                <w:szCs w:val="20"/>
                <w:lang w:val="el-GR"/>
              </w:rPr>
            </w:pPr>
            <w:r>
              <w:rPr>
                <w:rFonts w:eastAsia="Times New Roman" w:cs="Arial"/>
                <w:color w:val="000000"/>
                <w:sz w:val="20"/>
                <w:szCs w:val="20"/>
                <w:lang w:val="el-GR"/>
              </w:rPr>
              <w:t>Βαθμός πρωτοτυπίας</w:t>
            </w:r>
          </w:p>
          <w:p w14:paraId="3F951DEF" w14:textId="77777777" w:rsidR="00EB520D" w:rsidRDefault="00000000">
            <w:pPr>
              <w:pStyle w:val="a8"/>
              <w:spacing w:after="200" w:line="276" w:lineRule="auto"/>
              <w:ind w:left="356"/>
              <w:jc w:val="left"/>
              <w:rPr>
                <w:rFonts w:ascii="Calibri" w:eastAsia="Times New Roman" w:hAnsi="Calibri" w:cs="Arial"/>
                <w:color w:val="000000"/>
                <w:sz w:val="20"/>
                <w:szCs w:val="20"/>
                <w:lang w:val="el-GR"/>
              </w:rPr>
            </w:pPr>
            <w:r>
              <w:rPr>
                <w:rFonts w:eastAsia="Times New Roman" w:cs="Arial"/>
                <w:color w:val="000000"/>
                <w:sz w:val="20"/>
                <w:szCs w:val="20"/>
                <w:lang w:val="el-GR"/>
              </w:rPr>
              <w:t>Δυνατότητα σχεδιαστικής εξέλιξης</w:t>
            </w:r>
          </w:p>
          <w:p w14:paraId="56AA298C" w14:textId="77777777" w:rsidR="00EB520D" w:rsidRDefault="00000000">
            <w:pPr>
              <w:pStyle w:val="a8"/>
              <w:spacing w:after="200" w:line="276" w:lineRule="auto"/>
              <w:ind w:left="356"/>
              <w:jc w:val="left"/>
              <w:rPr>
                <w:rFonts w:ascii="Calibri" w:eastAsia="Times New Roman" w:hAnsi="Calibri" w:cs="Arial"/>
                <w:color w:val="000000"/>
                <w:sz w:val="20"/>
                <w:szCs w:val="20"/>
                <w:lang w:val="el-GR"/>
              </w:rPr>
            </w:pPr>
            <w:r>
              <w:rPr>
                <w:rFonts w:eastAsia="Times New Roman" w:cs="Arial"/>
                <w:color w:val="000000"/>
                <w:sz w:val="20"/>
                <w:szCs w:val="20"/>
                <w:lang w:val="el-GR"/>
              </w:rPr>
              <w:t>Ανταπόκριση στις σχεδιαστικές απαιτήσεις</w:t>
            </w:r>
          </w:p>
          <w:p w14:paraId="5908C3E3" w14:textId="77777777" w:rsidR="00EB520D" w:rsidRDefault="00000000">
            <w:pPr>
              <w:pStyle w:val="a8"/>
              <w:spacing w:after="200" w:line="276" w:lineRule="auto"/>
              <w:ind w:left="356"/>
              <w:jc w:val="left"/>
              <w:rPr>
                <w:rFonts w:ascii="Calibri" w:eastAsia="Times New Roman" w:hAnsi="Calibri" w:cs="Arial"/>
                <w:color w:val="000000"/>
                <w:sz w:val="20"/>
                <w:szCs w:val="20"/>
                <w:lang w:val="el-GR"/>
              </w:rPr>
            </w:pPr>
            <w:r>
              <w:rPr>
                <w:rFonts w:eastAsia="Times New Roman" w:cs="Arial"/>
                <w:color w:val="000000"/>
                <w:sz w:val="20"/>
                <w:szCs w:val="20"/>
                <w:lang w:val="el-GR"/>
              </w:rPr>
              <w:t>Αντιληπτική ωρίμανση</w:t>
            </w:r>
          </w:p>
        </w:tc>
      </w:tr>
      <w:tr w:rsidR="00EB520D" w14:paraId="7593AFBB" w14:textId="77777777">
        <w:trPr>
          <w:trHeight w:val="1259"/>
        </w:trPr>
        <w:tc>
          <w:tcPr>
            <w:tcW w:w="3243" w:type="dxa"/>
            <w:vMerge/>
            <w:tcBorders>
              <w:top w:val="single" w:sz="4" w:space="0" w:color="000000"/>
              <w:left w:val="single" w:sz="4" w:space="0" w:color="000000"/>
              <w:bottom w:val="single" w:sz="4" w:space="0" w:color="000000"/>
              <w:right w:val="single" w:sz="4" w:space="0" w:color="000000"/>
            </w:tcBorders>
          </w:tcPr>
          <w:p w14:paraId="4FBCC28C" w14:textId="77777777" w:rsidR="00EB520D" w:rsidRDefault="00EB520D">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804FAD" w14:textId="77777777" w:rsidR="00EB520D"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Πρόσβαση στους φοιτητές</w:t>
            </w:r>
          </w:p>
          <w:p w14:paraId="307D5905" w14:textId="77777777" w:rsidR="00EB520D" w:rsidRDefault="00000000">
            <w:pPr>
              <w:spacing w:after="200" w:line="276" w:lineRule="auto"/>
              <w:ind w:left="360"/>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Προφορική ενημέρωση φοιτητή</w:t>
            </w:r>
          </w:p>
          <w:p w14:paraId="53CCDEFF" w14:textId="77777777" w:rsidR="00EB520D" w:rsidRDefault="00000000">
            <w:pPr>
              <w:spacing w:after="200" w:line="276" w:lineRule="auto"/>
              <w:ind w:left="360"/>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Δημόσια παρουσίαση έργου/εργασίας</w:t>
            </w:r>
          </w:p>
        </w:tc>
      </w:tr>
    </w:tbl>
    <w:p w14:paraId="3DC983A2" w14:textId="77777777" w:rsidR="00EB520D" w:rsidRDefault="00EB520D">
      <w:pPr>
        <w:widowControl w:val="0"/>
        <w:spacing w:before="240" w:after="200" w:line="240" w:lineRule="auto"/>
        <w:ind w:left="1077"/>
        <w:jc w:val="left"/>
        <w:rPr>
          <w:rFonts w:ascii="Calibri" w:eastAsia="Times New Roman" w:hAnsi="Calibri" w:cs="Arial"/>
          <w:b/>
          <w:color w:val="000000"/>
          <w:sz w:val="22"/>
          <w:lang w:val="el-GR"/>
        </w:rPr>
      </w:pPr>
    </w:p>
    <w:p w14:paraId="76CBAA80" w14:textId="77777777" w:rsidR="00EB520D" w:rsidRDefault="00000000">
      <w:pPr>
        <w:widowControl w:val="0"/>
        <w:numPr>
          <w:ilvl w:val="0"/>
          <w:numId w:val="1"/>
        </w:numPr>
        <w:spacing w:before="240" w:after="200" w:line="240" w:lineRule="auto"/>
        <w:ind w:left="1077" w:hanging="357"/>
        <w:jc w:val="left"/>
        <w:rPr>
          <w:rFonts w:ascii="Calibri" w:eastAsia="Times New Roman" w:hAnsi="Calibri" w:cs="Arial"/>
          <w:b/>
          <w:color w:val="000000"/>
          <w:sz w:val="22"/>
        </w:rPr>
      </w:pPr>
      <w:r>
        <w:rPr>
          <w:rFonts w:eastAsia="Times New Roman" w:cs="Arial"/>
          <w:b/>
          <w:color w:val="000000"/>
          <w:sz w:val="22"/>
          <w:lang w:val="el-GR"/>
        </w:rPr>
        <w:t>ΣΥΝΙΣΤΩΜΕΝΗ</w:t>
      </w:r>
      <w:r>
        <w:rPr>
          <w:rFonts w:eastAsia="Times New Roman" w:cs="Arial"/>
          <w:b/>
          <w:color w:val="000000"/>
          <w:sz w:val="22"/>
        </w:rPr>
        <w:t xml:space="preserve"> ΒΙΒΛΙΟΓΡΑΦΙΑ</w:t>
      </w:r>
    </w:p>
    <w:tbl>
      <w:tblPr>
        <w:tblW w:w="8472" w:type="dxa"/>
        <w:tblInd w:w="720" w:type="dxa"/>
        <w:tblLook w:val="00A0" w:firstRow="1" w:lastRow="0" w:firstColumn="1" w:lastColumn="0" w:noHBand="0" w:noVBand="0"/>
      </w:tblPr>
      <w:tblGrid>
        <w:gridCol w:w="8472"/>
      </w:tblGrid>
      <w:tr w:rsidR="00EB520D" w14:paraId="26C92831" w14:textId="77777777">
        <w:tc>
          <w:tcPr>
            <w:tcW w:w="8472" w:type="dxa"/>
            <w:tcBorders>
              <w:top w:val="single" w:sz="4" w:space="0" w:color="000000"/>
              <w:left w:val="single" w:sz="4" w:space="0" w:color="000000"/>
              <w:bottom w:val="single" w:sz="4" w:space="0" w:color="000000"/>
              <w:right w:val="single" w:sz="4" w:space="0" w:color="000000"/>
            </w:tcBorders>
          </w:tcPr>
          <w:p w14:paraId="7E58E9BB" w14:textId="77777777" w:rsidR="00EB520D" w:rsidRDefault="00000000">
            <w:pPr>
              <w:rPr>
                <w:rFonts w:ascii="Calibri" w:hAnsi="Calibri" w:cs="Calibri"/>
                <w:b/>
                <w:bCs/>
                <w:i/>
                <w:sz w:val="20"/>
                <w:szCs w:val="20"/>
                <w:lang w:val="el-GR"/>
              </w:rPr>
            </w:pPr>
            <w:r>
              <w:rPr>
                <w:rFonts w:cs="Calibri"/>
                <w:b/>
                <w:bCs/>
                <w:i/>
                <w:sz w:val="20"/>
                <w:szCs w:val="20"/>
                <w:lang w:val="el-GR"/>
              </w:rPr>
              <w:t xml:space="preserve"> - Προτεινόμενη Βιβλιογραφία:</w:t>
            </w:r>
          </w:p>
          <w:p w14:paraId="74697108" w14:textId="7890E76E" w:rsidR="00C65082" w:rsidRPr="00C65082" w:rsidRDefault="00C65082" w:rsidP="00C65082">
            <w:pPr>
              <w:ind w:left="720"/>
              <w:rPr>
                <w:rFonts w:cs="Calibri"/>
                <w:sz w:val="20"/>
                <w:szCs w:val="20"/>
                <w:lang w:val="el-GR"/>
              </w:rPr>
            </w:pPr>
            <w:r w:rsidRPr="00C65082">
              <w:rPr>
                <w:rFonts w:cs="Calibri"/>
                <w:sz w:val="20"/>
                <w:szCs w:val="20"/>
                <w:lang w:val="el-GR"/>
              </w:rPr>
              <w:t xml:space="preserve">ΔΑΣΚΑΛΟΘΑΝΑΣΗΣ, Νίκος, Ιστορία της τέχνης 1945-1975, </w:t>
            </w:r>
            <w:proofErr w:type="spellStart"/>
            <w:r w:rsidRPr="00C65082">
              <w:rPr>
                <w:rFonts w:cs="Calibri"/>
                <w:sz w:val="20"/>
                <w:szCs w:val="20"/>
                <w:lang w:val="el-GR"/>
              </w:rPr>
              <w:t>εκδ</w:t>
            </w:r>
            <w:proofErr w:type="spellEnd"/>
            <w:r w:rsidRPr="00C65082">
              <w:rPr>
                <w:rFonts w:cs="Calibri"/>
                <w:sz w:val="20"/>
                <w:szCs w:val="20"/>
                <w:lang w:val="el-GR"/>
              </w:rPr>
              <w:t xml:space="preserve">. </w:t>
            </w:r>
            <w:proofErr w:type="spellStart"/>
            <w:r w:rsidRPr="00C65082">
              <w:rPr>
                <w:rFonts w:cs="Calibri"/>
                <w:sz w:val="20"/>
                <w:szCs w:val="20"/>
                <w:lang w:val="el-GR"/>
              </w:rPr>
              <w:t>Futura</w:t>
            </w:r>
            <w:proofErr w:type="spellEnd"/>
            <w:r w:rsidRPr="00C65082">
              <w:rPr>
                <w:rFonts w:cs="Calibri"/>
                <w:sz w:val="20"/>
                <w:szCs w:val="20"/>
                <w:lang w:val="el-GR"/>
              </w:rPr>
              <w:t xml:space="preserve">, </w:t>
            </w:r>
            <w:proofErr w:type="spellStart"/>
            <w:r w:rsidRPr="00C65082">
              <w:rPr>
                <w:rFonts w:cs="Calibri"/>
                <w:sz w:val="20"/>
                <w:szCs w:val="20"/>
                <w:lang w:val="el-GR"/>
              </w:rPr>
              <w:t>Μιχαηλ</w:t>
            </w:r>
            <w:proofErr w:type="spellEnd"/>
            <w:r w:rsidRPr="00C65082">
              <w:rPr>
                <w:rFonts w:cs="Calibri"/>
                <w:sz w:val="20"/>
                <w:szCs w:val="20"/>
                <w:lang w:val="el-GR"/>
              </w:rPr>
              <w:t xml:space="preserve"> </w:t>
            </w:r>
            <w:proofErr w:type="spellStart"/>
            <w:r w:rsidRPr="00C65082">
              <w:rPr>
                <w:rFonts w:cs="Calibri"/>
                <w:sz w:val="20"/>
                <w:szCs w:val="20"/>
                <w:lang w:val="el-GR"/>
              </w:rPr>
              <w:t>Παπαρούνης</w:t>
            </w:r>
            <w:proofErr w:type="spellEnd"/>
            <w:r w:rsidRPr="00C65082">
              <w:rPr>
                <w:rFonts w:cs="Calibri"/>
                <w:sz w:val="20"/>
                <w:szCs w:val="20"/>
                <w:lang w:val="el-GR"/>
              </w:rPr>
              <w:t>, Αθήνα 2021</w:t>
            </w:r>
          </w:p>
          <w:p w14:paraId="340BA73E" w14:textId="02BF1B8F" w:rsidR="00EB520D" w:rsidRDefault="00C65082" w:rsidP="00C65082">
            <w:pPr>
              <w:ind w:left="720"/>
              <w:rPr>
                <w:rFonts w:ascii="Calibri" w:hAnsi="Calibri" w:cs="Calibri"/>
                <w:sz w:val="20"/>
                <w:szCs w:val="20"/>
                <w:lang w:val="el-GR"/>
              </w:rPr>
            </w:pPr>
            <w:r w:rsidRPr="00C65082">
              <w:rPr>
                <w:rFonts w:cs="Calibri"/>
                <w:sz w:val="20"/>
                <w:szCs w:val="20"/>
                <w:lang w:val="el-GR"/>
              </w:rPr>
              <w:t xml:space="preserve">TODOROVA, </w:t>
            </w:r>
            <w:proofErr w:type="spellStart"/>
            <w:r w:rsidRPr="00C65082">
              <w:rPr>
                <w:rFonts w:cs="Calibri"/>
                <w:sz w:val="20"/>
                <w:szCs w:val="20"/>
                <w:lang w:val="el-GR"/>
              </w:rPr>
              <w:t>Maria</w:t>
            </w:r>
            <w:proofErr w:type="spellEnd"/>
            <w:r w:rsidRPr="00C65082">
              <w:rPr>
                <w:rFonts w:cs="Calibri"/>
                <w:sz w:val="20"/>
                <w:szCs w:val="20"/>
                <w:lang w:val="el-GR"/>
              </w:rPr>
              <w:t xml:space="preserve">, Βαλκάνια, η δυτική φαντασίωση, </w:t>
            </w:r>
            <w:proofErr w:type="spellStart"/>
            <w:r w:rsidRPr="00C65082">
              <w:rPr>
                <w:rFonts w:cs="Calibri"/>
                <w:sz w:val="20"/>
                <w:szCs w:val="20"/>
                <w:lang w:val="el-GR"/>
              </w:rPr>
              <w:t>μτφρ</w:t>
            </w:r>
            <w:proofErr w:type="spellEnd"/>
            <w:r w:rsidRPr="00C65082">
              <w:rPr>
                <w:rFonts w:cs="Calibri"/>
                <w:sz w:val="20"/>
                <w:szCs w:val="20"/>
                <w:lang w:val="el-GR"/>
              </w:rPr>
              <w:t xml:space="preserve">. Ιουλία Κολοβού, </w:t>
            </w:r>
            <w:proofErr w:type="spellStart"/>
            <w:r w:rsidRPr="00C65082">
              <w:rPr>
                <w:rFonts w:cs="Calibri"/>
                <w:sz w:val="20"/>
                <w:szCs w:val="20"/>
                <w:lang w:val="el-GR"/>
              </w:rPr>
              <w:t>εκδ</w:t>
            </w:r>
            <w:proofErr w:type="spellEnd"/>
            <w:r w:rsidRPr="00C65082">
              <w:rPr>
                <w:rFonts w:cs="Calibri"/>
                <w:sz w:val="20"/>
                <w:szCs w:val="20"/>
                <w:lang w:val="el-GR"/>
              </w:rPr>
              <w:t>. Επίκεντρο, Αθήνα 2005</w:t>
            </w:r>
            <w:r w:rsidR="00000000">
              <w:rPr>
                <w:rFonts w:cs="Calibri"/>
                <w:sz w:val="20"/>
                <w:szCs w:val="20"/>
                <w:lang w:val="el-GR"/>
              </w:rPr>
              <w:t>Συλλογικό, Ομάδες, Κινήματα, Τάσεις, της Σύγχρονης Τέχνης μετά το 1945, Εξάντας, 1993</w:t>
            </w:r>
          </w:p>
          <w:p w14:paraId="48291FE9" w14:textId="4D07E905" w:rsidR="00EB520D" w:rsidRDefault="00000000" w:rsidP="00C65082">
            <w:pPr>
              <w:ind w:left="720"/>
              <w:rPr>
                <w:rFonts w:ascii="Calibri" w:hAnsi="Calibri" w:cs="Calibri"/>
                <w:sz w:val="20"/>
                <w:szCs w:val="20"/>
                <w:lang w:val="el-GR"/>
              </w:rPr>
            </w:pPr>
            <w:r>
              <w:rPr>
                <w:rFonts w:cs="Calibri"/>
                <w:sz w:val="20"/>
                <w:szCs w:val="20"/>
                <w:lang w:val="el-GR"/>
              </w:rPr>
              <w:t>Σ</w:t>
            </w:r>
            <w:r w:rsidR="00C65082">
              <w:rPr>
                <w:rFonts w:cs="Calibri"/>
                <w:sz w:val="20"/>
                <w:szCs w:val="20"/>
                <w:lang w:val="el-GR"/>
              </w:rPr>
              <w:t>ΥΛΛΟΓΙΚΟ</w:t>
            </w:r>
            <w:r>
              <w:rPr>
                <w:rFonts w:cs="Calibri"/>
                <w:sz w:val="20"/>
                <w:szCs w:val="20"/>
                <w:lang w:val="el-GR"/>
              </w:rPr>
              <w:t xml:space="preserve">, </w:t>
            </w:r>
            <w:r>
              <w:rPr>
                <w:rFonts w:cs="Arial"/>
                <w:sz w:val="20"/>
                <w:szCs w:val="20"/>
                <w:lang w:val="el-GR"/>
              </w:rPr>
              <w:t>Έννοιες της τέχνης τον 20</w:t>
            </w:r>
            <w:r>
              <w:rPr>
                <w:rFonts w:cs="Arial"/>
                <w:sz w:val="20"/>
                <w:szCs w:val="20"/>
                <w:vertAlign w:val="superscript"/>
                <w:lang w:val="el-GR"/>
              </w:rPr>
              <w:t>ο</w:t>
            </w:r>
            <w:r>
              <w:rPr>
                <w:rFonts w:cs="Arial"/>
                <w:sz w:val="20"/>
                <w:szCs w:val="20"/>
                <w:lang w:val="el-GR"/>
              </w:rPr>
              <w:t xml:space="preserve"> Αιώνα, Επιμέλεια: Παναγιώτης Πούλος, ΑΣΚΤ, 2006 </w:t>
            </w:r>
          </w:p>
          <w:p w14:paraId="6CBA0AA1" w14:textId="26B43703" w:rsidR="00EB520D" w:rsidRDefault="00000000" w:rsidP="00C65082">
            <w:pPr>
              <w:ind w:left="720"/>
              <w:rPr>
                <w:rFonts w:ascii="Calibri" w:hAnsi="Calibri" w:cs="Arial"/>
                <w:sz w:val="20"/>
                <w:szCs w:val="20"/>
                <w:lang w:val="el-GR"/>
              </w:rPr>
            </w:pPr>
            <w:r>
              <w:rPr>
                <w:rFonts w:cs="Arial"/>
                <w:sz w:val="20"/>
                <w:szCs w:val="20"/>
                <w:lang w:val="el-GR"/>
              </w:rPr>
              <w:t>Σ</w:t>
            </w:r>
            <w:r w:rsidR="00C65082">
              <w:rPr>
                <w:rFonts w:cs="Arial"/>
                <w:sz w:val="20"/>
                <w:szCs w:val="20"/>
                <w:lang w:val="el-GR"/>
              </w:rPr>
              <w:t>ΥΛΛΟΓΙΚΟ</w:t>
            </w:r>
            <w:r>
              <w:rPr>
                <w:rFonts w:cs="Arial"/>
                <w:sz w:val="20"/>
                <w:szCs w:val="20"/>
                <w:lang w:val="el-GR"/>
              </w:rPr>
              <w:t xml:space="preserve">, Τέχνη και μαζική κουλτούρα,  </w:t>
            </w:r>
            <w:proofErr w:type="spellStart"/>
            <w:r>
              <w:rPr>
                <w:rFonts w:cs="Arial"/>
                <w:sz w:val="20"/>
                <w:szCs w:val="20"/>
                <w:lang w:val="el-GR"/>
              </w:rPr>
              <w:t>Αντόρνο</w:t>
            </w:r>
            <w:proofErr w:type="spellEnd"/>
            <w:r>
              <w:rPr>
                <w:rFonts w:cs="Arial"/>
                <w:sz w:val="20"/>
                <w:szCs w:val="20"/>
                <w:lang w:val="el-GR"/>
              </w:rPr>
              <w:t xml:space="preserve">, </w:t>
            </w:r>
            <w:proofErr w:type="spellStart"/>
            <w:r>
              <w:rPr>
                <w:rFonts w:cs="Arial"/>
                <w:sz w:val="20"/>
                <w:szCs w:val="20"/>
                <w:lang w:val="el-GR"/>
              </w:rPr>
              <w:t>Λόβενταλ</w:t>
            </w:r>
            <w:proofErr w:type="spellEnd"/>
            <w:r>
              <w:rPr>
                <w:rFonts w:cs="Arial"/>
                <w:sz w:val="20"/>
                <w:szCs w:val="20"/>
                <w:lang w:val="el-GR"/>
              </w:rPr>
              <w:t xml:space="preserve">, </w:t>
            </w:r>
            <w:proofErr w:type="spellStart"/>
            <w:r>
              <w:rPr>
                <w:rFonts w:cs="Arial"/>
                <w:sz w:val="20"/>
                <w:szCs w:val="20"/>
                <w:lang w:val="el-GR"/>
              </w:rPr>
              <w:t>Μαρκούζε</w:t>
            </w:r>
            <w:proofErr w:type="spellEnd"/>
            <w:r>
              <w:rPr>
                <w:rFonts w:cs="Arial"/>
                <w:sz w:val="20"/>
                <w:szCs w:val="20"/>
                <w:lang w:val="el-GR"/>
              </w:rPr>
              <w:t xml:space="preserve">, Χορκχάιμερ, μετάφραση: Ζήσης </w:t>
            </w:r>
            <w:proofErr w:type="spellStart"/>
            <w:r>
              <w:rPr>
                <w:rFonts w:cs="Arial"/>
                <w:sz w:val="20"/>
                <w:szCs w:val="20"/>
                <w:lang w:val="el-GR"/>
              </w:rPr>
              <w:t>Σαρίκας</w:t>
            </w:r>
            <w:proofErr w:type="spellEnd"/>
            <w:r>
              <w:rPr>
                <w:rFonts w:cs="Arial"/>
                <w:sz w:val="20"/>
                <w:szCs w:val="20"/>
                <w:lang w:val="el-GR"/>
              </w:rPr>
              <w:t>, Ύψιλον, 2005</w:t>
            </w:r>
          </w:p>
          <w:p w14:paraId="247C58A5" w14:textId="21EB2680" w:rsidR="00EB520D" w:rsidRDefault="00000000" w:rsidP="00C65082">
            <w:pPr>
              <w:ind w:left="720"/>
              <w:rPr>
                <w:rFonts w:ascii="Calibri" w:hAnsi="Calibri" w:cs="Calibri"/>
                <w:sz w:val="20"/>
                <w:szCs w:val="20"/>
                <w:lang w:val="el-GR"/>
              </w:rPr>
            </w:pPr>
            <w:r>
              <w:rPr>
                <w:rFonts w:cs="Arial"/>
                <w:sz w:val="20"/>
                <w:szCs w:val="20"/>
                <w:lang w:val="el-GR"/>
              </w:rPr>
              <w:t>V</w:t>
            </w:r>
            <w:r w:rsidR="00C65082">
              <w:rPr>
                <w:rFonts w:cs="Arial"/>
                <w:sz w:val="20"/>
                <w:szCs w:val="20"/>
              </w:rPr>
              <w:t>ILEM</w:t>
            </w:r>
            <w:r w:rsidR="00C65082" w:rsidRPr="00C65082">
              <w:rPr>
                <w:rFonts w:cs="Arial"/>
                <w:sz w:val="20"/>
                <w:szCs w:val="20"/>
                <w:lang w:val="el-GR"/>
              </w:rPr>
              <w:t xml:space="preserve"> </w:t>
            </w:r>
            <w:r w:rsidR="00C65082">
              <w:rPr>
                <w:rFonts w:cs="Arial"/>
                <w:sz w:val="20"/>
                <w:szCs w:val="20"/>
              </w:rPr>
              <w:t>FLUSSER</w:t>
            </w:r>
            <w:r>
              <w:rPr>
                <w:rFonts w:cs="Arial"/>
                <w:sz w:val="20"/>
                <w:szCs w:val="20"/>
                <w:lang w:val="el-GR"/>
              </w:rPr>
              <w:t xml:space="preserve">, Προς το Σύμπαν των Τεχνικών εικόνων, Σμίλη, 2008.  </w:t>
            </w:r>
          </w:p>
          <w:p w14:paraId="5161698A" w14:textId="1E973CDA" w:rsidR="00EB520D" w:rsidRDefault="00000000" w:rsidP="00C65082">
            <w:pPr>
              <w:spacing w:after="0"/>
              <w:ind w:left="720"/>
              <w:rPr>
                <w:rFonts w:ascii="Calibri" w:eastAsia="Calibri" w:hAnsi="Calibri" w:cs="Arial"/>
                <w:sz w:val="20"/>
                <w:szCs w:val="20"/>
                <w:lang w:val="de-DE"/>
              </w:rPr>
            </w:pPr>
            <w:r>
              <w:rPr>
                <w:rFonts w:eastAsia="Calibri" w:cs="Arial"/>
                <w:sz w:val="20"/>
                <w:szCs w:val="20"/>
                <w:lang w:val="el-GR"/>
              </w:rPr>
              <w:t>Σ</w:t>
            </w:r>
            <w:r w:rsidR="00C65082">
              <w:rPr>
                <w:rFonts w:eastAsia="Calibri" w:cs="Arial"/>
                <w:sz w:val="20"/>
                <w:szCs w:val="20"/>
                <w:lang w:val="el-GR"/>
              </w:rPr>
              <w:t>ΥΛΛΟΓΙΚΟ</w:t>
            </w:r>
            <w:r>
              <w:rPr>
                <w:rFonts w:eastAsia="Calibri" w:cs="Arial"/>
                <w:sz w:val="20"/>
                <w:szCs w:val="20"/>
                <w:lang w:val="el-GR"/>
              </w:rPr>
              <w:t xml:space="preserve">, Από τη Μινιμαλιστική στην εννοιολογική τέχνη, Επιμέλεια: </w:t>
            </w:r>
            <w:proofErr w:type="spellStart"/>
            <w:r>
              <w:rPr>
                <w:rFonts w:eastAsia="Calibri" w:cs="Arial"/>
                <w:sz w:val="20"/>
                <w:szCs w:val="20"/>
                <w:lang w:val="el-GR"/>
              </w:rPr>
              <w:t>Νικος</w:t>
            </w:r>
            <w:proofErr w:type="spellEnd"/>
            <w:r>
              <w:rPr>
                <w:rFonts w:eastAsia="Calibri" w:cs="Arial"/>
                <w:sz w:val="20"/>
                <w:szCs w:val="20"/>
                <w:lang w:val="el-GR"/>
              </w:rPr>
              <w:t xml:space="preserve"> Δασκαλοθανάσης, ΑΣΚΤ</w:t>
            </w:r>
          </w:p>
          <w:p w14:paraId="211AA46F" w14:textId="77777777" w:rsidR="00EB520D" w:rsidRDefault="00EB520D">
            <w:pPr>
              <w:spacing w:after="0"/>
              <w:rPr>
                <w:rFonts w:cs="Arial"/>
                <w:lang w:val="el-GR"/>
              </w:rPr>
            </w:pPr>
          </w:p>
          <w:p w14:paraId="1622ECE0" w14:textId="77777777" w:rsidR="00EB520D" w:rsidRDefault="00000000">
            <w:pPr>
              <w:spacing w:after="0"/>
              <w:rPr>
                <w:rFonts w:ascii="Calibri" w:eastAsia="Times New Roman" w:hAnsi="Calibri" w:cs="Arial"/>
                <w:b/>
                <w:bCs/>
                <w:i/>
                <w:sz w:val="20"/>
                <w:szCs w:val="20"/>
                <w:lang w:val="el-GR"/>
              </w:rPr>
            </w:pPr>
            <w:r>
              <w:rPr>
                <w:rFonts w:eastAsia="Times New Roman" w:cs="Arial"/>
                <w:b/>
                <w:bCs/>
                <w:i/>
                <w:sz w:val="20"/>
                <w:szCs w:val="20"/>
                <w:lang w:val="el-GR"/>
              </w:rPr>
              <w:t xml:space="preserve">-Συναφή επιστημονικά περιοδικά: </w:t>
            </w:r>
          </w:p>
          <w:p w14:paraId="54E609D7" w14:textId="77777777" w:rsidR="00EB520D" w:rsidRDefault="00000000">
            <w:pPr>
              <w:numPr>
                <w:ilvl w:val="0"/>
                <w:numId w:val="12"/>
              </w:numPr>
              <w:rPr>
                <w:rFonts w:ascii="Calibri" w:eastAsia="Calibri" w:hAnsi="Calibri" w:cs="Arial"/>
                <w:sz w:val="20"/>
                <w:szCs w:val="20"/>
                <w:lang w:val="el-GR"/>
              </w:rPr>
            </w:pPr>
            <w:r>
              <w:rPr>
                <w:rFonts w:eastAsia="Calibri" w:cs="Arial"/>
                <w:sz w:val="20"/>
                <w:szCs w:val="20"/>
                <w:lang w:val="el-GR"/>
              </w:rPr>
              <w:lastRenderedPageBreak/>
              <w:t xml:space="preserve">Ιστορία της Τέχνης, Περιοδική έκδοση για την ιστορία και τη θεωρία της Τέχνης, Διεύθυνση σύνταξης Ν. Δασκαλοθανάσης, Εκδόσεις </w:t>
            </w:r>
            <w:proofErr w:type="spellStart"/>
            <w:r>
              <w:rPr>
                <w:rFonts w:eastAsia="Calibri" w:cs="Arial"/>
                <w:sz w:val="20"/>
                <w:szCs w:val="20"/>
                <w:lang w:val="el-GR"/>
              </w:rPr>
              <w:t>futura</w:t>
            </w:r>
            <w:proofErr w:type="spellEnd"/>
          </w:p>
          <w:p w14:paraId="18146D5A" w14:textId="77777777" w:rsidR="00EB520D" w:rsidRDefault="00000000">
            <w:pPr>
              <w:numPr>
                <w:ilvl w:val="0"/>
                <w:numId w:val="12"/>
              </w:numPr>
              <w:spacing w:after="0"/>
              <w:rPr>
                <w:rFonts w:ascii="Calibri" w:eastAsia="Calibri" w:hAnsi="Calibri" w:cs="Arial"/>
                <w:sz w:val="20"/>
                <w:szCs w:val="20"/>
                <w:lang w:val="el-GR"/>
              </w:rPr>
            </w:pPr>
            <w:r>
              <w:rPr>
                <w:rFonts w:eastAsia="Times New Roman" w:cs="Arial"/>
                <w:i/>
                <w:sz w:val="20"/>
                <w:szCs w:val="20"/>
                <w:lang w:val="el-GR"/>
              </w:rPr>
              <w:t>Περιοδικό Κριτική + Τέχνη, AICA ΕΛΛΑΣ</w:t>
            </w:r>
          </w:p>
          <w:p w14:paraId="62B3CCEA" w14:textId="77777777" w:rsidR="00EB520D" w:rsidRDefault="00EB520D">
            <w:pPr>
              <w:spacing w:after="0"/>
              <w:rPr>
                <w:rFonts w:ascii="Calibri" w:eastAsia="Times New Roman" w:hAnsi="Calibri" w:cs="Arial"/>
                <w:b/>
                <w:sz w:val="20"/>
                <w:szCs w:val="20"/>
                <w:lang w:val="el-GR"/>
              </w:rPr>
            </w:pPr>
          </w:p>
        </w:tc>
      </w:tr>
    </w:tbl>
    <w:p w14:paraId="0E17AAF5" w14:textId="77777777" w:rsidR="00EB520D" w:rsidRDefault="00000000">
      <w:pPr>
        <w:spacing w:after="0"/>
        <w:ind w:left="720"/>
        <w:jc w:val="left"/>
        <w:rPr>
          <w:rFonts w:ascii="Cambria" w:eastAsia="Times New Roman" w:hAnsi="Cambria" w:cs="Times New Roman"/>
          <w:b/>
          <w:bCs/>
          <w:sz w:val="28"/>
          <w:szCs w:val="24"/>
          <w:lang w:val="el-GR"/>
        </w:rPr>
      </w:pPr>
      <w:r>
        <w:rPr>
          <w:rFonts w:ascii="Cambria" w:eastAsia="Times New Roman" w:hAnsi="Cambria" w:cs="Times New Roman"/>
          <w:b/>
          <w:bCs/>
          <w:sz w:val="28"/>
          <w:szCs w:val="24"/>
          <w:lang w:val="el-GR"/>
        </w:rPr>
        <w:lastRenderedPageBreak/>
        <w:t xml:space="preserve">     </w:t>
      </w:r>
    </w:p>
    <w:p w14:paraId="3D063399" w14:textId="77777777" w:rsidR="00EB520D" w:rsidRDefault="00EB520D">
      <w:pPr>
        <w:spacing w:after="0"/>
        <w:ind w:left="720"/>
      </w:pPr>
    </w:p>
    <w:sectPr w:rsidR="00EB520D">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D9D"/>
    <w:multiLevelType w:val="multilevel"/>
    <w:tmpl w:val="47CE32E2"/>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CCA61A2"/>
    <w:multiLevelType w:val="multilevel"/>
    <w:tmpl w:val="787EE0E8"/>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 w15:restartNumberingAfterBreak="0">
    <w:nsid w:val="0D826F74"/>
    <w:multiLevelType w:val="multilevel"/>
    <w:tmpl w:val="14DA6612"/>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 w15:restartNumberingAfterBreak="0">
    <w:nsid w:val="12CA1146"/>
    <w:multiLevelType w:val="multilevel"/>
    <w:tmpl w:val="9F32CA96"/>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 w15:restartNumberingAfterBreak="0">
    <w:nsid w:val="254A3AD8"/>
    <w:multiLevelType w:val="multilevel"/>
    <w:tmpl w:val="5412A03C"/>
    <w:lvl w:ilvl="0">
      <w:start w:val="1"/>
      <w:numFmt w:val="bullet"/>
      <w:lvlText w:val=""/>
      <w:lvlJc w:val="left"/>
      <w:pPr>
        <w:tabs>
          <w:tab w:val="num" w:pos="1440"/>
        </w:tabs>
        <w:ind w:left="1440" w:hanging="360"/>
      </w:pPr>
      <w:rPr>
        <w:rFonts w:ascii="Symbol" w:hAnsi="Symbol" w:cs="OpenSymbol" w:hint="default"/>
        <w:b/>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15:restartNumberingAfterBreak="0">
    <w:nsid w:val="29DF1A1A"/>
    <w:multiLevelType w:val="multilevel"/>
    <w:tmpl w:val="19809610"/>
    <w:lvl w:ilvl="0">
      <w:start w:val="1"/>
      <w:numFmt w:val="decimal"/>
      <w:lvlText w:val="%1."/>
      <w:lvlJc w:val="left"/>
      <w:pPr>
        <w:ind w:left="360" w:hanging="360"/>
      </w:pPr>
      <w:rPr>
        <w:rFonts w:ascii="Calibri" w:hAnsi="Calibri"/>
        <w:b/>
        <w:strike w:val="0"/>
        <w:dstrike w:val="0"/>
        <w:color w:val="auto"/>
        <w:sz w:val="20"/>
        <w:u w:val="none" w:color="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ADD2C65"/>
    <w:multiLevelType w:val="multilevel"/>
    <w:tmpl w:val="C2A25B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1133265"/>
    <w:multiLevelType w:val="multilevel"/>
    <w:tmpl w:val="35E879BE"/>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DC661A7"/>
    <w:multiLevelType w:val="multilevel"/>
    <w:tmpl w:val="FCFE5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4F4094"/>
    <w:multiLevelType w:val="multilevel"/>
    <w:tmpl w:val="3E280EDA"/>
    <w:lvl w:ilvl="0">
      <w:start w:val="1"/>
      <w:numFmt w:val="bullet"/>
      <w:lvlText w:val=""/>
      <w:lvlJc w:val="left"/>
      <w:pPr>
        <w:tabs>
          <w:tab w:val="num" w:pos="1080"/>
        </w:tabs>
        <w:ind w:left="1080" w:hanging="360"/>
      </w:pPr>
      <w:rPr>
        <w:rFonts w:ascii="Symbol" w:hAnsi="Symbol" w:cs="OpenSymbol" w:hint="default"/>
        <w:b/>
        <w:sz w:val="2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0" w15:restartNumberingAfterBreak="0">
    <w:nsid w:val="661E4C1F"/>
    <w:multiLevelType w:val="multilevel"/>
    <w:tmpl w:val="1C88E6E6"/>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1" w15:restartNumberingAfterBreak="0">
    <w:nsid w:val="77D870C5"/>
    <w:multiLevelType w:val="multilevel"/>
    <w:tmpl w:val="8E98F4B8"/>
    <w:lvl w:ilvl="0">
      <w:start w:val="1"/>
      <w:numFmt w:val="decimal"/>
      <w:lvlText w:val="(%1)"/>
      <w:lvlJc w:val="left"/>
      <w:pPr>
        <w:ind w:left="720" w:hanging="360"/>
      </w:pPr>
      <w:rPr>
        <w:rFonts w:ascii="Calibri" w:hAnsi="Calibri"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78C97C1C"/>
    <w:multiLevelType w:val="multilevel"/>
    <w:tmpl w:val="1382A816"/>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618802536">
    <w:abstractNumId w:val="11"/>
  </w:num>
  <w:num w:numId="2" w16cid:durableId="154885741">
    <w:abstractNumId w:val="5"/>
  </w:num>
  <w:num w:numId="3" w16cid:durableId="2078093357">
    <w:abstractNumId w:val="8"/>
  </w:num>
  <w:num w:numId="4" w16cid:durableId="1142041841">
    <w:abstractNumId w:val="2"/>
  </w:num>
  <w:num w:numId="5" w16cid:durableId="1894466284">
    <w:abstractNumId w:val="1"/>
  </w:num>
  <w:num w:numId="6" w16cid:durableId="1917013299">
    <w:abstractNumId w:val="9"/>
  </w:num>
  <w:num w:numId="7" w16cid:durableId="1180924063">
    <w:abstractNumId w:val="10"/>
  </w:num>
  <w:num w:numId="8" w16cid:durableId="950012713">
    <w:abstractNumId w:val="4"/>
  </w:num>
  <w:num w:numId="9" w16cid:durableId="1148983226">
    <w:abstractNumId w:val="3"/>
  </w:num>
  <w:num w:numId="10" w16cid:durableId="1929382228">
    <w:abstractNumId w:val="7"/>
  </w:num>
  <w:num w:numId="11" w16cid:durableId="290090231">
    <w:abstractNumId w:val="0"/>
  </w:num>
  <w:num w:numId="12" w16cid:durableId="64110698">
    <w:abstractNumId w:val="12"/>
  </w:num>
  <w:num w:numId="13" w16cid:durableId="13039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20D"/>
    <w:rsid w:val="003D5BD4"/>
    <w:rsid w:val="0062336F"/>
    <w:rsid w:val="006533AD"/>
    <w:rsid w:val="00947BC7"/>
    <w:rsid w:val="00A64566"/>
    <w:rsid w:val="00AE21AE"/>
    <w:rsid w:val="00C47351"/>
    <w:rsid w:val="00C65082"/>
    <w:rsid w:val="00EB520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082C"/>
  <w15:docId w15:val="{3D0B3327-061E-4F84-B451-3A86D517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33"/>
    <w:pPr>
      <w:spacing w:after="160"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verknpfung">
    <w:name w:val="Internetverknüpfung"/>
    <w:basedOn w:val="a0"/>
    <w:uiPriority w:val="99"/>
    <w:unhideWhenUsed/>
    <w:qFormat/>
    <w:rsid w:val="00DF0319"/>
    <w:rPr>
      <w:color w:val="0563C1" w:themeColor="hyperlink"/>
      <w:u w:val="single"/>
    </w:rPr>
  </w:style>
  <w:style w:type="character" w:customStyle="1" w:styleId="1Char">
    <w:name w:val="Επικεφαλίδα 1 Char"/>
    <w:basedOn w:val="a0"/>
    <w:link w:val="1"/>
    <w:uiPriority w:val="9"/>
    <w:qFormat/>
    <w:rsid w:val="003821B4"/>
    <w:rPr>
      <w:rFonts w:asciiTheme="majorHAnsi" w:eastAsiaTheme="majorEastAsia" w:hAnsiTheme="majorHAnsi" w:cstheme="majorBidi"/>
      <w:color w:val="2E74B5" w:themeColor="accent1" w:themeShade="BF"/>
      <w:sz w:val="32"/>
      <w:szCs w:val="32"/>
    </w:rPr>
  </w:style>
  <w:style w:type="character" w:customStyle="1" w:styleId="Char">
    <w:name w:val="Κεφαλίδα Char"/>
    <w:basedOn w:val="a0"/>
    <w:link w:val="a3"/>
    <w:uiPriority w:val="99"/>
    <w:qFormat/>
    <w:rsid w:val="004178F4"/>
    <w:rPr>
      <w:sz w:val="24"/>
    </w:rPr>
  </w:style>
  <w:style w:type="character" w:customStyle="1" w:styleId="Char0">
    <w:name w:val="Υποσέλιδο Char"/>
    <w:basedOn w:val="a0"/>
    <w:link w:val="a4"/>
    <w:uiPriority w:val="99"/>
    <w:qFormat/>
    <w:rsid w:val="004178F4"/>
    <w:rPr>
      <w:sz w:val="24"/>
    </w:rPr>
  </w:style>
  <w:style w:type="character" w:customStyle="1" w:styleId="Aufzhlungszeichen">
    <w:name w:val="Aufzählungszeichen"/>
    <w:qFormat/>
    <w:rPr>
      <w:rFonts w:ascii="OpenSymbol" w:eastAsia="OpenSymbol" w:hAnsi="OpenSymbol" w:cs="OpenSymbol"/>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Cs w:val="24"/>
    </w:rPr>
  </w:style>
  <w:style w:type="paragraph" w:customStyle="1" w:styleId="Index">
    <w:name w:val="Index"/>
    <w:basedOn w:val="a"/>
    <w:qFormat/>
    <w:pPr>
      <w:suppressLineNumbers/>
    </w:pPr>
    <w:rPr>
      <w:rFonts w:cs="Lucida Sans"/>
    </w:rPr>
  </w:style>
  <w:style w:type="paragraph" w:customStyle="1" w:styleId="berschrift">
    <w:name w:val="Überschrift"/>
    <w:basedOn w:val="a"/>
    <w:next w:val="a5"/>
    <w:qFormat/>
    <w:pPr>
      <w:keepNext/>
      <w:spacing w:before="240" w:after="120"/>
    </w:pPr>
    <w:rPr>
      <w:rFonts w:ascii="Liberation Sans" w:eastAsia="Microsoft YaHei" w:hAnsi="Liberation Sans" w:cs="Lucida Sans"/>
      <w:sz w:val="28"/>
      <w:szCs w:val="28"/>
    </w:rPr>
  </w:style>
  <w:style w:type="paragraph" w:customStyle="1" w:styleId="Verzeichnis">
    <w:name w:val="Verzeichnis"/>
    <w:basedOn w:val="a"/>
    <w:qFormat/>
    <w:pPr>
      <w:suppressLineNumbers/>
    </w:pPr>
    <w:rPr>
      <w:rFonts w:cs="Lucida Sans"/>
    </w:rPr>
  </w:style>
  <w:style w:type="paragraph" w:styleId="a8">
    <w:name w:val="List Paragraph"/>
    <w:basedOn w:val="a"/>
    <w:uiPriority w:val="34"/>
    <w:qFormat/>
    <w:rsid w:val="00DF0319"/>
    <w:pPr>
      <w:ind w:left="720"/>
      <w:contextualSpacing/>
    </w:pPr>
  </w:style>
  <w:style w:type="paragraph" w:styleId="a9">
    <w:name w:val="No Spacing"/>
    <w:uiPriority w:val="1"/>
    <w:qFormat/>
    <w:rsid w:val="002E6FF0"/>
    <w:pPr>
      <w:jc w:val="both"/>
    </w:pPr>
    <w:rPr>
      <w:sz w:val="24"/>
    </w:rPr>
  </w:style>
  <w:style w:type="paragraph" w:styleId="aa">
    <w:name w:val="TOC Heading"/>
    <w:basedOn w:val="1"/>
    <w:next w:val="a"/>
    <w:uiPriority w:val="39"/>
    <w:unhideWhenUsed/>
    <w:qFormat/>
    <w:rsid w:val="003821B4"/>
    <w:pPr>
      <w:spacing w:line="259" w:lineRule="auto"/>
      <w:jc w:val="left"/>
    </w:pPr>
  </w:style>
  <w:style w:type="paragraph" w:customStyle="1" w:styleId="Kopf-undFuzeile">
    <w:name w:val="Kopf- und Fußzeile"/>
    <w:basedOn w:val="a"/>
    <w:qFormat/>
  </w:style>
  <w:style w:type="paragraph" w:customStyle="1" w:styleId="HeaderandFooter">
    <w:name w:val="Header and Footer"/>
    <w:basedOn w:val="a"/>
    <w:qFormat/>
  </w:style>
  <w:style w:type="paragraph" w:styleId="a3">
    <w:name w:val="header"/>
    <w:basedOn w:val="a"/>
    <w:link w:val="Char"/>
    <w:uiPriority w:val="99"/>
    <w:unhideWhenUsed/>
    <w:rsid w:val="004178F4"/>
    <w:pPr>
      <w:tabs>
        <w:tab w:val="center" w:pos="4153"/>
        <w:tab w:val="right" w:pos="8306"/>
      </w:tabs>
      <w:spacing w:after="0" w:line="240" w:lineRule="auto"/>
    </w:pPr>
  </w:style>
  <w:style w:type="paragraph" w:styleId="a4">
    <w:name w:val="footer"/>
    <w:basedOn w:val="a"/>
    <w:link w:val="Char0"/>
    <w:uiPriority w:val="99"/>
    <w:unhideWhenUsed/>
    <w:rsid w:val="004178F4"/>
    <w:pPr>
      <w:tabs>
        <w:tab w:val="center" w:pos="4153"/>
        <w:tab w:val="right" w:pos="8306"/>
      </w:tabs>
      <w:spacing w:after="0" w:line="240" w:lineRule="auto"/>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table" w:customStyle="1" w:styleId="TableGrid3">
    <w:name w:val="Table Grid3"/>
    <w:uiPriority w:val="99"/>
    <w:rsid w:val="00D44E6C"/>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3982-B131-4501-BB76-9D1D44B0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1328</Words>
  <Characters>7176</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User</cp:lastModifiedBy>
  <cp:revision>22</cp:revision>
  <dcterms:created xsi:type="dcterms:W3CDTF">2018-05-24T09:03:00Z</dcterms:created>
  <dcterms:modified xsi:type="dcterms:W3CDTF">2026-06-08T05:33:00Z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